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B1C9" w14:textId="48881B6B" w:rsidR="00CA18DA" w:rsidRPr="00CA18DA" w:rsidRDefault="00B54EA7" w:rsidP="00CA18DA">
      <w:pPr>
        <w:widowControl w:val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 w:rsidRPr="00CA18DA">
        <w:rPr>
          <w:rFonts w:ascii="GHEA Grapalat" w:hAnsi="GHEA Grapalat"/>
          <w:b/>
          <w:bCs/>
          <w:sz w:val="24"/>
          <w:szCs w:val="24"/>
          <w:lang w:val="hy-AM"/>
        </w:rPr>
        <w:t xml:space="preserve">րթության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և</w:t>
      </w:r>
      <w:r w:rsidRPr="00CA18DA">
        <w:rPr>
          <w:rFonts w:ascii="GHEA Grapalat" w:hAnsi="GHEA Grapalat"/>
          <w:b/>
          <w:bCs/>
          <w:sz w:val="24"/>
          <w:szCs w:val="24"/>
          <w:lang w:val="hy-AM"/>
        </w:rPr>
        <w:t xml:space="preserve"> զարգացման կազմակերպման մանկավարժահոգեբանական աջակցության ծառայություններ</w:t>
      </w:r>
    </w:p>
    <w:p w14:paraId="3A1FA92A" w14:textId="42DFDFC6" w:rsidR="00F366E9" w:rsidRPr="002263DA" w:rsidRDefault="00F366E9" w:rsidP="00B34EC2">
      <w:pPr>
        <w:widowControl w:val="0"/>
        <w:jc w:val="center"/>
        <w:rPr>
          <w:rFonts w:ascii="GHEA Grapalat" w:hAnsi="GHEA Grapalat" w:cs="Sylfaen"/>
          <w:b/>
          <w:sz w:val="24"/>
          <w:szCs w:val="24"/>
        </w:rPr>
      </w:pPr>
      <w:r w:rsidRPr="002263DA">
        <w:rPr>
          <w:rFonts w:ascii="GHEA Grapalat" w:hAnsi="GHEA Grapalat" w:cs="Sylfaen"/>
          <w:b/>
          <w:sz w:val="24"/>
          <w:szCs w:val="24"/>
        </w:rPr>
        <w:t>ՄՈԴՈւԼԱՅԻՆ</w:t>
      </w:r>
      <w:r w:rsidRPr="002263DA">
        <w:rPr>
          <w:rFonts w:ascii="GHEA Grapalat" w:hAnsi="GHEA Grapalat"/>
          <w:b/>
          <w:sz w:val="24"/>
          <w:szCs w:val="24"/>
        </w:rPr>
        <w:t xml:space="preserve"> </w:t>
      </w:r>
      <w:r w:rsidRPr="002263DA">
        <w:rPr>
          <w:rFonts w:ascii="GHEA Grapalat" w:hAnsi="GHEA Grapalat" w:cs="Sylfaen"/>
          <w:b/>
          <w:sz w:val="24"/>
          <w:szCs w:val="24"/>
        </w:rPr>
        <w:t xml:space="preserve">ԴԱՍԸՆԹԱՑ </w:t>
      </w:r>
    </w:p>
    <w:p w14:paraId="6BA983BA" w14:textId="77777777" w:rsidR="00201EB0" w:rsidRPr="00CE2883" w:rsidRDefault="00201EB0" w:rsidP="00B34EC2">
      <w:pPr>
        <w:widowControl w:val="0"/>
        <w:jc w:val="center"/>
        <w:rPr>
          <w:rFonts w:ascii="GHEA Grapalat" w:hAnsi="GHEA Grapalat" w:cs="Sylfaen"/>
          <w:b/>
          <w:sz w:val="28"/>
          <w:szCs w:val="28"/>
        </w:rPr>
      </w:pPr>
    </w:p>
    <w:p w14:paraId="612F5DBF" w14:textId="77777777" w:rsidR="0089139F" w:rsidRPr="00CE2883" w:rsidRDefault="0089139F" w:rsidP="00B34EC2">
      <w:pPr>
        <w:widowControl w:val="0"/>
        <w:rPr>
          <w:rFonts w:ascii="GHEA Grapalat" w:eastAsia="Merriweather" w:hAnsi="GHEA Grapalat" w:cs="Merriweather"/>
          <w:b/>
          <w:color w:val="000000"/>
          <w:sz w:val="24"/>
          <w:szCs w:val="24"/>
        </w:rPr>
      </w:pPr>
      <w:r w:rsidRPr="00CE2883">
        <w:rPr>
          <w:rFonts w:ascii="GHEA Grapalat" w:eastAsia="Tahoma" w:hAnsi="GHEA Grapalat" w:cs="Tahoma"/>
          <w:b/>
          <w:color w:val="548DD4"/>
          <w:sz w:val="24"/>
          <w:szCs w:val="24"/>
        </w:rPr>
        <w:t>Թեմայի վերջնարդյունքները</w:t>
      </w:r>
      <w:r w:rsidRPr="00CE2883">
        <w:rPr>
          <w:rFonts w:ascii="GHEA Grapalat" w:eastAsia="Merriweather" w:hAnsi="GHEA Grapalat" w:cs="Merriweather"/>
          <w:b/>
          <w:color w:val="000000"/>
          <w:sz w:val="24"/>
          <w:szCs w:val="24"/>
        </w:rPr>
        <w:t xml:space="preserve"> </w:t>
      </w:r>
    </w:p>
    <w:p w14:paraId="712C46DE" w14:textId="77777777" w:rsidR="0089139F" w:rsidRPr="00CE2883" w:rsidRDefault="0089139F" w:rsidP="00B34EC2">
      <w:pPr>
        <w:widowControl w:val="0"/>
        <w:spacing w:after="120"/>
        <w:ind w:firstLine="567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CE2883">
        <w:rPr>
          <w:rFonts w:ascii="GHEA Grapalat" w:eastAsia="Tahoma" w:hAnsi="GHEA Grapalat" w:cs="Tahoma"/>
          <w:color w:val="000000"/>
          <w:sz w:val="24"/>
          <w:szCs w:val="24"/>
        </w:rPr>
        <w:t>Սույն թեմայի դասավանդման ավարտին դասընթացի մասնակիցը կկարողանա.</w:t>
      </w:r>
    </w:p>
    <w:p w14:paraId="32DF799B" w14:textId="1E1E01CC" w:rsidR="00211EF2" w:rsidRPr="00211EF2" w:rsidRDefault="00BB0D78" w:rsidP="00B34EC2">
      <w:pPr>
        <w:widowControl w:val="0"/>
        <w:numPr>
          <w:ilvl w:val="0"/>
          <w:numId w:val="21"/>
        </w:numPr>
        <w:spacing w:after="120"/>
        <w:ind w:left="450"/>
        <w:jc w:val="both"/>
        <w:rPr>
          <w:rFonts w:ascii="GHEA Grapalat" w:eastAsia="Merriweather" w:hAnsi="GHEA Grapalat" w:cs="Merriweather"/>
          <w:color w:val="231F20"/>
          <w:sz w:val="20"/>
          <w:szCs w:val="20"/>
        </w:rPr>
      </w:pPr>
      <w:bookmarkStart w:id="0" w:name="_heading=h.gjdgxs" w:colFirst="0" w:colLast="0"/>
      <w:bookmarkEnd w:id="0"/>
      <w:r>
        <w:rPr>
          <w:rFonts w:ascii="GHEA Grapalat" w:eastAsia="Merriweather" w:hAnsi="GHEA Grapalat" w:cs="Merriweather"/>
          <w:i/>
          <w:iCs/>
          <w:color w:val="231F20"/>
          <w:sz w:val="24"/>
          <w:szCs w:val="24"/>
          <w:lang w:val="hy-AM"/>
        </w:rPr>
        <w:t>ն</w:t>
      </w:r>
      <w:r w:rsidR="00211EF2" w:rsidRPr="00BB0D78">
        <w:rPr>
          <w:rFonts w:ascii="GHEA Grapalat" w:eastAsia="Merriweather" w:hAnsi="GHEA Grapalat" w:cs="Merriweather"/>
          <w:i/>
          <w:iCs/>
          <w:color w:val="231F20"/>
          <w:sz w:val="24"/>
          <w:szCs w:val="24"/>
          <w:lang w:val="hy-AM"/>
        </w:rPr>
        <w:t>երկայացնել</w:t>
      </w:r>
      <w:r w:rsidR="00211EF2">
        <w:rPr>
          <w:rFonts w:ascii="GHEA Grapalat" w:eastAsia="Merriweather" w:hAnsi="GHEA Grapalat" w:cs="Merriweather"/>
          <w:color w:val="231F20"/>
          <w:sz w:val="24"/>
          <w:szCs w:val="24"/>
          <w:lang w:val="hy-AM"/>
        </w:rPr>
        <w:t xml:space="preserve"> ՀՀ-ում կրթության և զարգացման առանձնահատուկ պայմանների</w:t>
      </w:r>
      <w:r>
        <w:rPr>
          <w:rFonts w:ascii="GHEA Grapalat" w:eastAsia="Merriweather" w:hAnsi="GHEA Grapalat" w:cs="Merriweather"/>
          <w:color w:val="231F20"/>
          <w:sz w:val="24"/>
          <w:szCs w:val="24"/>
          <w:lang w:val="hy-AM"/>
        </w:rPr>
        <w:t xml:space="preserve"> կարիքի գնահատման և աջակցության ծառայությունների տրամադրման գործող համակարգը,</w:t>
      </w:r>
      <w:r w:rsidR="00211EF2">
        <w:rPr>
          <w:rFonts w:ascii="GHEA Grapalat" w:eastAsia="Merriweather" w:hAnsi="GHEA Grapalat" w:cs="Merriweather"/>
          <w:color w:val="231F20"/>
          <w:sz w:val="24"/>
          <w:szCs w:val="24"/>
          <w:lang w:val="hy-AM"/>
        </w:rPr>
        <w:t xml:space="preserve"> </w:t>
      </w:r>
    </w:p>
    <w:p w14:paraId="1ECD03A3" w14:textId="77777777" w:rsidR="00201EB0" w:rsidRPr="00CE2883" w:rsidRDefault="00201EB0" w:rsidP="00B34EC2">
      <w:pPr>
        <w:widowControl w:val="0"/>
        <w:numPr>
          <w:ilvl w:val="0"/>
          <w:numId w:val="21"/>
        </w:numPr>
        <w:spacing w:after="120"/>
        <w:ind w:left="450"/>
        <w:jc w:val="both"/>
        <w:rPr>
          <w:rFonts w:ascii="GHEA Grapalat" w:eastAsia="Merriweather" w:hAnsi="GHEA Grapalat" w:cs="Merriweather"/>
          <w:color w:val="231F20"/>
          <w:sz w:val="24"/>
          <w:szCs w:val="24"/>
        </w:rPr>
      </w:pPr>
      <w:bookmarkStart w:id="1" w:name="_Hlk55675736"/>
      <w:r w:rsidRPr="00CE2883">
        <w:rPr>
          <w:rFonts w:ascii="GHEA Grapalat" w:eastAsia="Tahoma" w:hAnsi="GHEA Grapalat" w:cs="Tahoma"/>
          <w:i/>
          <w:color w:val="231F20"/>
          <w:sz w:val="24"/>
          <w:szCs w:val="24"/>
        </w:rPr>
        <w:t>դասակարգել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 ընտրված </w:t>
      </w:r>
      <w:r w:rsidR="009A04EB"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թիրախային 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>հմտություններն</w:t>
      </w:r>
      <w:r w:rsidR="004C0BB3" w:rsidRPr="00CE2883">
        <w:rPr>
          <w:rFonts w:ascii="GHEA Grapalat" w:eastAsia="Tahoma" w:hAnsi="GHEA Grapalat" w:cs="Tahoma"/>
          <w:color w:val="231F20"/>
          <w:sz w:val="24"/>
          <w:szCs w:val="24"/>
        </w:rPr>
        <w:t>՝ ըստ առաջնահերթության</w:t>
      </w:r>
      <w:bookmarkEnd w:id="1"/>
      <w:r w:rsidR="004C0BB3"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, </w:t>
      </w:r>
    </w:p>
    <w:p w14:paraId="3A11434E" w14:textId="36475F7B" w:rsidR="0089139F" w:rsidRPr="00CE2883" w:rsidRDefault="00201EB0" w:rsidP="00B34EC2">
      <w:pPr>
        <w:widowControl w:val="0"/>
        <w:numPr>
          <w:ilvl w:val="0"/>
          <w:numId w:val="21"/>
        </w:numPr>
        <w:spacing w:after="120"/>
        <w:ind w:left="450"/>
        <w:jc w:val="both"/>
        <w:rPr>
          <w:rFonts w:ascii="GHEA Grapalat" w:eastAsia="Merriweather" w:hAnsi="GHEA Grapalat" w:cs="Merriweather"/>
          <w:color w:val="231F20"/>
          <w:sz w:val="24"/>
          <w:szCs w:val="24"/>
        </w:rPr>
      </w:pPr>
      <w:bookmarkStart w:id="2" w:name="_Hlk55675802"/>
      <w:r w:rsidRPr="00A410D3">
        <w:rPr>
          <w:rFonts w:ascii="GHEA Grapalat" w:eastAsia="Tahoma" w:hAnsi="GHEA Grapalat" w:cs="Tahoma"/>
          <w:i/>
          <w:iCs/>
          <w:color w:val="231F20"/>
          <w:sz w:val="24"/>
          <w:szCs w:val="24"/>
        </w:rPr>
        <w:t>սահմանել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 </w:t>
      </w:r>
      <w:r w:rsidR="00E5179F" w:rsidRPr="00CE2883">
        <w:rPr>
          <w:rFonts w:ascii="GHEA Grapalat" w:eastAsia="Tahoma" w:hAnsi="GHEA Grapalat" w:cs="Tahoma"/>
          <w:color w:val="231F20"/>
          <w:sz w:val="24"/>
          <w:szCs w:val="24"/>
        </w:rPr>
        <w:t>կրթության</w:t>
      </w:r>
      <w:r w:rsidR="004725A8">
        <w:rPr>
          <w:rFonts w:ascii="GHEA Grapalat" w:eastAsia="Tahoma" w:hAnsi="GHEA Grapalat" w:cs="Tahoma"/>
          <w:color w:val="231F20"/>
          <w:sz w:val="24"/>
          <w:szCs w:val="24"/>
          <w:lang w:val="hy-AM"/>
        </w:rPr>
        <w:t xml:space="preserve"> և զարգացման</w:t>
      </w:r>
      <w:r w:rsidR="00E5179F"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 կազմակերպման տարեկան </w:t>
      </w:r>
      <w:r w:rsidR="004C0BB3" w:rsidRPr="00CE2883">
        <w:rPr>
          <w:rFonts w:ascii="GHEA Grapalat" w:eastAsia="Tahoma" w:hAnsi="GHEA Grapalat" w:cs="Tahoma"/>
          <w:color w:val="231F20"/>
          <w:sz w:val="24"/>
          <w:szCs w:val="24"/>
        </w:rPr>
        <w:t>նպատակները՝ ըստ զարգացման առանձնահատկությունների</w:t>
      </w:r>
      <w:bookmarkEnd w:id="2"/>
      <w:r w:rsidR="00E364A7" w:rsidRPr="00CE2883">
        <w:rPr>
          <w:rFonts w:ascii="GHEA Grapalat" w:eastAsia="Tahoma" w:hAnsi="GHEA Grapalat" w:cs="Tahoma"/>
          <w:color w:val="231F20"/>
          <w:sz w:val="24"/>
          <w:szCs w:val="24"/>
        </w:rPr>
        <w:t>,</w:t>
      </w:r>
    </w:p>
    <w:p w14:paraId="434FDEED" w14:textId="111BD79A" w:rsidR="00E364A7" w:rsidRPr="00CE2883" w:rsidRDefault="00E364A7" w:rsidP="00B34EC2">
      <w:pPr>
        <w:widowControl w:val="0"/>
        <w:numPr>
          <w:ilvl w:val="0"/>
          <w:numId w:val="21"/>
        </w:numPr>
        <w:spacing w:after="120"/>
        <w:ind w:left="450"/>
        <w:jc w:val="both"/>
        <w:rPr>
          <w:rFonts w:ascii="GHEA Grapalat" w:eastAsia="Merriweather" w:hAnsi="GHEA Grapalat" w:cs="Merriweather"/>
          <w:color w:val="231F20"/>
          <w:sz w:val="24"/>
          <w:szCs w:val="24"/>
        </w:rPr>
      </w:pPr>
      <w:bookmarkStart w:id="3" w:name="_Hlk55675824"/>
      <w:r w:rsidRPr="00CE2883">
        <w:rPr>
          <w:rFonts w:ascii="GHEA Grapalat" w:eastAsia="Tahoma" w:hAnsi="GHEA Grapalat" w:cs="Tahoma"/>
          <w:i/>
          <w:color w:val="231F20"/>
          <w:sz w:val="24"/>
          <w:szCs w:val="24"/>
        </w:rPr>
        <w:t xml:space="preserve">մշակել </w:t>
      </w:r>
      <w:r w:rsidR="00201EB0" w:rsidRPr="00CE2883">
        <w:rPr>
          <w:rFonts w:ascii="GHEA Grapalat" w:eastAsia="Tahoma" w:hAnsi="GHEA Grapalat" w:cs="Tahoma"/>
          <w:color w:val="231F20"/>
          <w:sz w:val="24"/>
          <w:szCs w:val="24"/>
        </w:rPr>
        <w:t>ս</w:t>
      </w:r>
      <w:r w:rsidR="004725A8">
        <w:rPr>
          <w:rFonts w:ascii="GHEA Grapalat" w:eastAsia="Tahoma" w:hAnsi="GHEA Grapalat" w:cs="Tahoma"/>
          <w:color w:val="231F20"/>
          <w:sz w:val="24"/>
          <w:szCs w:val="24"/>
          <w:lang w:val="hy-AM"/>
        </w:rPr>
        <w:t>ան</w:t>
      </w:r>
      <w:r w:rsidR="00201EB0" w:rsidRPr="00CE2883">
        <w:rPr>
          <w:rFonts w:ascii="GHEA Grapalat" w:eastAsia="Tahoma" w:hAnsi="GHEA Grapalat" w:cs="Tahoma"/>
          <w:color w:val="231F20"/>
          <w:sz w:val="24"/>
          <w:szCs w:val="24"/>
        </w:rPr>
        <w:t>ի</w:t>
      </w:r>
      <w:r w:rsidR="00201EB0" w:rsidRPr="00CE2883">
        <w:rPr>
          <w:rFonts w:ascii="GHEA Grapalat" w:eastAsia="Tahoma" w:hAnsi="GHEA Grapalat" w:cs="Tahoma"/>
          <w:i/>
          <w:color w:val="231F20"/>
          <w:sz w:val="24"/>
          <w:szCs w:val="24"/>
        </w:rPr>
        <w:t xml:space="preserve"> 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անհատական ուսուցման </w:t>
      </w:r>
      <w:r w:rsidR="0037651D">
        <w:rPr>
          <w:rFonts w:ascii="GHEA Grapalat" w:eastAsia="Tahoma" w:hAnsi="GHEA Grapalat" w:cs="Tahoma"/>
          <w:color w:val="231F20"/>
          <w:sz w:val="24"/>
          <w:szCs w:val="24"/>
          <w:lang w:val="hy-AM"/>
        </w:rPr>
        <w:t xml:space="preserve">և զարգացման 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>պլանը</w:t>
      </w:r>
      <w:r w:rsidR="00201EB0" w:rsidRPr="00F036E9">
        <w:rPr>
          <w:rFonts w:ascii="GHEA Grapalat" w:eastAsia="Tahoma" w:hAnsi="GHEA Grapalat" w:cs="Tahoma"/>
          <w:sz w:val="24"/>
          <w:szCs w:val="24"/>
        </w:rPr>
        <w:t>՝</w:t>
      </w:r>
      <w:r w:rsidRPr="00F036E9">
        <w:rPr>
          <w:rFonts w:ascii="GHEA Grapalat" w:eastAsia="Tahoma" w:hAnsi="GHEA Grapalat" w:cs="Tahoma"/>
          <w:sz w:val="24"/>
          <w:szCs w:val="24"/>
        </w:rPr>
        <w:t xml:space="preserve"> (այսուհետ՝ ԱՈւ</w:t>
      </w:r>
      <w:r w:rsidR="0037651D">
        <w:rPr>
          <w:rFonts w:ascii="GHEA Grapalat" w:eastAsia="Tahoma" w:hAnsi="GHEA Grapalat" w:cs="Tahoma"/>
          <w:sz w:val="24"/>
          <w:szCs w:val="24"/>
          <w:lang w:val="hy-AM"/>
        </w:rPr>
        <w:t>Զ</w:t>
      </w:r>
      <w:r w:rsidRPr="00F036E9">
        <w:rPr>
          <w:rFonts w:ascii="GHEA Grapalat" w:eastAsia="Tahoma" w:hAnsi="GHEA Grapalat" w:cs="Tahoma"/>
          <w:sz w:val="24"/>
          <w:szCs w:val="24"/>
        </w:rPr>
        <w:t>Պ</w:t>
      </w:r>
      <w:r w:rsidR="00201EB0" w:rsidRPr="00F036E9">
        <w:rPr>
          <w:rFonts w:ascii="GHEA Grapalat" w:eastAsia="Tahoma" w:hAnsi="GHEA Grapalat" w:cs="Tahoma"/>
          <w:sz w:val="24"/>
          <w:szCs w:val="24"/>
        </w:rPr>
        <w:t>)</w:t>
      </w:r>
      <w:r w:rsidR="00201EB0" w:rsidRPr="00F036E9">
        <w:rPr>
          <w:rFonts w:ascii="GHEA Grapalat" w:eastAsia="Tahoma" w:hAnsi="GHEA Grapalat" w:cs="Tahoma"/>
          <w:color w:val="231F20"/>
          <w:sz w:val="24"/>
          <w:szCs w:val="24"/>
        </w:rPr>
        <w:t xml:space="preserve"> </w:t>
      </w:r>
      <w:r w:rsidR="00201EB0" w:rsidRPr="00CE2883">
        <w:rPr>
          <w:rFonts w:ascii="GHEA Grapalat" w:eastAsia="Tahoma" w:hAnsi="GHEA Grapalat" w:cs="Tahoma"/>
          <w:color w:val="231F20"/>
          <w:sz w:val="24"/>
          <w:szCs w:val="24"/>
        </w:rPr>
        <w:t>հի</w:t>
      </w:r>
      <w:r w:rsidR="0037651D">
        <w:rPr>
          <w:rFonts w:ascii="GHEA Grapalat" w:eastAsia="Tahoma" w:hAnsi="GHEA Grapalat" w:cs="Tahoma"/>
          <w:color w:val="231F20"/>
          <w:sz w:val="24"/>
          <w:szCs w:val="24"/>
          <w:lang w:val="hy-AM"/>
        </w:rPr>
        <w:t>մ</w:t>
      </w:r>
      <w:r w:rsidR="00201EB0" w:rsidRPr="00CE2883">
        <w:rPr>
          <w:rFonts w:ascii="GHEA Grapalat" w:eastAsia="Tahoma" w:hAnsi="GHEA Grapalat" w:cs="Tahoma"/>
          <w:color w:val="231F20"/>
          <w:sz w:val="24"/>
          <w:szCs w:val="24"/>
        </w:rPr>
        <w:t>նվելով</w:t>
      </w:r>
      <w:r w:rsidR="0037651D">
        <w:rPr>
          <w:rFonts w:ascii="GHEA Grapalat" w:eastAsia="Tahoma" w:hAnsi="GHEA Grapalat" w:cs="Tahoma"/>
          <w:color w:val="231F20"/>
          <w:sz w:val="24"/>
          <w:szCs w:val="24"/>
          <w:lang w:val="hy-AM"/>
        </w:rPr>
        <w:t xml:space="preserve"> նախադպրոցական կրթության պետական կրթական չափորոշիչների</w:t>
      </w:r>
      <w:r w:rsidR="00816B77">
        <w:rPr>
          <w:rFonts w:ascii="GHEA Grapalat" w:eastAsia="Tahoma" w:hAnsi="GHEA Grapalat" w:cs="Tahoma"/>
          <w:color w:val="231F20"/>
          <w:sz w:val="24"/>
          <w:szCs w:val="24"/>
          <w:lang w:val="hy-AM"/>
        </w:rPr>
        <w:t xml:space="preserve"> և ծրագրերի</w:t>
      </w:r>
      <w:r w:rsidR="00201EB0"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, ինչպես նաև </w:t>
      </w:r>
      <w:r w:rsidR="00816B77">
        <w:rPr>
          <w:rFonts w:ascii="GHEA Grapalat" w:hAnsi="GHEA Grapalat"/>
          <w:sz w:val="24"/>
          <w:szCs w:val="24"/>
          <w:lang w:val="hy-AM"/>
        </w:rPr>
        <w:t>ս</w:t>
      </w:r>
      <w:r w:rsidR="00816B77" w:rsidRPr="00866618">
        <w:rPr>
          <w:rFonts w:ascii="GHEA Grapalat" w:hAnsi="GHEA Grapalat"/>
          <w:sz w:val="24"/>
          <w:szCs w:val="24"/>
          <w:lang w:val="hy-AM"/>
        </w:rPr>
        <w:t>անի</w:t>
      </w:r>
      <w:r w:rsidR="00816B77" w:rsidRPr="005A17AE">
        <w:rPr>
          <w:rFonts w:ascii="GHEA Grapalat" w:hAnsi="GHEA Grapalat"/>
          <w:sz w:val="24"/>
          <w:szCs w:val="24"/>
          <w:lang w:val="hy-AM"/>
        </w:rPr>
        <w:t xml:space="preserve"> կրթության և զարգացման առանձնահատուկ պայմանների կարիքի </w:t>
      </w:r>
      <w:r w:rsidR="00201EB0" w:rsidRPr="00CE2883">
        <w:rPr>
          <w:rFonts w:ascii="GHEA Grapalat" w:eastAsia="Tahoma" w:hAnsi="GHEA Grapalat" w:cs="Tahoma"/>
          <w:color w:val="231F20"/>
          <w:sz w:val="24"/>
          <w:szCs w:val="24"/>
        </w:rPr>
        <w:t>գնահատման արդյունքների վրա,</w:t>
      </w:r>
    </w:p>
    <w:p w14:paraId="6A2810E6" w14:textId="392C0C3C" w:rsidR="00BE024C" w:rsidRPr="00CE2883" w:rsidRDefault="00BE024C" w:rsidP="00B34EC2">
      <w:pPr>
        <w:widowControl w:val="0"/>
        <w:numPr>
          <w:ilvl w:val="0"/>
          <w:numId w:val="21"/>
        </w:numPr>
        <w:spacing w:after="120"/>
        <w:ind w:left="450"/>
        <w:jc w:val="both"/>
        <w:rPr>
          <w:rFonts w:ascii="GHEA Grapalat" w:eastAsia="Merriweather" w:hAnsi="GHEA Grapalat" w:cs="Merriweather"/>
          <w:color w:val="231F20"/>
          <w:sz w:val="24"/>
          <w:szCs w:val="24"/>
        </w:rPr>
      </w:pPr>
      <w:r w:rsidRPr="00CE2883">
        <w:rPr>
          <w:rFonts w:ascii="GHEA Grapalat" w:eastAsia="Tahoma" w:hAnsi="GHEA Grapalat" w:cs="Tahoma"/>
          <w:i/>
          <w:color w:val="231F20"/>
          <w:sz w:val="24"/>
          <w:szCs w:val="24"/>
        </w:rPr>
        <w:t xml:space="preserve">որոշել, 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>թե ինչ</w:t>
      </w:r>
      <w:r w:rsidR="0058416E" w:rsidRPr="00CE2883">
        <w:rPr>
          <w:rFonts w:ascii="GHEA Grapalat" w:eastAsia="Tahoma" w:hAnsi="GHEA Grapalat" w:cs="Tahoma"/>
          <w:color w:val="231F20"/>
          <w:sz w:val="24"/>
          <w:szCs w:val="24"/>
        </w:rPr>
        <w:t>պիսի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 հարմարեցումներ են անհրաժեշտ կրթության </w:t>
      </w:r>
      <w:r w:rsidR="004725A8" w:rsidRPr="005A17AE">
        <w:rPr>
          <w:rFonts w:ascii="GHEA Grapalat" w:hAnsi="GHEA Grapalat"/>
          <w:sz w:val="24"/>
          <w:szCs w:val="24"/>
          <w:lang w:val="hy-AM"/>
        </w:rPr>
        <w:t xml:space="preserve">և զարգացման 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>առանձնահատուկ պայմանների կարիք ունեցող ս</w:t>
      </w:r>
      <w:r w:rsidR="00816B77">
        <w:rPr>
          <w:rFonts w:ascii="GHEA Grapalat" w:eastAsia="Tahoma" w:hAnsi="GHEA Grapalat" w:cs="Tahoma"/>
          <w:color w:val="231F20"/>
          <w:sz w:val="24"/>
          <w:szCs w:val="24"/>
          <w:lang w:val="hy-AM"/>
        </w:rPr>
        <w:t xml:space="preserve">անի նախադպրոցական ուսումնական 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>գործընթացը արդյունավետ կազմակերպելու համար</w:t>
      </w:r>
      <w:bookmarkEnd w:id="3"/>
      <w:r w:rsidR="00A77FD6" w:rsidRPr="00CE2883">
        <w:rPr>
          <w:rFonts w:ascii="GHEA Grapalat" w:eastAsia="Tahoma" w:hAnsi="GHEA Grapalat" w:cs="Tahoma"/>
          <w:color w:val="231F20"/>
          <w:sz w:val="24"/>
          <w:szCs w:val="24"/>
        </w:rPr>
        <w:t>,</w:t>
      </w:r>
    </w:p>
    <w:p w14:paraId="1E1D297D" w14:textId="68C50999" w:rsidR="00A77FD6" w:rsidRPr="00CE2883" w:rsidRDefault="0058416E" w:rsidP="00B34EC2">
      <w:pPr>
        <w:widowControl w:val="0"/>
        <w:numPr>
          <w:ilvl w:val="0"/>
          <w:numId w:val="21"/>
        </w:numPr>
        <w:spacing w:after="120"/>
        <w:ind w:left="450"/>
        <w:jc w:val="both"/>
        <w:rPr>
          <w:rFonts w:ascii="GHEA Grapalat" w:eastAsia="Merriweather" w:hAnsi="GHEA Grapalat" w:cs="Merriweather"/>
          <w:color w:val="231F20"/>
          <w:sz w:val="24"/>
          <w:szCs w:val="24"/>
        </w:rPr>
      </w:pPr>
      <w:r w:rsidRPr="00CE2883">
        <w:rPr>
          <w:rFonts w:ascii="GHEA Grapalat" w:eastAsia="Tahoma" w:hAnsi="GHEA Grapalat" w:cs="Tahoma"/>
          <w:i/>
          <w:color w:val="231F20"/>
          <w:sz w:val="24"/>
          <w:szCs w:val="24"/>
        </w:rPr>
        <w:t>կատարել</w:t>
      </w:r>
      <w:r w:rsidR="00A77FD6" w:rsidRPr="00CE2883">
        <w:rPr>
          <w:rFonts w:ascii="GHEA Grapalat" w:eastAsia="Tahoma" w:hAnsi="GHEA Grapalat" w:cs="Tahoma"/>
          <w:i/>
          <w:color w:val="231F20"/>
          <w:sz w:val="24"/>
          <w:szCs w:val="24"/>
        </w:rPr>
        <w:t xml:space="preserve"> </w:t>
      </w:r>
      <w:r w:rsidR="0037651D">
        <w:rPr>
          <w:rFonts w:ascii="GHEA Grapalat" w:eastAsia="Tahoma" w:hAnsi="GHEA Grapalat" w:cs="Tahoma"/>
          <w:color w:val="231F20"/>
          <w:sz w:val="24"/>
          <w:szCs w:val="24"/>
          <w:lang w:val="hy-AM"/>
        </w:rPr>
        <w:t>նախադպրոցական կրթության պետական կրթական չափորոշիչների</w:t>
      </w:r>
      <w:r w:rsidR="0037651D"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 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>հարմարեցումներ ըստ ս</w:t>
      </w:r>
      <w:r w:rsidR="004725A8">
        <w:rPr>
          <w:rFonts w:ascii="GHEA Grapalat" w:eastAsia="Tahoma" w:hAnsi="GHEA Grapalat" w:cs="Tahoma"/>
          <w:color w:val="231F20"/>
          <w:sz w:val="24"/>
          <w:szCs w:val="24"/>
          <w:lang w:val="hy-AM"/>
        </w:rPr>
        <w:t>ան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ի </w:t>
      </w:r>
      <w:r w:rsidR="00A77FD6" w:rsidRPr="00CE2883">
        <w:rPr>
          <w:rFonts w:ascii="GHEA Grapalat" w:eastAsia="Tahoma" w:hAnsi="GHEA Grapalat" w:cs="Tahoma"/>
          <w:color w:val="231F20"/>
          <w:sz w:val="24"/>
          <w:szCs w:val="24"/>
        </w:rPr>
        <w:t xml:space="preserve">կրթության </w:t>
      </w:r>
      <w:r w:rsidR="004725A8" w:rsidRPr="005A17AE">
        <w:rPr>
          <w:rFonts w:ascii="GHEA Grapalat" w:hAnsi="GHEA Grapalat"/>
          <w:sz w:val="24"/>
          <w:szCs w:val="24"/>
          <w:lang w:val="hy-AM"/>
        </w:rPr>
        <w:t xml:space="preserve">և զարգացման </w:t>
      </w:r>
      <w:r w:rsidR="00A77FD6" w:rsidRPr="00CE2883">
        <w:rPr>
          <w:rFonts w:ascii="GHEA Grapalat" w:eastAsia="Tahoma" w:hAnsi="GHEA Grapalat" w:cs="Tahoma"/>
          <w:color w:val="231F20"/>
          <w:sz w:val="24"/>
          <w:szCs w:val="24"/>
        </w:rPr>
        <w:t>առանձնահատուկ պայմանների կարիք</w:t>
      </w: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>ի</w:t>
      </w:r>
      <w:r w:rsidR="00A77FD6" w:rsidRPr="00CE2883">
        <w:rPr>
          <w:rFonts w:ascii="GHEA Grapalat" w:eastAsia="Tahoma" w:hAnsi="GHEA Grapalat" w:cs="Tahoma"/>
          <w:color w:val="231F20"/>
          <w:sz w:val="24"/>
          <w:szCs w:val="24"/>
        </w:rPr>
        <w:t>:</w:t>
      </w:r>
    </w:p>
    <w:p w14:paraId="5FCD6365" w14:textId="77777777" w:rsidR="0089139F" w:rsidRPr="00CE2883" w:rsidRDefault="0089139F" w:rsidP="00B34EC2">
      <w:pPr>
        <w:widowControl w:val="0"/>
        <w:spacing w:before="480" w:after="160"/>
        <w:jc w:val="both"/>
        <w:rPr>
          <w:rFonts w:ascii="GHEA Grapalat" w:eastAsia="Merriweather" w:hAnsi="GHEA Grapalat" w:cs="Merriweather"/>
          <w:b/>
          <w:color w:val="000000"/>
          <w:sz w:val="24"/>
          <w:szCs w:val="24"/>
        </w:rPr>
      </w:pPr>
      <w:r w:rsidRPr="00CE2883">
        <w:rPr>
          <w:rFonts w:ascii="GHEA Grapalat" w:eastAsia="Tahoma" w:hAnsi="GHEA Grapalat" w:cs="Tahoma"/>
          <w:b/>
          <w:color w:val="548DD4"/>
          <w:sz w:val="24"/>
          <w:szCs w:val="24"/>
        </w:rPr>
        <w:t xml:space="preserve">Դասավանդման </w:t>
      </w:r>
      <w:r w:rsidR="00703760" w:rsidRPr="00CE2883">
        <w:rPr>
          <w:rFonts w:ascii="GHEA Grapalat" w:eastAsia="Tahoma" w:hAnsi="GHEA Grapalat" w:cs="Tahoma"/>
          <w:b/>
          <w:color w:val="548DD4"/>
          <w:sz w:val="24"/>
          <w:szCs w:val="24"/>
        </w:rPr>
        <w:t>և</w:t>
      </w:r>
      <w:r w:rsidRPr="00CE2883">
        <w:rPr>
          <w:rFonts w:ascii="GHEA Grapalat" w:eastAsia="Tahoma" w:hAnsi="GHEA Grapalat" w:cs="Tahoma"/>
          <w:b/>
          <w:color w:val="548DD4"/>
          <w:sz w:val="24"/>
          <w:szCs w:val="24"/>
        </w:rPr>
        <w:t xml:space="preserve"> ուսումնառության մեթոդները</w:t>
      </w:r>
      <w:r w:rsidRPr="00CE2883">
        <w:rPr>
          <w:rFonts w:ascii="GHEA Grapalat" w:eastAsia="Merriweather" w:hAnsi="GHEA Grapalat" w:cs="Merriweather"/>
          <w:b/>
          <w:color w:val="000000"/>
          <w:sz w:val="24"/>
          <w:szCs w:val="24"/>
        </w:rPr>
        <w:t xml:space="preserve"> </w:t>
      </w:r>
    </w:p>
    <w:p w14:paraId="656B025D" w14:textId="56C70A64" w:rsidR="0089139F" w:rsidRPr="00352992" w:rsidRDefault="0089139F" w:rsidP="00B34EC2">
      <w:pPr>
        <w:widowControl w:val="0"/>
        <w:numPr>
          <w:ilvl w:val="0"/>
          <w:numId w:val="22"/>
        </w:numPr>
        <w:spacing w:after="0"/>
        <w:ind w:left="540"/>
        <w:jc w:val="both"/>
        <w:rPr>
          <w:rFonts w:ascii="GHEA Grapalat" w:eastAsia="Merriweather" w:hAnsi="GHEA Grapalat" w:cs="Merriweather"/>
          <w:b/>
          <w:sz w:val="24"/>
          <w:szCs w:val="24"/>
        </w:rPr>
      </w:pPr>
      <w:r w:rsidRPr="00352992">
        <w:rPr>
          <w:rFonts w:ascii="GHEA Grapalat" w:eastAsia="Tahoma" w:hAnsi="GHEA Grapalat" w:cs="Tahoma"/>
          <w:sz w:val="24"/>
          <w:szCs w:val="24"/>
        </w:rPr>
        <w:t>Մտագրոհի միջոցով մասնակիցների նախնական պատկերացումների վերհանում</w:t>
      </w:r>
      <w:r w:rsidRPr="00352992">
        <w:rPr>
          <w:rFonts w:ascii="GHEA Grapalat" w:eastAsia="Merriweather" w:hAnsi="GHEA Grapalat" w:cs="Merriweather"/>
          <w:b/>
          <w:sz w:val="24"/>
          <w:szCs w:val="24"/>
        </w:rPr>
        <w:t xml:space="preserve"> </w:t>
      </w:r>
      <w:r w:rsidRPr="00352992">
        <w:rPr>
          <w:rFonts w:ascii="GHEA Grapalat" w:eastAsia="Tahoma" w:hAnsi="GHEA Grapalat" w:cs="Tahoma"/>
          <w:sz w:val="24"/>
          <w:szCs w:val="24"/>
        </w:rPr>
        <w:t>հետևյալ հարցերի մասին՝</w:t>
      </w:r>
      <w:r w:rsidRPr="00352992">
        <w:rPr>
          <w:rFonts w:ascii="GHEA Grapalat" w:eastAsia="Merriweather" w:hAnsi="GHEA Grapalat" w:cs="Merriweather"/>
          <w:b/>
          <w:sz w:val="24"/>
          <w:szCs w:val="24"/>
        </w:rPr>
        <w:t xml:space="preserve"> </w:t>
      </w:r>
      <w:r w:rsidRPr="00352992">
        <w:rPr>
          <w:rFonts w:ascii="GHEA Grapalat" w:eastAsia="Tahoma" w:hAnsi="GHEA Grapalat" w:cs="Tahoma"/>
          <w:sz w:val="24"/>
          <w:szCs w:val="24"/>
        </w:rPr>
        <w:t>«</w:t>
      </w:r>
      <w:r w:rsidR="004A33A1" w:rsidRPr="00352992">
        <w:rPr>
          <w:rFonts w:ascii="GHEA Grapalat" w:eastAsia="Tahoma" w:hAnsi="GHEA Grapalat" w:cs="Tahoma"/>
          <w:sz w:val="24"/>
          <w:szCs w:val="24"/>
        </w:rPr>
        <w:t xml:space="preserve">Ի՞նչ է </w:t>
      </w:r>
      <w:r w:rsidR="0048052E" w:rsidRPr="00352992">
        <w:rPr>
          <w:rFonts w:ascii="GHEA Grapalat" w:eastAsia="Tahoma" w:hAnsi="GHEA Grapalat" w:cs="Tahoma"/>
          <w:sz w:val="24"/>
          <w:szCs w:val="24"/>
        </w:rPr>
        <w:t>անհատական ուսուցման</w:t>
      </w:r>
      <w:r w:rsidR="00816B77" w:rsidRPr="00352992">
        <w:rPr>
          <w:rFonts w:ascii="GHEA Grapalat" w:eastAsia="Tahoma" w:hAnsi="GHEA Grapalat" w:cs="Tahoma"/>
          <w:sz w:val="24"/>
          <w:szCs w:val="24"/>
          <w:lang w:val="hy-AM"/>
        </w:rPr>
        <w:t xml:space="preserve"> և զարգացման</w:t>
      </w:r>
      <w:r w:rsidR="0048052E" w:rsidRPr="00352992">
        <w:rPr>
          <w:rFonts w:ascii="GHEA Grapalat" w:eastAsia="Tahoma" w:hAnsi="GHEA Grapalat" w:cs="Tahoma"/>
          <w:sz w:val="24"/>
          <w:szCs w:val="24"/>
        </w:rPr>
        <w:t xml:space="preserve"> պլանը</w:t>
      </w:r>
      <w:r w:rsidRPr="00352992">
        <w:rPr>
          <w:rFonts w:ascii="GHEA Grapalat" w:eastAsia="Tahoma" w:hAnsi="GHEA Grapalat" w:cs="Tahoma"/>
          <w:sz w:val="24"/>
          <w:szCs w:val="24"/>
        </w:rPr>
        <w:t>», «</w:t>
      </w:r>
      <w:r w:rsidR="0048052E" w:rsidRPr="00352992">
        <w:rPr>
          <w:rFonts w:ascii="GHEA Grapalat" w:eastAsia="Tahoma" w:hAnsi="GHEA Grapalat" w:cs="Tahoma"/>
          <w:sz w:val="24"/>
          <w:szCs w:val="24"/>
        </w:rPr>
        <w:t>Ո՞ր դեպքերում է կազմվում», «Ի</w:t>
      </w:r>
      <w:r w:rsidRPr="00352992">
        <w:rPr>
          <w:rFonts w:ascii="GHEA Grapalat" w:eastAsia="Tahoma" w:hAnsi="GHEA Grapalat" w:cs="Tahoma"/>
          <w:sz w:val="24"/>
          <w:szCs w:val="24"/>
        </w:rPr>
        <w:t>նչպե</w:t>
      </w:r>
      <w:r w:rsidR="00673F39" w:rsidRPr="00352992">
        <w:rPr>
          <w:rFonts w:ascii="GHEA Grapalat" w:eastAsia="Tahoma" w:hAnsi="GHEA Grapalat" w:cs="Tahoma"/>
          <w:sz w:val="24"/>
          <w:szCs w:val="24"/>
        </w:rPr>
        <w:t>՞</w:t>
      </w:r>
      <w:r w:rsidRPr="00352992">
        <w:rPr>
          <w:rFonts w:ascii="GHEA Grapalat" w:eastAsia="Tahoma" w:hAnsi="GHEA Grapalat" w:cs="Tahoma"/>
          <w:sz w:val="24"/>
          <w:szCs w:val="24"/>
        </w:rPr>
        <w:t xml:space="preserve">ս </w:t>
      </w:r>
      <w:r w:rsidR="0048052E" w:rsidRPr="00352992">
        <w:rPr>
          <w:rFonts w:ascii="GHEA Grapalat" w:eastAsia="Tahoma" w:hAnsi="GHEA Grapalat" w:cs="Tahoma"/>
          <w:sz w:val="24"/>
          <w:szCs w:val="24"/>
        </w:rPr>
        <w:t>է մշակվում</w:t>
      </w:r>
      <w:r w:rsidR="00673F39" w:rsidRPr="00352992">
        <w:rPr>
          <w:rFonts w:ascii="GHEA Grapalat" w:eastAsia="Tahoma" w:hAnsi="GHEA Grapalat" w:cs="Tahoma"/>
          <w:sz w:val="24"/>
          <w:szCs w:val="24"/>
        </w:rPr>
        <w:t>»</w:t>
      </w:r>
      <w:r w:rsidRPr="00352992">
        <w:rPr>
          <w:rFonts w:ascii="GHEA Grapalat" w:eastAsia="Tahoma" w:hAnsi="GHEA Grapalat" w:cs="Tahoma"/>
          <w:sz w:val="24"/>
          <w:szCs w:val="24"/>
        </w:rPr>
        <w:t>, «</w:t>
      </w:r>
      <w:r w:rsidR="0048052E" w:rsidRPr="00352992">
        <w:rPr>
          <w:rFonts w:ascii="GHEA Grapalat" w:eastAsia="Tahoma" w:hAnsi="GHEA Grapalat" w:cs="Tahoma"/>
          <w:sz w:val="24"/>
          <w:szCs w:val="24"/>
        </w:rPr>
        <w:t>Ովքե՞ր կարող են մասնակցել մշակման գործընթացին</w:t>
      </w:r>
      <w:r w:rsidRPr="00352992">
        <w:rPr>
          <w:rFonts w:ascii="GHEA Grapalat" w:eastAsia="Tahoma" w:hAnsi="GHEA Grapalat" w:cs="Tahoma"/>
          <w:sz w:val="24"/>
          <w:szCs w:val="24"/>
        </w:rPr>
        <w:t>»</w:t>
      </w:r>
      <w:r w:rsidR="008813FF" w:rsidRPr="00352992">
        <w:rPr>
          <w:rFonts w:ascii="GHEA Grapalat" w:eastAsia="Tahoma" w:hAnsi="GHEA Grapalat" w:cs="Tahoma"/>
          <w:sz w:val="24"/>
          <w:szCs w:val="24"/>
        </w:rPr>
        <w:t>, «Ի՞նչ է հարմարեցումը»</w:t>
      </w:r>
      <w:r w:rsidRPr="00352992">
        <w:rPr>
          <w:rFonts w:ascii="GHEA Grapalat" w:eastAsia="Tahoma" w:hAnsi="GHEA Grapalat" w:cs="Tahoma"/>
          <w:sz w:val="24"/>
          <w:szCs w:val="24"/>
        </w:rPr>
        <w:t>:</w:t>
      </w:r>
    </w:p>
    <w:p w14:paraId="5546A078" w14:textId="4CA86D55" w:rsidR="0089139F" w:rsidRPr="00352992" w:rsidRDefault="0089139F" w:rsidP="00B34EC2">
      <w:pPr>
        <w:widowControl w:val="0"/>
        <w:numPr>
          <w:ilvl w:val="0"/>
          <w:numId w:val="22"/>
        </w:numPr>
        <w:spacing w:after="0"/>
        <w:ind w:left="540"/>
        <w:jc w:val="both"/>
        <w:rPr>
          <w:rFonts w:ascii="GHEA Grapalat" w:eastAsia="Merriweather" w:hAnsi="GHEA Grapalat" w:cs="Merriweather"/>
          <w:sz w:val="24"/>
          <w:szCs w:val="24"/>
        </w:rPr>
      </w:pPr>
      <w:r w:rsidRPr="00352992">
        <w:rPr>
          <w:rFonts w:ascii="GHEA Grapalat" w:eastAsia="Tahoma" w:hAnsi="GHEA Grapalat" w:cs="Tahoma"/>
          <w:sz w:val="24"/>
          <w:szCs w:val="24"/>
        </w:rPr>
        <w:t>Սահիկաշարի միջոցով</w:t>
      </w:r>
      <w:r w:rsidR="00EF62C8" w:rsidRPr="00352992">
        <w:rPr>
          <w:rFonts w:ascii="GHEA Grapalat" w:eastAsia="Tahoma" w:hAnsi="GHEA Grapalat" w:cs="Tahoma"/>
          <w:sz w:val="24"/>
          <w:szCs w:val="24"/>
        </w:rPr>
        <w:t xml:space="preserve"> </w:t>
      </w:r>
      <w:r w:rsidR="0048052E" w:rsidRPr="00352992">
        <w:rPr>
          <w:rFonts w:ascii="GHEA Grapalat" w:eastAsia="Tahoma" w:hAnsi="GHEA Grapalat" w:cs="Tahoma"/>
          <w:sz w:val="24"/>
          <w:szCs w:val="24"/>
        </w:rPr>
        <w:t xml:space="preserve">անհատական ուսուցման </w:t>
      </w:r>
      <w:r w:rsidR="00352992" w:rsidRPr="00352992">
        <w:rPr>
          <w:rFonts w:ascii="GHEA Grapalat" w:eastAsia="Tahoma" w:hAnsi="GHEA Grapalat" w:cs="Tahoma"/>
          <w:sz w:val="24"/>
          <w:szCs w:val="24"/>
          <w:lang w:val="hy-AM"/>
        </w:rPr>
        <w:t xml:space="preserve">և զարգացման </w:t>
      </w:r>
      <w:r w:rsidR="0048052E" w:rsidRPr="00352992">
        <w:rPr>
          <w:rFonts w:ascii="GHEA Grapalat" w:eastAsia="Tahoma" w:hAnsi="GHEA Grapalat" w:cs="Tahoma"/>
          <w:sz w:val="24"/>
          <w:szCs w:val="24"/>
        </w:rPr>
        <w:t>պլանի</w:t>
      </w:r>
      <w:r w:rsidRPr="00352992">
        <w:rPr>
          <w:rFonts w:ascii="GHEA Grapalat" w:eastAsia="Tahoma" w:hAnsi="GHEA Grapalat" w:cs="Tahoma"/>
          <w:sz w:val="24"/>
          <w:szCs w:val="24"/>
        </w:rPr>
        <w:t xml:space="preserve"> </w:t>
      </w:r>
      <w:r w:rsidR="00EF62C8" w:rsidRPr="00352992">
        <w:rPr>
          <w:rFonts w:ascii="GHEA Grapalat" w:hAnsi="GHEA Grapalat"/>
          <w:sz w:val="24"/>
          <w:szCs w:val="24"/>
        </w:rPr>
        <w:t>բաղադրիչների</w:t>
      </w:r>
      <w:r w:rsidR="007F4309" w:rsidRPr="00352992">
        <w:rPr>
          <w:rFonts w:ascii="GHEA Grapalat" w:hAnsi="GHEA Grapalat"/>
          <w:sz w:val="24"/>
          <w:szCs w:val="24"/>
        </w:rPr>
        <w:t xml:space="preserve">, </w:t>
      </w:r>
      <w:r w:rsidR="007F4309" w:rsidRPr="00352992">
        <w:rPr>
          <w:rFonts w:ascii="GHEA Grapalat" w:eastAsia="Tahoma" w:hAnsi="GHEA Grapalat" w:cs="Tahoma"/>
          <w:sz w:val="24"/>
          <w:szCs w:val="24"/>
        </w:rPr>
        <w:t xml:space="preserve">մշակման փուլերի և իրականացման գործընթացի </w:t>
      </w:r>
      <w:r w:rsidR="007F4309" w:rsidRPr="00352992">
        <w:rPr>
          <w:rFonts w:ascii="GHEA Grapalat" w:eastAsia="Tahoma" w:hAnsi="GHEA Grapalat" w:cs="Tahoma"/>
          <w:sz w:val="24"/>
          <w:szCs w:val="24"/>
        </w:rPr>
        <w:lastRenderedPageBreak/>
        <w:t>սկզբունքների</w:t>
      </w:r>
      <w:r w:rsidR="00EF62C8" w:rsidRPr="00352992">
        <w:rPr>
          <w:rFonts w:ascii="GHEA Grapalat" w:eastAsia="Tahoma" w:hAnsi="GHEA Grapalat" w:cs="Tahoma"/>
          <w:sz w:val="24"/>
          <w:szCs w:val="24"/>
        </w:rPr>
        <w:t xml:space="preserve"> </w:t>
      </w:r>
      <w:r w:rsidRPr="00352992">
        <w:rPr>
          <w:rFonts w:ascii="GHEA Grapalat" w:eastAsia="Tahoma" w:hAnsi="GHEA Grapalat" w:cs="Tahoma"/>
          <w:sz w:val="24"/>
          <w:szCs w:val="24"/>
        </w:rPr>
        <w:t>ներկայացում:</w:t>
      </w:r>
    </w:p>
    <w:p w14:paraId="05A44568" w14:textId="77777777" w:rsidR="008813FF" w:rsidRPr="00CE2883" w:rsidRDefault="008813FF" w:rsidP="00B34EC2">
      <w:pPr>
        <w:widowControl w:val="0"/>
        <w:numPr>
          <w:ilvl w:val="0"/>
          <w:numId w:val="22"/>
        </w:numPr>
        <w:spacing w:after="0"/>
        <w:ind w:left="540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CE2883">
        <w:rPr>
          <w:rFonts w:ascii="GHEA Grapalat" w:hAnsi="GHEA Grapalat"/>
          <w:sz w:val="24"/>
          <w:szCs w:val="24"/>
        </w:rPr>
        <w:t>Խաղային մեթոդի կիրառմամբ նոր գիտելիքների ամրապնդում</w:t>
      </w:r>
      <w:r w:rsidR="00905B67">
        <w:rPr>
          <w:rFonts w:ascii="GHEA Grapalat" w:hAnsi="GHEA Grapalat"/>
          <w:sz w:val="24"/>
          <w:szCs w:val="24"/>
        </w:rPr>
        <w:t>:</w:t>
      </w:r>
    </w:p>
    <w:p w14:paraId="0A076BCB" w14:textId="77777777" w:rsidR="0089139F" w:rsidRPr="00CE2883" w:rsidRDefault="0089139F" w:rsidP="00B34EC2">
      <w:pPr>
        <w:widowControl w:val="0"/>
        <w:numPr>
          <w:ilvl w:val="0"/>
          <w:numId w:val="22"/>
        </w:numPr>
        <w:spacing w:after="0"/>
        <w:ind w:left="540"/>
        <w:jc w:val="both"/>
        <w:rPr>
          <w:rFonts w:ascii="GHEA Grapalat" w:eastAsia="Merriweather" w:hAnsi="GHEA Grapalat" w:cs="Merriweather"/>
          <w:b/>
          <w:color w:val="000000"/>
          <w:sz w:val="24"/>
          <w:szCs w:val="24"/>
        </w:rPr>
      </w:pPr>
      <w:r w:rsidRPr="00CE2883">
        <w:rPr>
          <w:rFonts w:ascii="GHEA Grapalat" w:eastAsia="Tahoma" w:hAnsi="GHEA Grapalat" w:cs="Tahoma"/>
          <w:color w:val="000000"/>
          <w:sz w:val="24"/>
          <w:szCs w:val="24"/>
        </w:rPr>
        <w:t>Ինքնուրույն աշխատանք խմբերում</w:t>
      </w:r>
      <w:r w:rsidR="00905B67">
        <w:rPr>
          <w:rFonts w:ascii="GHEA Grapalat" w:eastAsia="Tahoma" w:hAnsi="GHEA Grapalat" w:cs="Tahoma"/>
          <w:color w:val="000000"/>
          <w:sz w:val="24"/>
          <w:szCs w:val="24"/>
        </w:rPr>
        <w:t>:</w:t>
      </w:r>
    </w:p>
    <w:p w14:paraId="59BF0963" w14:textId="2AE09802" w:rsidR="008813FF" w:rsidRPr="00CE2883" w:rsidRDefault="008813FF" w:rsidP="00B34EC2">
      <w:pPr>
        <w:widowControl w:val="0"/>
        <w:numPr>
          <w:ilvl w:val="0"/>
          <w:numId w:val="22"/>
        </w:numPr>
        <w:spacing w:after="0"/>
        <w:ind w:left="540"/>
        <w:jc w:val="both"/>
        <w:rPr>
          <w:rFonts w:ascii="GHEA Grapalat" w:eastAsia="Merriweather" w:hAnsi="GHEA Grapalat" w:cs="Merriweather"/>
          <w:b/>
          <w:color w:val="000000"/>
          <w:sz w:val="24"/>
          <w:szCs w:val="24"/>
        </w:rPr>
      </w:pPr>
      <w:r w:rsidRPr="00CE2883">
        <w:rPr>
          <w:rFonts w:ascii="GHEA Grapalat" w:eastAsia="Tahoma" w:hAnsi="GHEA Grapalat" w:cs="Tahoma"/>
          <w:color w:val="000000"/>
          <w:sz w:val="24"/>
          <w:szCs w:val="24"/>
        </w:rPr>
        <w:t xml:space="preserve">Տեղեկատվական տեխնոլոգիաների կիրառմամբ </w:t>
      </w:r>
      <w:r w:rsidR="002263DA">
        <w:rPr>
          <w:rFonts w:ascii="GHEA Grapalat" w:eastAsia="Tahoma" w:hAnsi="GHEA Grapalat" w:cs="Tahoma"/>
          <w:color w:val="000000"/>
          <w:sz w:val="24"/>
          <w:szCs w:val="24"/>
        </w:rPr>
        <w:t>անհատական ուսուցման</w:t>
      </w:r>
      <w:r w:rsidR="00352992">
        <w:rPr>
          <w:rFonts w:ascii="GHEA Grapalat" w:eastAsia="Tahoma" w:hAnsi="GHEA Grapalat" w:cs="Tahoma"/>
          <w:color w:val="000000"/>
          <w:sz w:val="24"/>
          <w:szCs w:val="24"/>
          <w:lang w:val="hy-AM"/>
        </w:rPr>
        <w:t xml:space="preserve"> և զարգացման</w:t>
      </w:r>
      <w:r w:rsidR="002263DA">
        <w:rPr>
          <w:rFonts w:ascii="GHEA Grapalat" w:eastAsia="Tahoma" w:hAnsi="GHEA Grapalat" w:cs="Tahoma"/>
          <w:color w:val="000000"/>
          <w:sz w:val="24"/>
          <w:szCs w:val="24"/>
        </w:rPr>
        <w:t xml:space="preserve"> պլան</w:t>
      </w:r>
      <w:r w:rsidRPr="00CE2883">
        <w:rPr>
          <w:rFonts w:ascii="GHEA Grapalat" w:eastAsia="Tahoma" w:hAnsi="GHEA Grapalat" w:cs="Tahoma"/>
          <w:color w:val="000000"/>
          <w:sz w:val="24"/>
          <w:szCs w:val="24"/>
        </w:rPr>
        <w:t>ի օրինակների լրացում</w:t>
      </w:r>
      <w:r w:rsidR="00905B67">
        <w:rPr>
          <w:rFonts w:ascii="GHEA Grapalat" w:eastAsia="Tahoma" w:hAnsi="GHEA Grapalat" w:cs="Tahoma"/>
          <w:color w:val="000000"/>
          <w:sz w:val="24"/>
          <w:szCs w:val="24"/>
        </w:rPr>
        <w:t>:</w:t>
      </w:r>
    </w:p>
    <w:p w14:paraId="10D7EF1D" w14:textId="77777777" w:rsidR="0089139F" w:rsidRPr="00CE2883" w:rsidRDefault="007F4309" w:rsidP="00B34EC2">
      <w:pPr>
        <w:widowControl w:val="0"/>
        <w:numPr>
          <w:ilvl w:val="0"/>
          <w:numId w:val="22"/>
        </w:numPr>
        <w:spacing w:after="0"/>
        <w:ind w:left="540"/>
        <w:jc w:val="both"/>
        <w:rPr>
          <w:rFonts w:ascii="GHEA Grapalat" w:eastAsia="Merriweather" w:hAnsi="GHEA Grapalat" w:cs="Merriweather"/>
          <w:b/>
          <w:color w:val="000000"/>
          <w:sz w:val="24"/>
          <w:szCs w:val="24"/>
        </w:rPr>
      </w:pPr>
      <w:r w:rsidRPr="00CE2883">
        <w:rPr>
          <w:rFonts w:ascii="GHEA Grapalat" w:eastAsia="Tahoma" w:hAnsi="GHEA Grapalat" w:cs="Tahoma"/>
          <w:color w:val="231F20"/>
          <w:sz w:val="24"/>
          <w:szCs w:val="24"/>
        </w:rPr>
        <w:t>Օրինակների, դեպքերի քննարկում</w:t>
      </w:r>
      <w:r w:rsidR="0089139F" w:rsidRPr="00CE2883">
        <w:rPr>
          <w:rFonts w:ascii="GHEA Grapalat" w:eastAsia="Tahoma" w:hAnsi="GHEA Grapalat" w:cs="Tahoma"/>
          <w:color w:val="000000"/>
          <w:sz w:val="24"/>
          <w:szCs w:val="24"/>
        </w:rPr>
        <w:t>:</w:t>
      </w:r>
    </w:p>
    <w:p w14:paraId="46FCDE56" w14:textId="4881F28F" w:rsidR="0089139F" w:rsidRPr="00CE2883" w:rsidRDefault="0089139F" w:rsidP="00B34EC2">
      <w:pPr>
        <w:widowControl w:val="0"/>
        <w:spacing w:before="480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CE2883">
        <w:rPr>
          <w:rFonts w:ascii="GHEA Grapalat" w:eastAsia="Tahoma" w:hAnsi="GHEA Grapalat" w:cs="Tahoma"/>
          <w:b/>
          <w:color w:val="548DD4"/>
          <w:sz w:val="24"/>
          <w:szCs w:val="24"/>
        </w:rPr>
        <w:t>Հանձնարարությունները</w:t>
      </w:r>
      <w:r w:rsidRPr="00CE2883">
        <w:rPr>
          <w:rFonts w:ascii="GHEA Grapalat" w:eastAsia="Merriweather" w:hAnsi="GHEA Grapalat" w:cs="Merriweather"/>
          <w:b/>
          <w:color w:val="000000"/>
          <w:sz w:val="24"/>
          <w:szCs w:val="24"/>
        </w:rPr>
        <w:t xml:space="preserve"> 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>(*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ինքնուրույն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աշխատանք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, 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որը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տ</w:t>
      </w:r>
      <w:r w:rsidR="004D2D5B">
        <w:rPr>
          <w:rFonts w:ascii="GHEA Grapalat" w:eastAsia="Merriweather" w:hAnsi="GHEA Grapalat" w:cs="Merriweather"/>
          <w:color w:val="000000"/>
          <w:sz w:val="24"/>
          <w:szCs w:val="24"/>
          <w:lang w:val="hy-AM"/>
        </w:rPr>
        <w:t>ր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վում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է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անհրաժեշտության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դեպքում՝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որպես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տնային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  <w:lang w:val="ru-RU"/>
        </w:rPr>
        <w:t>հանձնարարություն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>)</w:t>
      </w:r>
    </w:p>
    <w:p w14:paraId="58D8DAF0" w14:textId="6E8EE0AD" w:rsidR="00946125" w:rsidRPr="004D2D5B" w:rsidRDefault="007E2132" w:rsidP="00946125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GHEA Grapalat" w:hAnsi="GHEA Grapalat" w:cs="Sylfaen"/>
          <w:sz w:val="24"/>
          <w:szCs w:val="24"/>
        </w:rPr>
      </w:pPr>
      <w:r w:rsidRPr="004D2D5B">
        <w:rPr>
          <w:rFonts w:ascii="GHEA Grapalat" w:eastAsia="Merriweather" w:hAnsi="GHEA Grapalat" w:cs="Merriweather"/>
          <w:sz w:val="24"/>
          <w:szCs w:val="24"/>
        </w:rPr>
        <w:t xml:space="preserve">Դասընթացից առաջ ծանոթանալ </w:t>
      </w:r>
      <w:r w:rsidR="00946125" w:rsidRPr="004D2D5B"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  <w:t xml:space="preserve">0-6 տարեկան երեխաների կրթության </w:t>
      </w:r>
      <w:r w:rsidR="00D546AC"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  <w:t>և</w:t>
      </w:r>
      <w:r w:rsidR="00946125" w:rsidRPr="004D2D5B"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  <w:t xml:space="preserve"> զարգացման կազմակերպման մանկավարժահոգեբանական աջակցության ծառայությունների տրամադրման կարգը սահմանելու մասին </w:t>
      </w:r>
      <w:r w:rsidR="00946125" w:rsidRPr="004D2D5B">
        <w:rPr>
          <w:rFonts w:ascii="GHEA Grapalat" w:hAnsi="GHEA Grapalat" w:cs="Calibri"/>
          <w:sz w:val="24"/>
          <w:szCs w:val="24"/>
          <w:lang w:val="hy-AM" w:eastAsia="ru-RU"/>
        </w:rPr>
        <w:t>«ՀՀ կրթության, գիտության, մշակույթի և սպորտի նախարարի 2022 թվականի սեպտեմբերի 7-ի N 34-Ն հրամանում փոփոխություն կատարելու մասին» ՀՀ ԿԳՄՍ նախարարի N 150-Ն հրամանի հավելված</w:t>
      </w:r>
      <w:r w:rsidR="004F460A">
        <w:rPr>
          <w:rFonts w:ascii="GHEA Grapalat" w:hAnsi="GHEA Grapalat" w:cs="Calibri"/>
          <w:sz w:val="24"/>
          <w:szCs w:val="24"/>
          <w:lang w:val="hy-AM" w:eastAsia="ru-RU"/>
        </w:rPr>
        <w:t>ին:</w:t>
      </w:r>
    </w:p>
    <w:p w14:paraId="1D221CD6" w14:textId="4D090E4F" w:rsidR="00671906" w:rsidRPr="004D2D5B" w:rsidRDefault="00671906" w:rsidP="00B34EC2">
      <w:pPr>
        <w:widowControl w:val="0"/>
        <w:numPr>
          <w:ilvl w:val="0"/>
          <w:numId w:val="25"/>
        </w:numPr>
        <w:spacing w:after="120"/>
        <w:ind w:left="709"/>
        <w:jc w:val="both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4D2D5B">
        <w:rPr>
          <w:rFonts w:ascii="GHEA Grapalat" w:eastAsia="Merriweather" w:hAnsi="GHEA Grapalat" w:cs="Merriweather"/>
          <w:sz w:val="24"/>
          <w:szCs w:val="24"/>
          <w:lang w:val="hy-AM"/>
        </w:rPr>
        <w:t>Դասընթացից հետո</w:t>
      </w:r>
      <w:r w:rsidRPr="004D2D5B">
        <w:rPr>
          <w:rFonts w:ascii="GHEA Grapalat" w:eastAsia="Merriweather" w:hAnsi="GHEA Grapalat" w:cs="Merriweather"/>
          <w:i/>
          <w:sz w:val="24"/>
          <w:szCs w:val="24"/>
          <w:lang w:val="hy-AM"/>
        </w:rPr>
        <w:t xml:space="preserve"> </w:t>
      </w:r>
      <w:r w:rsidRPr="004D2D5B">
        <w:rPr>
          <w:rFonts w:ascii="GHEA Grapalat" w:eastAsia="Merriweather" w:hAnsi="GHEA Grapalat" w:cs="Merriweather"/>
          <w:sz w:val="24"/>
          <w:szCs w:val="24"/>
          <w:lang w:val="hy-AM"/>
        </w:rPr>
        <w:t xml:space="preserve">մշակել </w:t>
      </w:r>
      <w:r w:rsidR="007E2132" w:rsidRPr="004D2D5B">
        <w:rPr>
          <w:rFonts w:ascii="GHEA Grapalat" w:hAnsi="GHEA Grapalat"/>
          <w:sz w:val="24"/>
          <w:szCs w:val="24"/>
          <w:lang w:val="hy-AM"/>
        </w:rPr>
        <w:t xml:space="preserve">անհատական ուսուցման </w:t>
      </w:r>
      <w:r w:rsidR="00352992" w:rsidRPr="004D2D5B">
        <w:rPr>
          <w:rFonts w:ascii="GHEA Grapalat" w:hAnsi="GHEA Grapalat"/>
          <w:sz w:val="24"/>
          <w:szCs w:val="24"/>
          <w:lang w:val="hy-AM"/>
        </w:rPr>
        <w:t xml:space="preserve">և զարգացման </w:t>
      </w:r>
      <w:r w:rsidR="007E2132" w:rsidRPr="004D2D5B">
        <w:rPr>
          <w:rFonts w:ascii="GHEA Grapalat" w:hAnsi="GHEA Grapalat"/>
          <w:sz w:val="24"/>
          <w:szCs w:val="24"/>
          <w:lang w:val="hy-AM"/>
        </w:rPr>
        <w:t>պլաններ՝</w:t>
      </w:r>
      <w:r w:rsidRPr="004D2D5B">
        <w:rPr>
          <w:rFonts w:ascii="GHEA Grapalat" w:eastAsia="Merriweather" w:hAnsi="GHEA Grapalat" w:cs="Merriweather"/>
          <w:sz w:val="24"/>
          <w:szCs w:val="24"/>
          <w:lang w:val="hy-AM"/>
        </w:rPr>
        <w:t xml:space="preserve"> կոնկրետ երեխաների օրինակով:</w:t>
      </w:r>
      <w:r w:rsidR="007E2132" w:rsidRPr="004D2D5B">
        <w:rPr>
          <w:rFonts w:ascii="GHEA Grapalat" w:eastAsia="Merriweather" w:hAnsi="GHEA Grapalat" w:cs="Merriweather"/>
          <w:sz w:val="24"/>
          <w:szCs w:val="24"/>
          <w:lang w:val="hy-AM"/>
        </w:rPr>
        <w:t xml:space="preserve"> </w:t>
      </w:r>
    </w:p>
    <w:p w14:paraId="40B902D4" w14:textId="77777777" w:rsidR="0089139F" w:rsidRPr="00CE2883" w:rsidRDefault="0089139F" w:rsidP="00B34EC2">
      <w:pPr>
        <w:widowControl w:val="0"/>
        <w:spacing w:before="480" w:after="160"/>
        <w:jc w:val="both"/>
        <w:rPr>
          <w:rFonts w:ascii="GHEA Grapalat" w:eastAsia="Merriweather" w:hAnsi="GHEA Grapalat" w:cs="Merriweather"/>
          <w:b/>
          <w:color w:val="000000"/>
          <w:sz w:val="24"/>
          <w:szCs w:val="24"/>
        </w:rPr>
      </w:pPr>
      <w:r w:rsidRPr="00CE2883">
        <w:rPr>
          <w:rFonts w:ascii="GHEA Grapalat" w:eastAsia="Tahoma" w:hAnsi="GHEA Grapalat" w:cs="Tahoma"/>
          <w:b/>
          <w:color w:val="548DD4"/>
          <w:sz w:val="24"/>
          <w:szCs w:val="24"/>
        </w:rPr>
        <w:t>Գնահատումը</w:t>
      </w:r>
      <w:r w:rsidRPr="00CE2883">
        <w:rPr>
          <w:rFonts w:ascii="GHEA Grapalat" w:eastAsia="Merriweather" w:hAnsi="GHEA Grapalat" w:cs="Merriweather"/>
          <w:b/>
          <w:color w:val="000000"/>
          <w:sz w:val="24"/>
          <w:szCs w:val="24"/>
        </w:rPr>
        <w:t xml:space="preserve"> </w:t>
      </w:r>
    </w:p>
    <w:p w14:paraId="14AE44A1" w14:textId="77777777" w:rsidR="0089139F" w:rsidRPr="00CE2883" w:rsidRDefault="0089139F" w:rsidP="00B34EC2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CE2883">
        <w:rPr>
          <w:rFonts w:ascii="GHEA Grapalat" w:eastAsia="Tahoma" w:hAnsi="GHEA Grapalat" w:cs="Tahoma"/>
          <w:color w:val="000000"/>
          <w:sz w:val="24"/>
          <w:szCs w:val="24"/>
        </w:rPr>
        <w:t>Անհատական և խմբային աշխատանքներին ակտիվ մասնակցության գնահատում:</w:t>
      </w:r>
    </w:p>
    <w:p w14:paraId="7C8B7E25" w14:textId="77777777" w:rsidR="0089139F" w:rsidRPr="005F046A" w:rsidRDefault="0089139F" w:rsidP="00B34EC2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5F046A">
        <w:rPr>
          <w:rFonts w:ascii="GHEA Grapalat" w:eastAsia="Tahoma" w:hAnsi="GHEA Grapalat" w:cs="Tahoma"/>
          <w:color w:val="000000"/>
          <w:sz w:val="24"/>
          <w:szCs w:val="24"/>
        </w:rPr>
        <w:t>Հանձնարարությունների կատարման գնահատում:</w:t>
      </w:r>
    </w:p>
    <w:p w14:paraId="79047934" w14:textId="77777777" w:rsidR="0089139F" w:rsidRPr="00CE2883" w:rsidRDefault="0089139F" w:rsidP="00B34EC2">
      <w:pPr>
        <w:widowControl w:val="0"/>
        <w:spacing w:before="480" w:after="120"/>
        <w:jc w:val="both"/>
        <w:rPr>
          <w:rFonts w:ascii="GHEA Grapalat" w:eastAsia="Merriweather" w:hAnsi="GHEA Grapalat" w:cs="Merriweather"/>
          <w:b/>
          <w:sz w:val="24"/>
          <w:szCs w:val="24"/>
        </w:rPr>
      </w:pPr>
      <w:r w:rsidRPr="00CE2883">
        <w:rPr>
          <w:rFonts w:ascii="GHEA Grapalat" w:eastAsia="Tahoma" w:hAnsi="GHEA Grapalat" w:cs="Tahoma"/>
          <w:b/>
          <w:color w:val="548DD4"/>
          <w:sz w:val="24"/>
          <w:szCs w:val="24"/>
        </w:rPr>
        <w:t>Անհրաժեշտ նյութերը</w:t>
      </w:r>
      <w:r w:rsidRPr="00CE2883">
        <w:rPr>
          <w:rFonts w:ascii="GHEA Grapalat" w:eastAsia="Merriweather" w:hAnsi="GHEA Grapalat" w:cs="Merriweather"/>
          <w:b/>
          <w:sz w:val="24"/>
          <w:szCs w:val="24"/>
        </w:rPr>
        <w:t xml:space="preserve"> </w:t>
      </w:r>
    </w:p>
    <w:p w14:paraId="3BAAB0BC" w14:textId="77777777" w:rsidR="0089139F" w:rsidRPr="00CE2883" w:rsidRDefault="0089139F" w:rsidP="00B34EC2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CE2883">
        <w:rPr>
          <w:rFonts w:ascii="GHEA Grapalat" w:eastAsia="Tahoma" w:hAnsi="GHEA Grapalat" w:cs="Tahoma"/>
          <w:color w:val="000000"/>
          <w:sz w:val="24"/>
          <w:szCs w:val="24"/>
        </w:rPr>
        <w:t>Սահիկաշար</w:t>
      </w:r>
      <w:r w:rsidR="00CE2883" w:rsidRPr="00CE2883">
        <w:rPr>
          <w:rFonts w:ascii="GHEA Grapalat" w:eastAsia="Tahoma" w:hAnsi="GHEA Grapalat" w:cs="Tahoma"/>
          <w:color w:val="000000"/>
          <w:sz w:val="24"/>
          <w:szCs w:val="24"/>
        </w:rPr>
        <w:t>:</w:t>
      </w:r>
    </w:p>
    <w:p w14:paraId="1E4AE50E" w14:textId="7495001C" w:rsidR="007051BB" w:rsidRPr="00CE2883" w:rsidRDefault="00D57E0C" w:rsidP="00B34EC2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>Գ</w:t>
      </w:r>
      <w:r w:rsidR="00671906"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>ործնական աշխատանքների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իրականացման համար նախ</w:t>
      </w:r>
      <w:r w:rsidR="007E2132"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>ա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>տեսված բաշխման նյութեր</w:t>
      </w:r>
      <w:r w:rsidR="00CE2883"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 xml:space="preserve"> խմբային աշխատանքների համար</w:t>
      </w: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>՝</w:t>
      </w:r>
      <w:r w:rsidRPr="00CE2883">
        <w:rPr>
          <w:rFonts w:ascii="GHEA Grapalat" w:eastAsia="Tahoma" w:hAnsi="GHEA Grapalat" w:cs="Tahoma"/>
          <w:sz w:val="24"/>
          <w:szCs w:val="24"/>
        </w:rPr>
        <w:t xml:space="preserve"> տպված</w:t>
      </w:r>
      <w:r w:rsidR="007E2132" w:rsidRPr="00CE2883">
        <w:rPr>
          <w:rFonts w:ascii="GHEA Grapalat" w:eastAsia="Tahoma" w:hAnsi="GHEA Grapalat" w:cs="Tahoma"/>
          <w:sz w:val="24"/>
          <w:szCs w:val="24"/>
        </w:rPr>
        <w:t xml:space="preserve"> տարբերակով</w:t>
      </w:r>
      <w:r w:rsidR="00CE2883" w:rsidRPr="00CE2883">
        <w:rPr>
          <w:rFonts w:ascii="GHEA Grapalat" w:eastAsia="Tahoma" w:hAnsi="GHEA Grapalat" w:cs="Tahoma"/>
          <w:sz w:val="24"/>
          <w:szCs w:val="24"/>
        </w:rPr>
        <w:t>:</w:t>
      </w:r>
    </w:p>
    <w:p w14:paraId="3A420BE0" w14:textId="77777777" w:rsidR="00671906" w:rsidRPr="00CE2883" w:rsidRDefault="003E4662" w:rsidP="00B34EC2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>Գրենական պիտույքներ՝ գրիչներ, մարկերներ, պաստառներ, կպչուն թղթեր</w:t>
      </w:r>
      <w:r w:rsidR="00CE2883"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>:</w:t>
      </w:r>
    </w:p>
    <w:p w14:paraId="12CE5649" w14:textId="7E3C1744" w:rsidR="003E4662" w:rsidRPr="00CE2883" w:rsidRDefault="003E4662" w:rsidP="00B34EC2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CE2883">
        <w:rPr>
          <w:rFonts w:ascii="GHEA Grapalat" w:eastAsia="Merriweather" w:hAnsi="GHEA Grapalat" w:cs="Merriweather"/>
          <w:color w:val="000000"/>
          <w:sz w:val="24"/>
          <w:szCs w:val="24"/>
        </w:rPr>
        <w:t>Տեխնիկական միջոցներ` համակարգիչներ (խմբերի քանակով), պրոյեկտոր:</w:t>
      </w:r>
    </w:p>
    <w:p w14:paraId="10D0F40E" w14:textId="77777777" w:rsidR="0089139F" w:rsidRPr="00CE2883" w:rsidRDefault="0089139F" w:rsidP="00B34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HEA Grapalat" w:eastAsia="Merriweather" w:hAnsi="GHEA Grapalat" w:cs="Merriweather"/>
          <w:sz w:val="24"/>
          <w:szCs w:val="24"/>
        </w:rPr>
      </w:pPr>
    </w:p>
    <w:p w14:paraId="3B2F8624" w14:textId="77777777" w:rsidR="0089139F" w:rsidRPr="00CE2883" w:rsidRDefault="0089139F" w:rsidP="00B34EC2">
      <w:pPr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</w:rPr>
      </w:pPr>
      <w:r w:rsidRPr="00CE2883">
        <w:rPr>
          <w:rFonts w:ascii="GHEA Grapalat" w:eastAsia="Tahoma" w:hAnsi="GHEA Grapalat" w:cs="Tahoma"/>
          <w:b/>
          <w:color w:val="548DD4"/>
          <w:sz w:val="24"/>
          <w:szCs w:val="24"/>
        </w:rPr>
        <w:t>Գրականություն</w:t>
      </w:r>
    </w:p>
    <w:p w14:paraId="353F02E0" w14:textId="77777777" w:rsidR="00735305" w:rsidRPr="00735305" w:rsidRDefault="00735305" w:rsidP="00735305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 w:eastAsia="ru-RU"/>
        </w:rPr>
      </w:pPr>
      <w:r w:rsidRPr="0073530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 w:eastAsia="ru-RU"/>
        </w:rPr>
        <w:t>«Նախադպրոցական կրթության մասին» ՀՀ օրենք։</w:t>
      </w:r>
    </w:p>
    <w:p w14:paraId="4A9528CF" w14:textId="0A73D563" w:rsidR="00CE2883" w:rsidRPr="00735CDF" w:rsidRDefault="00735CDF" w:rsidP="00735C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 Unicode" w:hAnsi="Arial Unicode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  <w:r w:rsidRPr="00735C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 w:eastAsia="ru-RU"/>
        </w:rPr>
        <w:t xml:space="preserve">0-6 տարեկան երեխաների կրթության </w:t>
      </w:r>
      <w:r w:rsidR="0073530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 w:eastAsia="ru-RU"/>
        </w:rPr>
        <w:t>և</w:t>
      </w:r>
      <w:r w:rsidRPr="00735C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 w:eastAsia="ru-RU"/>
        </w:rPr>
        <w:t xml:space="preserve"> զարգացման կազմակերպման մանկավարժահոգեբանական աջակցության ծառայությունների </w:t>
      </w:r>
      <w:r w:rsidRPr="00735C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 w:eastAsia="ru-RU"/>
        </w:rPr>
        <w:lastRenderedPageBreak/>
        <w:t xml:space="preserve">տրամադրման կարգը սահմանելու մասին </w:t>
      </w:r>
      <w:r w:rsidR="00787A25" w:rsidRPr="00735CDF">
        <w:rPr>
          <w:rFonts w:ascii="GHEA Grapalat" w:hAnsi="GHEA Grapalat" w:cs="Calibri"/>
          <w:color w:val="2C2D2E"/>
          <w:sz w:val="24"/>
          <w:szCs w:val="24"/>
          <w:lang w:val="hy-AM" w:eastAsia="ru-RU"/>
        </w:rPr>
        <w:t>«ՀՀ կրթության, գիտության, մշակույթի և սպորտի նախարարի 2022 թվականի սեպտեմբերի 7-ի N 34-Ն հրամանում փոփոխություն կատարելու մասին» ՀՀ ԿԳՄՍ նախարարի N 150-Ն հրամանի հավելված</w:t>
      </w:r>
    </w:p>
    <w:p w14:paraId="040B6127" w14:textId="2224A9BB" w:rsidR="00CA7916" w:rsidRPr="00946125" w:rsidRDefault="00CA7916" w:rsidP="00CA7916">
      <w:pPr>
        <w:pStyle w:val="ListParagraph"/>
        <w:widowControl w:val="0"/>
        <w:spacing w:after="120"/>
        <w:ind w:left="786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946125">
        <w:rPr>
          <w:rFonts w:ascii="GHEA Grapalat" w:hAnsi="GHEA Grapalat"/>
          <w:color w:val="0000FF"/>
          <w:sz w:val="24"/>
          <w:szCs w:val="24"/>
          <w:u w:val="single"/>
          <w:lang w:val="hy-AM"/>
        </w:rPr>
        <w:t>https://www.arlis.am/documentview.aspx?docid=188151&amp;fbclid=IwAR3jfp6AatLxF2tplitRws66bHC31e1CmxVvuD1ayoEpoki7vOJxod7bCos</w:t>
      </w:r>
    </w:p>
    <w:p w14:paraId="2BF97A4A" w14:textId="5FD39083" w:rsidR="001D3902" w:rsidRPr="001D3902" w:rsidRDefault="001D3902" w:rsidP="001D3902">
      <w:pPr>
        <w:pStyle w:val="ListParagraph"/>
        <w:numPr>
          <w:ilvl w:val="0"/>
          <w:numId w:val="26"/>
        </w:numPr>
        <w:ind w:right="-24"/>
        <w:jc w:val="both"/>
        <w:rPr>
          <w:rFonts w:ascii="GHEA Grapalat" w:eastAsia="GHEA Grapalat" w:hAnsi="GHEA Grapalat" w:cs="Tahoma"/>
          <w:sz w:val="24"/>
          <w:szCs w:val="24"/>
          <w:lang w:val="hy-AM"/>
        </w:rPr>
      </w:pPr>
      <w:r w:rsidRPr="001D3902">
        <w:rPr>
          <w:rFonts w:ascii="GHEA Grapalat" w:eastAsia="GHEA Grapalat" w:hAnsi="GHEA Grapalat" w:cs="Tahoma"/>
          <w:sz w:val="24"/>
          <w:szCs w:val="24"/>
          <w:lang w:val="hy-AM"/>
        </w:rPr>
        <w:t>«</w:t>
      </w:r>
      <w:r w:rsidRPr="001D3902">
        <w:rPr>
          <w:rFonts w:ascii="GHEA Grapalat" w:hAnsi="GHEA Grapalat" w:cs="Tahoma"/>
          <w:sz w:val="24"/>
          <w:szCs w:val="24"/>
          <w:lang w:val="hy-AM"/>
        </w:rPr>
        <w:t>Անհատական ուսուցման և զարգացման պլան</w:t>
      </w:r>
      <w:r w:rsidRPr="001D3902">
        <w:rPr>
          <w:rFonts w:ascii="GHEA Grapalat" w:eastAsia="GHEA Grapalat" w:hAnsi="GHEA Grapalat" w:cs="Tahoma"/>
          <w:sz w:val="24"/>
          <w:szCs w:val="24"/>
          <w:lang w:val="hy-AM"/>
        </w:rPr>
        <w:t>» մեթոդական ուղեցույց։ Ձեռնարկ</w:t>
      </w:r>
      <w:r w:rsidRPr="001D3902">
        <w:rPr>
          <w:rFonts w:ascii="Cambria Math" w:eastAsia="Cambria Math" w:hAnsi="Cambria Math" w:cs="Cambria Math"/>
          <w:sz w:val="24"/>
          <w:szCs w:val="24"/>
          <w:lang w:val="hy-AM"/>
        </w:rPr>
        <w:t>․</w:t>
      </w:r>
      <w:r w:rsidRPr="001D3902">
        <w:rPr>
          <w:rFonts w:ascii="GHEA Grapalat" w:eastAsia="GHEA Grapalat" w:hAnsi="GHEA Grapalat" w:cs="Tahoma"/>
          <w:sz w:val="24"/>
          <w:szCs w:val="24"/>
          <w:lang w:val="hy-AM"/>
        </w:rPr>
        <w:t xml:space="preserve"> - Երևան։ Հանրապետական մանկավարժահոգեբանական կենտրոն</w:t>
      </w:r>
      <w:r w:rsidRPr="001D3902">
        <w:rPr>
          <w:rFonts w:ascii="GHEA Grapalat" w:eastAsia="Cambria Math" w:hAnsi="GHEA Grapalat" w:cs="Cambria Math"/>
          <w:sz w:val="24"/>
          <w:szCs w:val="24"/>
          <w:lang w:val="hy-AM"/>
        </w:rPr>
        <w:t>,</w:t>
      </w:r>
      <w:r w:rsidRPr="001D3902">
        <w:rPr>
          <w:rFonts w:ascii="GHEA Grapalat" w:eastAsia="GHEA Grapalat" w:hAnsi="GHEA Grapalat" w:cs="Tahoma"/>
          <w:sz w:val="24"/>
          <w:szCs w:val="24"/>
          <w:lang w:val="hy-AM"/>
        </w:rPr>
        <w:t xml:space="preserve"> 2024</w:t>
      </w:r>
      <w:r w:rsidRPr="001D3902">
        <w:rPr>
          <w:rFonts w:ascii="GHEA Grapalat" w:eastAsia="Cambria Math" w:hAnsi="GHEA Grapalat" w:cs="Cambria Math"/>
          <w:sz w:val="24"/>
          <w:szCs w:val="24"/>
          <w:lang w:val="hy-AM"/>
        </w:rPr>
        <w:t>։</w:t>
      </w:r>
      <w:r w:rsidRPr="001D3902">
        <w:rPr>
          <w:rFonts w:ascii="GHEA Grapalat" w:eastAsia="GHEA Grapalat" w:hAnsi="GHEA Grapalat" w:cs="Tahoma"/>
          <w:sz w:val="24"/>
          <w:szCs w:val="24"/>
          <w:lang w:val="hy-AM"/>
        </w:rPr>
        <w:t xml:space="preserve"> </w:t>
      </w:r>
      <w:r w:rsidRPr="0077666F">
        <w:rPr>
          <w:rFonts w:ascii="GHEA Grapalat" w:eastAsia="GHEA Grapalat" w:hAnsi="GHEA Grapalat" w:cs="Tahoma"/>
          <w:sz w:val="24"/>
          <w:szCs w:val="24"/>
          <w:lang w:val="hy-AM"/>
        </w:rPr>
        <w:t>4</w:t>
      </w:r>
      <w:r w:rsidR="0077666F">
        <w:rPr>
          <w:rFonts w:ascii="GHEA Grapalat" w:eastAsia="GHEA Grapalat" w:hAnsi="GHEA Grapalat" w:cs="Tahoma"/>
          <w:sz w:val="24"/>
          <w:szCs w:val="24"/>
          <w:lang w:val="hy-AM"/>
        </w:rPr>
        <w:t>6</w:t>
      </w:r>
      <w:r w:rsidRPr="001D3902">
        <w:rPr>
          <w:rFonts w:ascii="GHEA Grapalat" w:eastAsia="GHEA Grapalat" w:hAnsi="GHEA Grapalat" w:cs="Tahoma"/>
          <w:sz w:val="24"/>
          <w:szCs w:val="24"/>
          <w:lang w:val="hy-AM"/>
        </w:rPr>
        <w:t xml:space="preserve"> էջ</w:t>
      </w:r>
      <w:r>
        <w:rPr>
          <w:rFonts w:ascii="GHEA Grapalat" w:eastAsia="GHEA Grapalat" w:hAnsi="GHEA Grapalat" w:cs="Tahoma"/>
          <w:sz w:val="24"/>
          <w:szCs w:val="24"/>
          <w:lang w:val="hy-AM"/>
        </w:rPr>
        <w:t>:</w:t>
      </w:r>
    </w:p>
    <w:p w14:paraId="22336313" w14:textId="1B874BC4" w:rsidR="00C32B48" w:rsidRPr="00946125" w:rsidRDefault="00C32B48" w:rsidP="004906F6">
      <w:pPr>
        <w:pStyle w:val="ListParagraph"/>
        <w:widowControl w:val="0"/>
        <w:numPr>
          <w:ilvl w:val="0"/>
          <w:numId w:val="26"/>
        </w:numPr>
        <w:spacing w:after="1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125">
        <w:rPr>
          <w:rFonts w:ascii="GHEA Grapalat" w:hAnsi="GHEA Grapalat"/>
          <w:color w:val="000000"/>
          <w:sz w:val="24"/>
          <w:szCs w:val="24"/>
          <w:lang w:val="hy-AM"/>
        </w:rPr>
        <w:t>Տիքա, Ռ., Էբերի, Բ., Ջոնսթոն, Ք., Պողոսյան, Ա. և Հանթ, Փ. (Խմբ.) (2018) Ներառական կրթության ռազմավարություններ։ Դասագիրք։ Մինեապոլիս, Մինեսոթա, ԱՄՆ. Մինեսոթայի համալսարան։ ՅՈՒՆԻՍԵՖ Հայաստան և Խ.Աբովյանի անվան հայկական պետական մանկավարժական համալսարան, Երևան, Հայաստան, 249 էջ։</w:t>
      </w:r>
    </w:p>
    <w:p w14:paraId="17638C99" w14:textId="5A52DF2C" w:rsidR="004906F6" w:rsidRPr="00946125" w:rsidRDefault="004906F6" w:rsidP="00333A81">
      <w:pPr>
        <w:pStyle w:val="ListParagraph"/>
        <w:widowControl w:val="0"/>
        <w:numPr>
          <w:ilvl w:val="0"/>
          <w:numId w:val="26"/>
        </w:numPr>
        <w:spacing w:after="1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ՀՀ </w:t>
      </w:r>
      <w:r w:rsidR="000C5F8C" w:rsidRPr="000C5F8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</w:t>
      </w:r>
      <w:r w:rsidR="000C5F8C" w:rsidRPr="000C5F8C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0C5F8C" w:rsidRPr="00946125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ախադպրոցական կրթության պետական կրթական չափորոշիչ</w:t>
      </w:r>
      <w:r w:rsidR="000C5F8C" w:rsidRPr="000C5F8C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»,</w:t>
      </w:r>
      <w:r w:rsidR="000C5F8C" w:rsidRPr="000C5F8C">
        <w:rPr>
          <w:rStyle w:val="Strong"/>
          <w:rFonts w:asciiTheme="minorHAnsi" w:hAnsiTheme="minorHAnsi"/>
          <w:color w:val="000000"/>
          <w:shd w:val="clear" w:color="auto" w:fill="FFFFFF"/>
          <w:lang w:val="hy-AM"/>
        </w:rPr>
        <w:t xml:space="preserve"> </w:t>
      </w:r>
      <w:r w:rsidRPr="00946125">
        <w:rPr>
          <w:rFonts w:ascii="GHEA Grapalat" w:hAnsi="GHEA Grapalat"/>
          <w:color w:val="000000"/>
          <w:sz w:val="24"/>
          <w:szCs w:val="24"/>
          <w:lang w:val="hy-AM"/>
        </w:rPr>
        <w:t>ՀՀ կառավարության 2021 թվականի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46125">
        <w:rPr>
          <w:rFonts w:ascii="GHEA Grapalat" w:hAnsi="GHEA Grapalat"/>
          <w:color w:val="000000"/>
          <w:sz w:val="24"/>
          <w:szCs w:val="24"/>
          <w:lang w:val="hy-AM"/>
        </w:rPr>
        <w:t>մայիսի 13-ի N 744-Ն որոշ</w:t>
      </w:r>
      <w:r w:rsidR="000C5F8C">
        <w:rPr>
          <w:rFonts w:ascii="GHEA Grapalat" w:hAnsi="GHEA Grapalat"/>
          <w:color w:val="000000"/>
          <w:sz w:val="24"/>
          <w:szCs w:val="24"/>
          <w:lang w:val="hy-AM"/>
        </w:rPr>
        <w:t>ում</w:t>
      </w:r>
    </w:p>
    <w:p w14:paraId="6893D3E8" w14:textId="77777777" w:rsidR="006D256F" w:rsidRPr="00946125" w:rsidRDefault="006D256F" w:rsidP="00B34EC2">
      <w:pPr>
        <w:pStyle w:val="ListParagraph"/>
        <w:widowControl w:val="0"/>
        <w:spacing w:after="120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A3547AC" w14:textId="77777777" w:rsidR="003C2DE0" w:rsidRPr="00946125" w:rsidRDefault="003C2DE0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390B438A" w14:textId="77777777" w:rsidR="006C633B" w:rsidRPr="00946125" w:rsidRDefault="006C633B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002AC580" w14:textId="77777777" w:rsidR="00CE2883" w:rsidRDefault="00CE2883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270053B7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3CEA1E39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2E8B3974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4A580141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66CEB291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38A6DC43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28CAB974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26605085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3BF93AA4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61B7854D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05808487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0995D0AE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0C471ECD" w14:textId="77777777" w:rsidR="004F460A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72F82765" w14:textId="77777777" w:rsidR="004F460A" w:rsidRPr="00946125" w:rsidRDefault="004F460A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03E7741B" w14:textId="77777777" w:rsidR="00CE2883" w:rsidRPr="00946125" w:rsidRDefault="00CE2883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615DD08D" w14:textId="77777777" w:rsidR="00CE2883" w:rsidRPr="00946125" w:rsidRDefault="00CE2883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6716A7E5" w14:textId="77777777" w:rsidR="00CE2883" w:rsidRPr="00946125" w:rsidRDefault="00CE2883" w:rsidP="00B34EC2">
      <w:pPr>
        <w:pStyle w:val="ListParagraph"/>
        <w:widowControl w:val="0"/>
        <w:spacing w:after="120"/>
        <w:jc w:val="both"/>
        <w:rPr>
          <w:rFonts w:ascii="GHEA Grapalat" w:eastAsia="Tahoma" w:hAnsi="GHEA Grapalat" w:cs="Tahoma"/>
          <w:b/>
          <w:color w:val="548DD4"/>
          <w:sz w:val="24"/>
          <w:szCs w:val="24"/>
          <w:lang w:val="hy-AM"/>
        </w:rPr>
      </w:pPr>
    </w:p>
    <w:p w14:paraId="13CF7975" w14:textId="41BF00C2" w:rsidR="00CE2883" w:rsidRPr="00946125" w:rsidRDefault="00CE2883" w:rsidP="00B34EC2">
      <w:pPr>
        <w:spacing w:after="0"/>
        <w:jc w:val="center"/>
        <w:rPr>
          <w:rFonts w:ascii="GHEA Grapalat" w:hAnsi="GHEA Grapalat" w:cs="Calibri"/>
          <w:b/>
          <w:sz w:val="24"/>
          <w:szCs w:val="24"/>
          <w:lang w:val="hy-AM"/>
        </w:rPr>
      </w:pPr>
      <w:r w:rsidRPr="00946125">
        <w:rPr>
          <w:rFonts w:ascii="GHEA Grapalat" w:hAnsi="GHEA Grapalat"/>
          <w:b/>
          <w:sz w:val="24"/>
          <w:szCs w:val="24"/>
          <w:lang w:val="hy-AM"/>
        </w:rPr>
        <w:lastRenderedPageBreak/>
        <w:t>«</w:t>
      </w:r>
      <w:r w:rsidRPr="00946125">
        <w:rPr>
          <w:rFonts w:ascii="GHEA Grapalat" w:hAnsi="GHEA Grapalat" w:cs="Sylfaen"/>
          <w:b/>
          <w:sz w:val="24"/>
          <w:szCs w:val="24"/>
          <w:lang w:val="hy-AM"/>
        </w:rPr>
        <w:t>ԱՆՀԱՏԱԿԱՆ ՈւՍՈւՑՄԱՆ</w:t>
      </w:r>
      <w:r w:rsidR="000C5F8C">
        <w:rPr>
          <w:rFonts w:ascii="GHEA Grapalat" w:hAnsi="GHEA Grapalat" w:cs="Sylfaen"/>
          <w:b/>
          <w:sz w:val="24"/>
          <w:szCs w:val="24"/>
          <w:lang w:val="hy-AM"/>
        </w:rPr>
        <w:t xml:space="preserve"> ԵՎ ԶԱՐԳԱՑՄԱՆ</w:t>
      </w:r>
      <w:r w:rsidRPr="00946125">
        <w:rPr>
          <w:rFonts w:ascii="GHEA Grapalat" w:hAnsi="GHEA Grapalat" w:cs="Sylfaen"/>
          <w:b/>
          <w:sz w:val="24"/>
          <w:szCs w:val="24"/>
          <w:lang w:val="hy-AM"/>
        </w:rPr>
        <w:t xml:space="preserve"> ՊԼԱՆ</w:t>
      </w:r>
      <w:r w:rsidRPr="00946125">
        <w:rPr>
          <w:rFonts w:ascii="GHEA Grapalat" w:hAnsi="GHEA Grapalat" w:cs="Calibri"/>
          <w:b/>
          <w:sz w:val="24"/>
          <w:szCs w:val="24"/>
          <w:lang w:val="hy-AM"/>
        </w:rPr>
        <w:t>»</w:t>
      </w:r>
    </w:p>
    <w:p w14:paraId="197329CA" w14:textId="77777777" w:rsidR="0008237B" w:rsidRPr="00946125" w:rsidRDefault="00CE2883" w:rsidP="00B34EC2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46125">
        <w:rPr>
          <w:rFonts w:ascii="GHEA Grapalat" w:hAnsi="GHEA Grapalat" w:cs="Sylfaen"/>
          <w:b/>
          <w:sz w:val="24"/>
          <w:szCs w:val="24"/>
          <w:lang w:val="hy-AM"/>
        </w:rPr>
        <w:t>ՄՈԴՈւԼԱՅԻՆ</w:t>
      </w:r>
      <w:r w:rsidRPr="009461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46125">
        <w:rPr>
          <w:rFonts w:ascii="GHEA Grapalat" w:hAnsi="GHEA Grapalat" w:cs="Sylfaen"/>
          <w:b/>
          <w:sz w:val="24"/>
          <w:szCs w:val="24"/>
          <w:lang w:val="hy-AM"/>
        </w:rPr>
        <w:t>ԴԱՍԸՆԹԱՑՒ ՊԼԱՆԱՎՈՐՈւՄ</w:t>
      </w:r>
    </w:p>
    <w:p w14:paraId="7216EB45" w14:textId="77777777" w:rsidR="00CE2883" w:rsidRPr="00946125" w:rsidRDefault="00CE2883" w:rsidP="00B34EC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44C9B71" w14:textId="77777777" w:rsidR="00721B86" w:rsidRPr="00946125" w:rsidRDefault="00721B86" w:rsidP="00B34EC2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39F4351D" w14:textId="146D14E3" w:rsidR="0089139F" w:rsidRPr="00946125" w:rsidRDefault="0089139F" w:rsidP="00B34EC2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080DCA">
        <w:rPr>
          <w:rFonts w:ascii="GHEA Grapalat" w:hAnsi="GHEA Grapalat"/>
          <w:b/>
          <w:sz w:val="24"/>
          <w:szCs w:val="24"/>
          <w:lang w:val="hy-AM"/>
        </w:rPr>
        <w:t xml:space="preserve">Մոդուլի տևողությունը` </w:t>
      </w:r>
      <w:r w:rsidR="004F460A">
        <w:rPr>
          <w:rFonts w:ascii="GHEA Grapalat" w:hAnsi="GHEA Grapalat"/>
          <w:sz w:val="24"/>
          <w:szCs w:val="24"/>
          <w:lang w:val="hy-AM"/>
        </w:rPr>
        <w:t>2</w:t>
      </w:r>
      <w:r w:rsidR="005F52DD">
        <w:rPr>
          <w:rFonts w:ascii="GHEA Grapalat" w:hAnsi="GHEA Grapalat"/>
          <w:sz w:val="24"/>
          <w:szCs w:val="24"/>
          <w:lang w:val="hy-AM"/>
        </w:rPr>
        <w:t>4</w:t>
      </w:r>
      <w:r w:rsidR="00992E6B">
        <w:rPr>
          <w:rFonts w:ascii="GHEA Grapalat" w:hAnsi="GHEA Grapalat"/>
          <w:sz w:val="24"/>
          <w:szCs w:val="24"/>
          <w:lang w:val="hy-AM"/>
        </w:rPr>
        <w:t>0</w:t>
      </w:r>
      <w:r w:rsidR="00080DCA" w:rsidRPr="009461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0DCA">
        <w:rPr>
          <w:rFonts w:ascii="GHEA Grapalat" w:hAnsi="GHEA Grapalat"/>
          <w:sz w:val="24"/>
          <w:szCs w:val="24"/>
          <w:lang w:val="hy-AM"/>
        </w:rPr>
        <w:t>րոպե</w:t>
      </w:r>
    </w:p>
    <w:p w14:paraId="68A66523" w14:textId="06BBE276" w:rsidR="0089139F" w:rsidRPr="00080DCA" w:rsidRDefault="0089139F" w:rsidP="00B34EC2">
      <w:pPr>
        <w:spacing w:after="0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080DCA">
        <w:rPr>
          <w:rFonts w:ascii="GHEA Grapalat" w:hAnsi="GHEA Grapalat"/>
          <w:b/>
          <w:sz w:val="24"/>
          <w:szCs w:val="24"/>
          <w:lang w:val="hy-AM"/>
        </w:rPr>
        <w:t xml:space="preserve">Գործնական` </w:t>
      </w:r>
      <w:r w:rsidR="004F460A">
        <w:rPr>
          <w:rFonts w:ascii="GHEA Grapalat" w:hAnsi="GHEA Grapalat"/>
          <w:sz w:val="24"/>
          <w:szCs w:val="24"/>
          <w:lang w:val="hy-AM"/>
        </w:rPr>
        <w:t>1</w:t>
      </w:r>
      <w:r w:rsidR="005F52DD">
        <w:rPr>
          <w:rFonts w:ascii="GHEA Grapalat" w:hAnsi="GHEA Grapalat"/>
          <w:sz w:val="24"/>
          <w:szCs w:val="24"/>
          <w:lang w:val="hy-AM"/>
        </w:rPr>
        <w:t>4</w:t>
      </w:r>
      <w:r w:rsidR="004F460A">
        <w:rPr>
          <w:rFonts w:ascii="GHEA Grapalat" w:hAnsi="GHEA Grapalat"/>
          <w:sz w:val="24"/>
          <w:szCs w:val="24"/>
          <w:lang w:val="hy-AM"/>
        </w:rPr>
        <w:t>0</w:t>
      </w:r>
      <w:r w:rsidR="00080DCA" w:rsidRPr="00080DCA">
        <w:rPr>
          <w:rFonts w:ascii="GHEA Grapalat" w:hAnsi="GHEA Grapalat"/>
          <w:b/>
          <w:sz w:val="24"/>
          <w:szCs w:val="24"/>
        </w:rPr>
        <w:t xml:space="preserve"> </w:t>
      </w:r>
      <w:r w:rsidRPr="00080DCA">
        <w:rPr>
          <w:rFonts w:ascii="GHEA Grapalat" w:hAnsi="GHEA Grapalat"/>
          <w:sz w:val="24"/>
          <w:szCs w:val="24"/>
          <w:lang w:val="hy-AM"/>
        </w:rPr>
        <w:t>րոպե</w:t>
      </w:r>
    </w:p>
    <w:p w14:paraId="5282D41E" w14:textId="52EF61E7" w:rsidR="0089139F" w:rsidRPr="00080DCA" w:rsidRDefault="0089139F" w:rsidP="00B34EC2">
      <w:pPr>
        <w:spacing w:after="120"/>
        <w:rPr>
          <w:rFonts w:ascii="GHEA Grapalat" w:hAnsi="GHEA Grapalat"/>
          <w:sz w:val="24"/>
          <w:szCs w:val="24"/>
          <w:lang w:val="hy-AM"/>
        </w:rPr>
      </w:pPr>
      <w:r w:rsidRPr="00080DCA">
        <w:rPr>
          <w:rFonts w:ascii="GHEA Grapalat" w:hAnsi="GHEA Grapalat"/>
          <w:b/>
          <w:sz w:val="24"/>
          <w:szCs w:val="24"/>
          <w:lang w:val="hy-AM"/>
        </w:rPr>
        <w:t xml:space="preserve">Տեսական` </w:t>
      </w:r>
      <w:r w:rsidR="00992E6B">
        <w:rPr>
          <w:rFonts w:ascii="GHEA Grapalat" w:hAnsi="GHEA Grapalat"/>
          <w:sz w:val="24"/>
          <w:szCs w:val="24"/>
          <w:lang w:val="hy-AM"/>
        </w:rPr>
        <w:t>10</w:t>
      </w:r>
      <w:r w:rsidR="004F460A">
        <w:rPr>
          <w:rFonts w:ascii="GHEA Grapalat" w:hAnsi="GHEA Grapalat"/>
          <w:sz w:val="24"/>
          <w:szCs w:val="24"/>
          <w:lang w:val="hy-AM"/>
        </w:rPr>
        <w:t>0</w:t>
      </w:r>
      <w:r w:rsidR="00080DCA" w:rsidRPr="00080DCA">
        <w:rPr>
          <w:rFonts w:ascii="GHEA Grapalat" w:hAnsi="GHEA Grapalat"/>
          <w:b/>
          <w:sz w:val="24"/>
          <w:szCs w:val="24"/>
        </w:rPr>
        <w:t xml:space="preserve"> </w:t>
      </w:r>
      <w:r w:rsidRPr="00080DCA">
        <w:rPr>
          <w:rFonts w:ascii="GHEA Grapalat" w:hAnsi="GHEA Grapalat"/>
          <w:sz w:val="24"/>
          <w:szCs w:val="24"/>
          <w:lang w:val="hy-AM"/>
        </w:rPr>
        <w:t>րոպե</w:t>
      </w:r>
    </w:p>
    <w:p w14:paraId="00106C07" w14:textId="77777777" w:rsidR="00472373" w:rsidRPr="00CE2883" w:rsidRDefault="00472373" w:rsidP="00B34EC2">
      <w:pPr>
        <w:spacing w:after="120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pPr w:leftFromText="180" w:rightFromText="180" w:vertAnchor="text" w:tblpX="-636" w:tblpY="1"/>
        <w:tblOverlap w:val="never"/>
        <w:tblW w:w="1053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1984"/>
        <w:gridCol w:w="1418"/>
        <w:gridCol w:w="1701"/>
        <w:gridCol w:w="1463"/>
      </w:tblGrid>
      <w:tr w:rsidR="000B4CC3" w:rsidRPr="009E392B" w14:paraId="6C9E015E" w14:textId="77777777" w:rsidTr="008A4E96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4447F7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Դաս</w:t>
            </w:r>
          </w:p>
          <w:p w14:paraId="0B89AA51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E392B">
              <w:rPr>
                <w:rFonts w:ascii="GHEA Grapalat" w:hAnsi="GHEA Grapalat"/>
                <w:b/>
                <w:sz w:val="20"/>
                <w:szCs w:val="20"/>
              </w:rPr>
              <w:t xml:space="preserve">(60 </w:t>
            </w: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րոպե</w:t>
            </w:r>
            <w:r w:rsidRPr="009E392B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578FB0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Բովանդակություն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301780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Մեթոդ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0244B2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Անհրաժեշտ</w:t>
            </w:r>
            <w:r w:rsidRPr="009E392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նյութեր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12272C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Բախշման</w:t>
            </w:r>
            <w:r w:rsidRPr="009E392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նյութ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7599E6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Տևողություն</w:t>
            </w:r>
          </w:p>
        </w:tc>
      </w:tr>
      <w:tr w:rsidR="000B4CC3" w:rsidRPr="009E392B" w14:paraId="3EB3ED44" w14:textId="77777777" w:rsidTr="008A4E96">
        <w:trPr>
          <w:trHeight w:val="54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2C50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BAC5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Ծանոթություն</w:t>
            </w:r>
          </w:p>
          <w:p w14:paraId="74C9233B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Վարժություն</w:t>
            </w:r>
            <w:r w:rsidRPr="009E392B">
              <w:rPr>
                <w:rFonts w:ascii="GHEA Grapalat" w:hAnsi="GHEA Grapalat"/>
                <w:b/>
                <w:sz w:val="20"/>
                <w:szCs w:val="20"/>
              </w:rPr>
              <w:t xml:space="preserve"> 1.</w:t>
            </w:r>
          </w:p>
          <w:p w14:paraId="63597E73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Տ1 </w:t>
            </w:r>
            <w:r w:rsidRPr="009E392B">
              <w:rPr>
                <w:rFonts w:ascii="GHEA Grapalat" w:hAnsi="GHEA Grapalat" w:cs="Arial"/>
                <w:sz w:val="20"/>
                <w:szCs w:val="20"/>
              </w:rPr>
              <w:t>«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Ձ</w:t>
            </w:r>
            <w:r w:rsidRPr="009E392B">
              <w:rPr>
                <w:rFonts w:ascii="GHEA Grapalat" w:hAnsi="GHEA Grapalat" w:cs="Sylfaen"/>
                <w:sz w:val="20"/>
                <w:szCs w:val="20"/>
                <w:lang w:val="hy-AM"/>
              </w:rPr>
              <w:t>նագնդի</w:t>
            </w:r>
            <w:r w:rsidRPr="009E392B">
              <w:rPr>
                <w:rFonts w:ascii="GHEA Grapalat" w:hAnsi="GHEA Grapalat" w:cs="Arial"/>
                <w:iCs/>
                <w:sz w:val="20"/>
                <w:szCs w:val="20"/>
                <w:bdr w:val="none" w:sz="0" w:space="0" w:color="auto" w:frame="1"/>
                <w:lang w:val="hy-AM"/>
              </w:rPr>
              <w:t>»</w:t>
            </w:r>
            <w:r>
              <w:rPr>
                <w:rFonts w:ascii="GHEA Grapalat" w:hAnsi="GHEA Grapalat" w:cs="Arial"/>
                <w:iCs/>
                <w:sz w:val="20"/>
                <w:szCs w:val="20"/>
                <w:bdr w:val="none" w:sz="0" w:space="0" w:color="auto" w:frame="1"/>
              </w:rPr>
              <w:t>,</w:t>
            </w:r>
            <w:r w:rsidRPr="009E39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Տ2 </w:t>
            </w:r>
            <w:r w:rsidRPr="009E392B">
              <w:rPr>
                <w:rFonts w:ascii="GHEA Grapalat" w:hAnsi="GHEA Grapalat" w:cs="Arial"/>
                <w:sz w:val="20"/>
                <w:szCs w:val="20"/>
              </w:rPr>
              <w:t>«</w:t>
            </w:r>
            <w:r w:rsidRPr="009E392B">
              <w:rPr>
                <w:rFonts w:ascii="GHEA Grapalat" w:hAnsi="GHEA Grapalat" w:cs="Sylfaen"/>
                <w:iCs/>
                <w:sz w:val="20"/>
                <w:szCs w:val="20"/>
                <w:bdr w:val="none" w:sz="0" w:space="0" w:color="auto" w:frame="1"/>
                <w:lang w:val="hy-AM"/>
              </w:rPr>
              <w:t>Ո՞վ</w:t>
            </w:r>
            <w:r w:rsidRPr="009E392B">
              <w:rPr>
                <w:rFonts w:ascii="GHEA Grapalat" w:hAnsi="GHEA Grapalat" w:cs="Arial"/>
                <w:iCs/>
                <w:sz w:val="20"/>
                <w:szCs w:val="20"/>
                <w:bdr w:val="none" w:sz="0" w:space="0" w:color="auto" w:frame="1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iCs/>
                <w:sz w:val="20"/>
                <w:szCs w:val="20"/>
                <w:bdr w:val="none" w:sz="0" w:space="0" w:color="auto" w:frame="1"/>
                <w:lang w:val="hy-AM"/>
              </w:rPr>
              <w:t>եմ</w:t>
            </w:r>
            <w:r w:rsidRPr="009E392B">
              <w:rPr>
                <w:rFonts w:ascii="GHEA Grapalat" w:hAnsi="GHEA Grapalat" w:cs="Arial"/>
                <w:iCs/>
                <w:sz w:val="20"/>
                <w:szCs w:val="20"/>
                <w:bdr w:val="none" w:sz="0" w:space="0" w:color="auto" w:frame="1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iCs/>
                <w:sz w:val="20"/>
                <w:szCs w:val="20"/>
                <w:bdr w:val="none" w:sz="0" w:space="0" w:color="auto" w:frame="1"/>
                <w:lang w:val="hy-AM"/>
              </w:rPr>
              <w:t>ես</w:t>
            </w:r>
            <w:r w:rsidRPr="009E392B">
              <w:rPr>
                <w:rFonts w:ascii="GHEA Grapalat" w:hAnsi="GHEA Grapalat" w:cs="Arial"/>
                <w:iCs/>
                <w:sz w:val="20"/>
                <w:szCs w:val="20"/>
                <w:bdr w:val="none" w:sz="0" w:space="0" w:color="auto" w:frame="1"/>
                <w:lang w:val="hy-AM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4F0E5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Խաղ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6958" w14:textId="66408C2B" w:rsidR="000B4CC3" w:rsidRPr="0016740E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1B08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1AF04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E392B">
              <w:rPr>
                <w:rFonts w:ascii="GHEA Grapalat" w:hAnsi="GHEA Grapalat"/>
                <w:sz w:val="20"/>
                <w:szCs w:val="20"/>
              </w:rPr>
              <w:t>0</w:t>
            </w:r>
            <w:r w:rsidRPr="009E392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  <w:lang w:val="hy-AM"/>
              </w:rPr>
              <w:t>րոպե</w:t>
            </w:r>
          </w:p>
        </w:tc>
      </w:tr>
      <w:tr w:rsidR="000B4CC3" w:rsidRPr="009E392B" w14:paraId="522C7AB3" w14:textId="77777777" w:rsidTr="008A4E96">
        <w:trPr>
          <w:trHeight w:val="1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B547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4F58" w14:textId="77777777" w:rsidR="000B4CC3" w:rsidRPr="009E392B" w:rsidRDefault="000B4CC3" w:rsidP="008A4E96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  <w:lang w:val="ru-RU"/>
              </w:rPr>
              <w:t>Խմբի</w:t>
            </w:r>
            <w:r w:rsidRPr="008545B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  <w:lang w:val="ru-RU"/>
              </w:rPr>
              <w:t>կանոններ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ներկայացում</w:t>
            </w:r>
          </w:p>
          <w:p w14:paraId="10DCA1B0" w14:textId="77777777" w:rsidR="000B4CC3" w:rsidRPr="009E392B" w:rsidRDefault="000B4CC3" w:rsidP="008A4E9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Վարժություն</w:t>
            </w:r>
            <w:r w:rsidRPr="009E392B">
              <w:rPr>
                <w:rFonts w:ascii="GHEA Grapalat" w:hAnsi="GHEA Grapalat"/>
                <w:b/>
                <w:sz w:val="20"/>
                <w:szCs w:val="20"/>
              </w:rPr>
              <w:t xml:space="preserve"> 2.</w:t>
            </w:r>
          </w:p>
          <w:p w14:paraId="7B3391AF" w14:textId="77777777" w:rsidR="000B4CC3" w:rsidRPr="009E392B" w:rsidRDefault="000B4CC3" w:rsidP="008A4E96">
            <w:pPr>
              <w:spacing w:after="0"/>
              <w:textAlignment w:val="baseline"/>
              <w:outlineLvl w:val="2"/>
              <w:rPr>
                <w:rFonts w:ascii="GHEA Grapalat" w:hAnsi="GHEA Grapalat" w:cs="Arial"/>
                <w:bCs/>
                <w:sz w:val="20"/>
                <w:szCs w:val="20"/>
                <w:bdr w:val="none" w:sz="0" w:space="0" w:color="auto" w:frame="1"/>
                <w:lang w:val="hy-AM"/>
              </w:rPr>
            </w:pPr>
            <w:r w:rsidRPr="009E392B">
              <w:rPr>
                <w:rFonts w:ascii="GHEA Grapalat" w:hAnsi="GHEA Grapalat" w:cs="Arial"/>
                <w:sz w:val="20"/>
                <w:szCs w:val="20"/>
              </w:rPr>
              <w:t>«</w:t>
            </w:r>
            <w:r w:rsidRPr="009E392B">
              <w:rPr>
                <w:rFonts w:ascii="GHEA Grapalat" w:hAnsi="GHEA Grapalat" w:cs="Sylfaen"/>
                <w:bCs/>
                <w:sz w:val="20"/>
                <w:szCs w:val="20"/>
                <w:bdr w:val="none" w:sz="0" w:space="0" w:color="auto" w:frame="1"/>
                <w:lang w:val="hy-AM"/>
              </w:rPr>
              <w:t>Կանոններ</w:t>
            </w:r>
            <w:r w:rsidRPr="009E392B">
              <w:rPr>
                <w:rFonts w:ascii="GHEA Grapalat" w:hAnsi="GHEA Grapalat" w:cs="Arial"/>
                <w:bCs/>
                <w:sz w:val="20"/>
                <w:szCs w:val="20"/>
                <w:bdr w:val="none" w:sz="0" w:space="0" w:color="auto" w:frame="1"/>
                <w:lang w:val="hy-AM"/>
              </w:rPr>
              <w:t xml:space="preserve">, </w:t>
            </w:r>
            <w:r w:rsidRPr="009E392B">
              <w:rPr>
                <w:rFonts w:ascii="GHEA Grapalat" w:hAnsi="GHEA Grapalat" w:cs="Sylfaen"/>
                <w:bCs/>
                <w:sz w:val="20"/>
                <w:szCs w:val="20"/>
                <w:bdr w:val="none" w:sz="0" w:space="0" w:color="auto" w:frame="1"/>
                <w:lang w:val="hy-AM"/>
              </w:rPr>
              <w:t>որոնք</w:t>
            </w:r>
            <w:r w:rsidRPr="009E392B">
              <w:rPr>
                <w:rFonts w:ascii="GHEA Grapalat" w:hAnsi="GHEA Grapalat" w:cs="Arial"/>
                <w:bCs/>
                <w:sz w:val="20"/>
                <w:szCs w:val="20"/>
                <w:bdr w:val="none" w:sz="0" w:space="0" w:color="auto" w:frame="1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bCs/>
                <w:sz w:val="20"/>
                <w:szCs w:val="20"/>
                <w:bdr w:val="none" w:sz="0" w:space="0" w:color="auto" w:frame="1"/>
                <w:lang w:val="hy-AM"/>
              </w:rPr>
              <w:t>թաքնված</w:t>
            </w:r>
            <w:r w:rsidRPr="009E392B">
              <w:rPr>
                <w:rFonts w:ascii="GHEA Grapalat" w:hAnsi="GHEA Grapalat" w:cs="Arial"/>
                <w:bCs/>
                <w:sz w:val="20"/>
                <w:szCs w:val="20"/>
                <w:bdr w:val="none" w:sz="0" w:space="0" w:color="auto" w:frame="1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bCs/>
                <w:sz w:val="20"/>
                <w:szCs w:val="20"/>
                <w:bdr w:val="none" w:sz="0" w:space="0" w:color="auto" w:frame="1"/>
                <w:lang w:val="hy-AM"/>
              </w:rPr>
              <w:t>են</w:t>
            </w:r>
            <w:r w:rsidRPr="009E392B">
              <w:rPr>
                <w:rFonts w:ascii="GHEA Grapalat" w:hAnsi="GHEA Grapalat" w:cs="Arial"/>
                <w:bCs/>
                <w:sz w:val="20"/>
                <w:szCs w:val="20"/>
                <w:bdr w:val="none" w:sz="0" w:space="0" w:color="auto" w:frame="1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bCs/>
                <w:sz w:val="20"/>
                <w:szCs w:val="20"/>
                <w:bdr w:val="none" w:sz="0" w:space="0" w:color="auto" w:frame="1"/>
                <w:lang w:val="hy-AM"/>
              </w:rPr>
              <w:t>թևավոր</w:t>
            </w:r>
            <w:r w:rsidRPr="009E392B">
              <w:rPr>
                <w:rFonts w:ascii="GHEA Grapalat" w:hAnsi="GHEA Grapalat" w:cs="Arial"/>
                <w:bCs/>
                <w:sz w:val="20"/>
                <w:szCs w:val="20"/>
                <w:bdr w:val="none" w:sz="0" w:space="0" w:color="auto" w:frame="1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bCs/>
                <w:sz w:val="20"/>
                <w:szCs w:val="20"/>
                <w:bdr w:val="none" w:sz="0" w:space="0" w:color="auto" w:frame="1"/>
                <w:lang w:val="hy-AM"/>
              </w:rPr>
              <w:t>խոսքերում</w:t>
            </w:r>
            <w:r w:rsidRPr="009E392B">
              <w:rPr>
                <w:rFonts w:ascii="GHEA Grapalat" w:hAnsi="GHEA Grapalat" w:cs="Arial"/>
                <w:iCs/>
                <w:sz w:val="20"/>
                <w:szCs w:val="20"/>
                <w:bdr w:val="none" w:sz="0" w:space="0" w:color="auto" w:frame="1"/>
                <w:lang w:val="hy-AM"/>
              </w:rPr>
              <w:t>»</w:t>
            </w:r>
          </w:p>
          <w:p w14:paraId="0468E1FC" w14:textId="77777777" w:rsidR="000B4CC3" w:rsidRPr="009E392B" w:rsidRDefault="000B4CC3" w:rsidP="008A4E96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23A51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Քննարկում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խմբային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աշխատանք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410FD" w14:textId="77777777" w:rsidR="000B4CC3" w:rsidRPr="009E392B" w:rsidRDefault="000B4CC3" w:rsidP="008A4E9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4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, մ</w:t>
            </w:r>
            <w:r w:rsidRPr="009E392B">
              <w:rPr>
                <w:rFonts w:ascii="GHEA Grapalat" w:hAnsi="GHEA Grapalat" w:cs="Sylfaen"/>
                <w:bCs/>
                <w:sz w:val="20"/>
                <w:szCs w:val="20"/>
                <w:bdr w:val="none" w:sz="0" w:space="0" w:color="auto" w:frame="1"/>
                <w:lang w:val="hy-AM"/>
              </w:rPr>
              <w:t>արկերներ</w:t>
            </w:r>
            <w:r w:rsidRPr="009E392B">
              <w:rPr>
                <w:rFonts w:ascii="GHEA Grapalat" w:hAnsi="GHEA Grapalat" w:cs="Arial"/>
                <w:bCs/>
                <w:sz w:val="20"/>
                <w:szCs w:val="20"/>
                <w:bdr w:val="none" w:sz="0" w:space="0" w:color="auto" w:frame="1"/>
                <w:lang w:val="hy-AM"/>
              </w:rPr>
              <w:t xml:space="preserve">, </w:t>
            </w:r>
            <w:r w:rsidRPr="009E392B">
              <w:rPr>
                <w:rFonts w:ascii="GHEA Grapalat" w:hAnsi="GHEA Grapalat" w:cs="Sylfaen"/>
                <w:bCs/>
                <w:sz w:val="20"/>
                <w:szCs w:val="20"/>
                <w:bdr w:val="none" w:sz="0" w:space="0" w:color="auto" w:frame="1"/>
                <w:lang w:val="hy-AM"/>
              </w:rPr>
              <w:t>երկկողմանի</w:t>
            </w:r>
            <w:r w:rsidRPr="009E392B">
              <w:rPr>
                <w:rFonts w:ascii="GHEA Grapalat" w:hAnsi="GHEA Grapalat" w:cs="Arial"/>
                <w:bCs/>
                <w:sz w:val="20"/>
                <w:szCs w:val="20"/>
                <w:bdr w:val="none" w:sz="0" w:space="0" w:color="auto" w:frame="1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bCs/>
                <w:sz w:val="20"/>
                <w:szCs w:val="20"/>
                <w:bdr w:val="none" w:sz="0" w:space="0" w:color="auto" w:frame="1"/>
                <w:lang w:val="hy-AM"/>
              </w:rPr>
              <w:t>կպչուն</w:t>
            </w:r>
            <w:r w:rsidRPr="009E392B">
              <w:rPr>
                <w:rFonts w:ascii="GHEA Grapalat" w:hAnsi="GHEA Grapalat" w:cs="Arial"/>
                <w:bCs/>
                <w:sz w:val="20"/>
                <w:szCs w:val="20"/>
                <w:bdr w:val="none" w:sz="0" w:space="0" w:color="auto" w:frame="1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bCs/>
                <w:sz w:val="20"/>
                <w:szCs w:val="20"/>
                <w:bdr w:val="none" w:sz="0" w:space="0" w:color="auto" w:frame="1"/>
                <w:lang w:val="hy-AM"/>
              </w:rPr>
              <w:t>ժապավեն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9268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4" w:name="_Hlk155269077"/>
            <w:r w:rsidRPr="009E392B">
              <w:rPr>
                <w:rFonts w:ascii="GHEA Grapalat" w:hAnsi="GHEA Grapalat" w:cs="Sylfaen"/>
                <w:sz w:val="20"/>
                <w:szCs w:val="20"/>
              </w:rPr>
              <w:t>Բաշխման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նյութ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1</w:t>
            </w:r>
          </w:p>
          <w:bookmarkEnd w:id="4"/>
          <w:p w14:paraId="2E4940C0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DC97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  <w:lang w:val="hy-AM"/>
              </w:rPr>
              <w:t>րոպե</w:t>
            </w:r>
          </w:p>
        </w:tc>
      </w:tr>
      <w:tr w:rsidR="000B4CC3" w:rsidRPr="009E392B" w14:paraId="5097F43A" w14:textId="77777777" w:rsidTr="008A4E96">
        <w:trPr>
          <w:trHeight w:val="1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0970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F338" w14:textId="77777777" w:rsidR="000B4CC3" w:rsidRPr="008545BE" w:rsidRDefault="000B4CC3" w:rsidP="008A4E96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  <w:lang w:val="ru-RU"/>
              </w:rPr>
              <w:t>Ակնկալիքների</w:t>
            </w:r>
            <w:r w:rsidRPr="008545B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ներկայացում</w:t>
            </w:r>
          </w:p>
          <w:p w14:paraId="5CE6638A" w14:textId="77777777" w:rsidR="000B4CC3" w:rsidRPr="009E392B" w:rsidRDefault="000B4CC3" w:rsidP="008A4E96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b/>
                <w:sz w:val="20"/>
                <w:szCs w:val="20"/>
              </w:rPr>
              <w:t>Վարժություն</w:t>
            </w:r>
            <w:r w:rsidRPr="009E392B">
              <w:rPr>
                <w:rFonts w:ascii="GHEA Grapalat" w:hAnsi="GHEA Grapalat"/>
                <w:b/>
                <w:sz w:val="20"/>
                <w:szCs w:val="20"/>
              </w:rPr>
              <w:t xml:space="preserve"> 3.</w:t>
            </w:r>
          </w:p>
          <w:p w14:paraId="0D8587D1" w14:textId="77777777" w:rsidR="000B4CC3" w:rsidRPr="008545BE" w:rsidRDefault="000B4CC3" w:rsidP="008A4E96">
            <w:pPr>
              <w:pStyle w:val="NormalWeb"/>
              <w:spacing w:line="276" w:lineRule="auto"/>
              <w:rPr>
                <w:sz w:val="20"/>
                <w:szCs w:val="20"/>
                <w:lang w:val="en-US"/>
              </w:rPr>
            </w:pPr>
            <w:r w:rsidRPr="008545BE">
              <w:rPr>
                <w:rFonts w:cs="Arial"/>
                <w:sz w:val="20"/>
                <w:szCs w:val="20"/>
                <w:lang w:val="en-US"/>
              </w:rPr>
              <w:t>«</w:t>
            </w:r>
            <w:r w:rsidRPr="009E392B">
              <w:rPr>
                <w:sz w:val="20"/>
                <w:szCs w:val="20"/>
              </w:rPr>
              <w:t>Ավտոբուսի</w:t>
            </w:r>
            <w:r w:rsidRPr="008545BE">
              <w:rPr>
                <w:sz w:val="20"/>
                <w:szCs w:val="20"/>
                <w:lang w:val="en-US"/>
              </w:rPr>
              <w:t xml:space="preserve"> </w:t>
            </w:r>
            <w:r w:rsidRPr="009E392B">
              <w:rPr>
                <w:sz w:val="20"/>
                <w:szCs w:val="20"/>
              </w:rPr>
              <w:t>կանգառ</w:t>
            </w:r>
            <w:r w:rsidRPr="009E392B">
              <w:rPr>
                <w:rFonts w:cs="Arial"/>
                <w:iCs/>
                <w:sz w:val="20"/>
                <w:szCs w:val="20"/>
                <w:bdr w:val="none" w:sz="0" w:space="0" w:color="auto" w:frame="1"/>
                <w:lang w:val="hy-AM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18DE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Մտագրոհ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խմբային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աշխատանք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E279" w14:textId="77777777" w:rsidR="000B4CC3" w:rsidRPr="009E392B" w:rsidRDefault="000B4CC3" w:rsidP="008A4E9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 w:rsidRPr="009E392B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5,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պ</w:t>
            </w:r>
            <w:r w:rsidRPr="009E392B">
              <w:rPr>
                <w:rFonts w:ascii="GHEA Grapalat" w:hAnsi="GHEA Grapalat" w:cs="Sylfaen"/>
                <w:color w:val="000000"/>
                <w:sz w:val="20"/>
                <w:szCs w:val="20"/>
              </w:rPr>
              <w:t>աստառ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1</w:t>
            </w:r>
            <w:r w:rsidRPr="009E392B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9E392B">
              <w:rPr>
                <w:rFonts w:ascii="GHEA Grapalat" w:hAnsi="GHEA Grapalat" w:cs="Sylfaen"/>
                <w:color w:val="000000"/>
                <w:sz w:val="20"/>
                <w:szCs w:val="20"/>
              </w:rPr>
              <w:t>գունավոր</w:t>
            </w:r>
            <w:r w:rsidRPr="009E392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color w:val="000000"/>
                <w:sz w:val="20"/>
                <w:szCs w:val="20"/>
              </w:rPr>
              <w:t>մարկերներ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3664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6CAD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9E392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  <w:lang w:val="hy-AM"/>
              </w:rPr>
              <w:t>րոպե</w:t>
            </w:r>
          </w:p>
        </w:tc>
      </w:tr>
      <w:tr w:rsidR="000B4CC3" w:rsidRPr="009E392B" w14:paraId="5A4B5A43" w14:textId="77777777" w:rsidTr="008A4E96">
        <w:trPr>
          <w:trHeight w:val="1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5AD8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B88E" w14:textId="01797D1F" w:rsidR="000B4CC3" w:rsidRPr="001B3649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Աջակցության ծառայությունների տրամադրումն ըստ մակարդակների, աջակցության ծառայությունների հիմնական ուղղությունները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003F" w14:textId="77777777" w:rsidR="000B4CC3" w:rsidRPr="00D47687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Դասախոսություն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3080" w14:textId="1DF91AF1" w:rsidR="000B4CC3" w:rsidRPr="0016740E" w:rsidRDefault="000B4CC3" w:rsidP="008A4E9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6-7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8081" w14:textId="77777777" w:rsidR="000B4CC3" w:rsidRPr="00F93995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C52E" w14:textId="71C84A95" w:rsidR="000B4CC3" w:rsidRPr="0016740E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 րոպե</w:t>
            </w:r>
          </w:p>
        </w:tc>
      </w:tr>
      <w:tr w:rsidR="000B4CC3" w:rsidRPr="009E392B" w14:paraId="2A6800EF" w14:textId="77777777" w:rsidTr="008A4E96">
        <w:trPr>
          <w:trHeight w:val="1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EE0F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9A14" w14:textId="2FB3E887" w:rsidR="000B4CC3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Սանի կրթության և զարգացման առանձնահատուկ պայմանների կարիքի գնահատման փուլերը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C8EE" w14:textId="41976168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Դասախոսություն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403B" w14:textId="778A58C6" w:rsidR="000B4CC3" w:rsidRPr="009E392B" w:rsidRDefault="000B4CC3" w:rsidP="008A4E96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8-11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F551" w14:textId="77777777" w:rsidR="000B4CC3" w:rsidRPr="00F93995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151D" w14:textId="600B1D56" w:rsidR="000B4CC3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 րոպե</w:t>
            </w:r>
          </w:p>
        </w:tc>
      </w:tr>
      <w:tr w:rsidR="000B4CC3" w:rsidRPr="009E392B" w14:paraId="70FF83F7" w14:textId="77777777" w:rsidTr="008A4E96">
        <w:trPr>
          <w:trHeight w:val="1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0D85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52AF5" w14:textId="77777777" w:rsidR="000B4CC3" w:rsidRPr="000C5F8C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Ինչ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ԱՈւ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Զ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Պ</w:t>
            </w:r>
            <w:r w:rsidRPr="009E392B"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  <w:p w14:paraId="018A9158" w14:textId="233DC4C2" w:rsidR="000B4CC3" w:rsidRPr="000D3796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ԱՈւԶՊ-ի մշակման և իրականացման սկզբունքները, մշակման գործընթացը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7CFE1" w14:textId="7152B15F" w:rsidR="000B4CC3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Դասախոսություն,</w:t>
            </w:r>
          </w:p>
          <w:p w14:paraId="3BF69145" w14:textId="2F447BEB" w:rsidR="000B4CC3" w:rsidRPr="000D3796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քն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նարկում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 մտագրոհ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FD5A9" w14:textId="66FF03FF" w:rsidR="000B4CC3" w:rsidRPr="00735305" w:rsidRDefault="000B4CC3" w:rsidP="008A4E96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35305">
              <w:rPr>
                <w:rFonts w:ascii="GHEA Grapalat" w:hAnsi="GHEA Grapalat" w:cs="Sylfaen"/>
                <w:sz w:val="20"/>
                <w:szCs w:val="20"/>
                <w:lang w:val="hy-AM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12-15</w:t>
            </w:r>
            <w:r w:rsidRPr="0073530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735305">
              <w:rPr>
                <w:rFonts w:ascii="GHEA Grapalat" w:hAnsi="GHEA Grapalat"/>
                <w:sz w:val="20"/>
                <w:szCs w:val="20"/>
                <w:lang w:val="hy-AM"/>
              </w:rPr>
              <w:t xml:space="preserve">A4 </w:t>
            </w:r>
            <w:r w:rsidRPr="00735305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ֆորմատի</w:t>
            </w:r>
            <w:r w:rsidRPr="007353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35305">
              <w:rPr>
                <w:rFonts w:ascii="GHEA Grapalat" w:hAnsi="GHEA Grapalat" w:cs="Sylfaen"/>
                <w:sz w:val="20"/>
                <w:szCs w:val="20"/>
                <w:lang w:val="hy-AM"/>
              </w:rPr>
              <w:t>թղթեր</w:t>
            </w:r>
            <w:r w:rsidRPr="007353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35305">
              <w:rPr>
                <w:rFonts w:ascii="GHEA Grapalat" w:hAnsi="GHEA Grapalat" w:cs="Sylfaen"/>
                <w:sz w:val="20"/>
                <w:szCs w:val="20"/>
                <w:lang w:val="hy-AM"/>
              </w:rPr>
              <w:t>գրիչներ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4B8A5" w14:textId="77777777" w:rsidR="000B4CC3" w:rsidRPr="00735305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CC5C59" w14:textId="1A712482" w:rsidR="000B4CC3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E392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  <w:lang w:val="hy-AM"/>
              </w:rPr>
              <w:t>րոպե</w:t>
            </w:r>
          </w:p>
        </w:tc>
      </w:tr>
      <w:tr w:rsidR="000B4CC3" w:rsidRPr="009E392B" w14:paraId="2EE87A8A" w14:textId="77777777" w:rsidTr="008A4E96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2539C" w14:textId="239262F0" w:rsidR="000B4CC3" w:rsidRPr="008A4E96" w:rsidRDefault="008A4E96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46E0AC" w14:textId="77777777" w:rsidR="000B4CC3" w:rsidRPr="009A2C51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ԱՈւ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Զ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Պ</w:t>
            </w:r>
            <w:r w:rsidRPr="009A2C51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9A2C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Pr="009A2C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փուլերը</w:t>
            </w:r>
          </w:p>
          <w:p w14:paraId="0E8C1BC7" w14:textId="6F941D48" w:rsidR="000B4CC3" w:rsidRPr="00066201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2C5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Գործնական</w:t>
            </w:r>
            <w:r w:rsidRPr="009A2C5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A2C5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աշխատանք</w:t>
            </w:r>
            <w:r w:rsidRPr="009A2C5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9A2C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DFD1FC" w14:textId="2E1D317A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Խմբային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աշխատանք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Ամփոփում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77FAC" w14:textId="7AC5D767" w:rsidR="000B4CC3" w:rsidRPr="0016740E" w:rsidRDefault="000B4CC3" w:rsidP="008A4E96">
            <w:pPr>
              <w:spacing w:after="0"/>
              <w:jc w:val="center"/>
              <w:rPr>
                <w:lang w:val="hy-AM"/>
              </w:rPr>
            </w:pPr>
            <w:r w:rsidRPr="00754DE6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16-17, պ</w:t>
            </w:r>
            <w:r w:rsidRPr="009E392B">
              <w:rPr>
                <w:rFonts w:ascii="GHEA Grapalat" w:hAnsi="GHEA Grapalat" w:cs="Sylfaen"/>
                <w:sz w:val="20"/>
                <w:szCs w:val="20"/>
                <w:lang w:val="hy-AM"/>
              </w:rPr>
              <w:t>աստառ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4</w:t>
            </w:r>
            <w:r w:rsidRPr="009E392B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9E392B">
              <w:rPr>
                <w:rFonts w:ascii="GHEA Grapalat" w:hAnsi="GHEA Grapalat" w:cs="Sylfaen"/>
                <w:sz w:val="20"/>
                <w:szCs w:val="20"/>
                <w:lang w:val="hy-AM"/>
              </w:rPr>
              <w:t>մարկերներ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9BC21" w14:textId="325A6FDB" w:rsidR="000B4CC3" w:rsidRPr="00992E6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Բաշխման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նյութ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3253D" w14:textId="12F4D5A0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րոպե</w:t>
            </w:r>
          </w:p>
        </w:tc>
      </w:tr>
      <w:tr w:rsidR="000B4CC3" w:rsidRPr="009E392B" w14:paraId="2EFC3CFD" w14:textId="77777777" w:rsidTr="008A4E96">
        <w:trPr>
          <w:trHeight w:val="1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1380F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B07350" w14:textId="127B37D9" w:rsidR="000B4CC3" w:rsidRPr="004713CF" w:rsidRDefault="000B4CC3" w:rsidP="008A4E96">
            <w:pPr>
              <w:widowControl w:val="0"/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E392B">
              <w:rPr>
                <w:rFonts w:ascii="GHEA Grapalat" w:hAnsi="GHEA Grapalat" w:cs="Sylfaen"/>
                <w:color w:val="000000"/>
                <w:sz w:val="20"/>
                <w:szCs w:val="20"/>
              </w:rPr>
              <w:t>SMART ձևաչափով նպատակների սահմանում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Երկարաժամկետ </w:t>
            </w:r>
            <w:r w:rsidRPr="004713CF">
              <w:rPr>
                <w:rFonts w:ascii="GHEA Grapalat" w:hAnsi="GHEA Grapalat" w:cs="Sylfaen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տարեկան</w:t>
            </w:r>
            <w:r w:rsidRPr="004713CF">
              <w:rPr>
                <w:rFonts w:ascii="GHEA Grapalat" w:hAnsi="GHEA Grapalat" w:cs="Sylfaen"/>
                <w:sz w:val="20"/>
                <w:szCs w:val="20"/>
              </w:rPr>
              <w:t>)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կարճաժամկետ նպատակների սահմանման ձևաչափ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49210" w14:textId="68E759CE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Դասախոսություն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մտագրոհ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44D07" w14:textId="14922946" w:rsidR="000B4CC3" w:rsidRPr="00754DE6" w:rsidRDefault="000B4CC3" w:rsidP="008A4E96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54DE6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18-20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BB786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C4914" w14:textId="10B45793" w:rsidR="000B4CC3" w:rsidRPr="009E392B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0B4CC3"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B4CC3" w:rsidRPr="009E392B">
              <w:rPr>
                <w:rFonts w:ascii="GHEA Grapalat" w:hAnsi="GHEA Grapalat" w:cs="Sylfaen"/>
                <w:sz w:val="20"/>
                <w:szCs w:val="20"/>
              </w:rPr>
              <w:t>րոպե</w:t>
            </w:r>
          </w:p>
        </w:tc>
      </w:tr>
      <w:tr w:rsidR="000B4CC3" w:rsidRPr="009E392B" w14:paraId="6727A248" w14:textId="77777777" w:rsidTr="008A4E96">
        <w:trPr>
          <w:trHeight w:val="1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AAEA" w14:textId="77777777" w:rsidR="000B4CC3" w:rsidRPr="009E392B" w:rsidRDefault="000B4CC3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497B8" w14:textId="00DF59D4" w:rsidR="000B4CC3" w:rsidRDefault="000B4CC3" w:rsidP="008A4E96">
            <w:pPr>
              <w:widowControl w:val="0"/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Ուսումնառության համընդհանուր դիզայնի սկզբունքներ և մոտեցումներ,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br/>
              <w:t>Խելամիտ հարմարեցումներ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D36F9" w14:textId="6D14CB4C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Դասախոսություն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մտագրոհ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2D316" w14:textId="4F4DA48D" w:rsidR="000B4CC3" w:rsidRPr="00754DE6" w:rsidRDefault="000B4CC3" w:rsidP="008A4E96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54DE6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21-22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8CAA9" w14:textId="77777777" w:rsidR="000B4CC3" w:rsidRPr="009E392B" w:rsidRDefault="000B4CC3" w:rsidP="008A4E96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37CCD" w14:textId="03621532" w:rsidR="000B4CC3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0B4CC3"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B4CC3" w:rsidRPr="009E392B">
              <w:rPr>
                <w:rFonts w:ascii="GHEA Grapalat" w:hAnsi="GHEA Grapalat" w:cs="Sylfaen"/>
                <w:sz w:val="20"/>
                <w:szCs w:val="20"/>
              </w:rPr>
              <w:t>րոպե</w:t>
            </w:r>
          </w:p>
        </w:tc>
      </w:tr>
      <w:tr w:rsidR="008A4E96" w:rsidRPr="009E392B" w14:paraId="1C736B94" w14:textId="77777777" w:rsidTr="008624EC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A546E7" w14:textId="35C1D835" w:rsidR="008A4E96" w:rsidRPr="005864CA" w:rsidRDefault="005864CA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9E0FB8" w14:textId="10157489" w:rsidR="008A4E96" w:rsidRPr="00053CD6" w:rsidRDefault="008A4E96" w:rsidP="008A4E96">
            <w:pPr>
              <w:widowControl w:val="0"/>
              <w:spacing w:after="0"/>
              <w:rPr>
                <w:rFonts w:ascii="GHEA Grapalat" w:eastAsia="Tahoma" w:hAnsi="GHEA Grapalat" w:cs="Tahoma"/>
                <w:color w:val="000000"/>
                <w:sz w:val="20"/>
                <w:szCs w:val="20"/>
                <w:lang w:val="hy-AM"/>
              </w:rPr>
            </w:pP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ԱՈւ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Զ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Պ</w:t>
            </w:r>
            <w:r w:rsidRPr="009A2C51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9A2C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օրինակելի</w:t>
            </w:r>
            <w:r w:rsidRPr="009A2C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ձևաթղթի</w:t>
            </w:r>
            <w:r w:rsidRPr="009A2C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ներկայացում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ըստ բաժինների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DCCCD" w14:textId="77777777" w:rsidR="008A4E96" w:rsidRPr="009E392B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Դասախոսություն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6AED7" w14:textId="329680F6" w:rsidR="008A4E96" w:rsidRPr="001A5C70" w:rsidRDefault="008A4E96" w:rsidP="008A4E9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54DE6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23-29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DE23D5" w14:textId="2ABF6E95" w:rsidR="008A4E96" w:rsidRPr="009E392B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15EED" w14:textId="75FB07FB" w:rsidR="008A4E96" w:rsidRPr="009E392B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րոպե</w:t>
            </w:r>
          </w:p>
        </w:tc>
      </w:tr>
      <w:tr w:rsidR="008A4E96" w:rsidRPr="009E392B" w14:paraId="070D352D" w14:textId="77777777" w:rsidTr="008624EC">
        <w:trPr>
          <w:trHeight w:val="15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E35A8" w14:textId="77777777" w:rsidR="008A4E96" w:rsidRPr="009E392B" w:rsidRDefault="008A4E96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6D2F97" w14:textId="5E4CDCDD" w:rsidR="008A4E96" w:rsidRPr="00A17827" w:rsidRDefault="00A17827" w:rsidP="008A4E96">
            <w:pPr>
              <w:widowControl w:val="0"/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Երեխաների կոնկրետ դեպքերի քննարկում, առաջնահերթությունների սահմանում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7B196" w14:textId="79FDAC66" w:rsidR="008A4E96" w:rsidRPr="00A17827" w:rsidRDefault="00A17827" w:rsidP="008A4E96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Քննարկում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4998A" w14:textId="472C83E7" w:rsidR="008A4E96" w:rsidRPr="00754DE6" w:rsidRDefault="009A2C51" w:rsidP="008A4E96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54DE6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31900" w14:textId="77777777" w:rsidR="008A4E96" w:rsidRPr="009E392B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2F4FC" w14:textId="3B57377D" w:rsidR="008A4E96" w:rsidRDefault="00A17827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 րոպե</w:t>
            </w:r>
          </w:p>
        </w:tc>
      </w:tr>
      <w:tr w:rsidR="008A4E96" w:rsidRPr="009E392B" w14:paraId="5DB512C1" w14:textId="77777777" w:rsidTr="00B841D0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3F75C2" w14:textId="72A4C260" w:rsidR="008A4E96" w:rsidRPr="005864CA" w:rsidRDefault="005864CA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815217" w14:textId="77777777" w:rsidR="008A4E96" w:rsidRPr="009A2C51" w:rsidRDefault="008A4E96" w:rsidP="008A4E96">
            <w:pPr>
              <w:widowControl w:val="0"/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ԱՈւ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Զ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Պ</w:t>
            </w:r>
            <w:r w:rsidRPr="009A2C51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9A2C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լրացում ըստ </w:t>
            </w:r>
            <w:r w:rsidRPr="009A2C51">
              <w:rPr>
                <w:rFonts w:ascii="GHEA Grapalat" w:hAnsi="GHEA Grapalat" w:cs="Sylfaen"/>
                <w:sz w:val="20"/>
                <w:szCs w:val="20"/>
                <w:lang w:val="hy-AM"/>
              </w:rPr>
              <w:t>օրինակի</w:t>
            </w:r>
          </w:p>
          <w:p w14:paraId="65957FD2" w14:textId="4BAFF084" w:rsidR="008A4E96" w:rsidRPr="009A2C51" w:rsidRDefault="008A4E96" w:rsidP="008A4E96">
            <w:pPr>
              <w:widowControl w:val="0"/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A2C5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Գործնական</w:t>
            </w:r>
            <w:r w:rsidRPr="009A2C5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A2C5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աշխատանք</w:t>
            </w:r>
            <w:r w:rsidRPr="009A2C5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9A2C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58E28" w14:textId="096C6C79" w:rsidR="008A4E96" w:rsidRPr="009E392B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Խմբային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աշխատանք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B5976" w14:textId="52DE1E08" w:rsidR="008A4E96" w:rsidRPr="00754DE6" w:rsidRDefault="008A4E96" w:rsidP="008A4E96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54DE6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40844" w14:textId="5384EC9F" w:rsidR="008A4E96" w:rsidRPr="009E392B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Բաշխման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392B">
              <w:rPr>
                <w:rFonts w:ascii="GHEA Grapalat" w:hAnsi="GHEA Grapalat" w:cs="Sylfaen"/>
                <w:sz w:val="20"/>
                <w:szCs w:val="20"/>
              </w:rPr>
              <w:t>նյութ</w:t>
            </w:r>
            <w:r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DF10A" w14:textId="22A01726" w:rsidR="008A4E96" w:rsidRDefault="005864CA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="008A4E96" w:rsidRPr="009E39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A4E96" w:rsidRPr="009E392B">
              <w:rPr>
                <w:rFonts w:ascii="GHEA Grapalat" w:hAnsi="GHEA Grapalat" w:cs="Sylfaen"/>
                <w:sz w:val="20"/>
                <w:szCs w:val="20"/>
              </w:rPr>
              <w:t>րոպե</w:t>
            </w:r>
          </w:p>
        </w:tc>
      </w:tr>
      <w:tr w:rsidR="008A4E96" w:rsidRPr="009E392B" w14:paraId="4F75C9DD" w14:textId="77777777" w:rsidTr="008A4E96">
        <w:trPr>
          <w:trHeight w:val="1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16EE" w14:textId="77777777" w:rsidR="008A4E96" w:rsidRPr="00BD04F9" w:rsidRDefault="008A4E96" w:rsidP="008A4E96">
            <w:pPr>
              <w:widowControl w:val="0"/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BF6DB2" w14:textId="59977EC8" w:rsidR="008A4E96" w:rsidRPr="001A5C70" w:rsidRDefault="008A4E96" w:rsidP="008A4E96">
            <w:pPr>
              <w:widowControl w:val="0"/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Ամփոփում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2799" w14:textId="75452914" w:rsidR="008A4E96" w:rsidRPr="001A5C70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92B">
              <w:rPr>
                <w:rFonts w:ascii="GHEA Grapalat" w:hAnsi="GHEA Grapalat" w:cs="Sylfaen"/>
                <w:sz w:val="20"/>
                <w:szCs w:val="20"/>
              </w:rPr>
              <w:t>Մտագրոհ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 հարց ու պատասխան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DB92" w14:textId="5035FF92" w:rsidR="008A4E96" w:rsidRPr="009E392B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54DE6">
              <w:rPr>
                <w:rFonts w:ascii="GHEA Grapalat" w:hAnsi="GHEA Grapalat" w:cs="Sylfaen"/>
                <w:sz w:val="20"/>
                <w:szCs w:val="20"/>
              </w:rPr>
              <w:t>Սլայդ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31-33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325B" w14:textId="77777777" w:rsidR="008A4E96" w:rsidRPr="009E392B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7704" w14:textId="5CB47C6C" w:rsidR="008A4E96" w:rsidRDefault="008A4E96" w:rsidP="008A4E96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 xml:space="preserve"> րոպե</w:t>
            </w:r>
          </w:p>
        </w:tc>
      </w:tr>
    </w:tbl>
    <w:p w14:paraId="74CE1566" w14:textId="2539F158" w:rsidR="007320AA" w:rsidRDefault="007320AA" w:rsidP="00A828AD">
      <w:pPr>
        <w:jc w:val="both"/>
        <w:rPr>
          <w:rFonts w:ascii="GHEA Grapalat" w:hAnsi="GHEA Grapalat"/>
          <w:lang w:val="ru-RU"/>
        </w:rPr>
      </w:pPr>
    </w:p>
    <w:p w14:paraId="3AEC8859" w14:textId="77777777" w:rsidR="007320AA" w:rsidRDefault="007320AA">
      <w:pPr>
        <w:spacing w:after="0" w:line="240" w:lineRule="auto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br w:type="page"/>
      </w:r>
    </w:p>
    <w:p w14:paraId="1F378DD5" w14:textId="77777777" w:rsidR="007320AA" w:rsidRPr="007320AA" w:rsidRDefault="007320AA" w:rsidP="007320AA">
      <w:pPr>
        <w:spacing w:after="0"/>
        <w:ind w:left="720"/>
        <w:jc w:val="right"/>
        <w:textAlignment w:val="baseline"/>
        <w:rPr>
          <w:rFonts w:ascii="GHEA Grapalat" w:hAnsi="GHEA Grapalat" w:cs="Arial"/>
          <w:i/>
          <w:iCs/>
          <w:bdr w:val="none" w:sz="0" w:space="0" w:color="auto" w:frame="1"/>
        </w:rPr>
      </w:pPr>
      <w:r w:rsidRPr="007320AA">
        <w:rPr>
          <w:rFonts w:ascii="GHEA Grapalat" w:hAnsi="GHEA Grapalat" w:cs="Arial"/>
          <w:i/>
          <w:iCs/>
          <w:bdr w:val="none" w:sz="0" w:space="0" w:color="auto" w:frame="1"/>
        </w:rPr>
        <w:lastRenderedPageBreak/>
        <w:t>Վարժություն 1</w:t>
      </w:r>
    </w:p>
    <w:p w14:paraId="3148F381" w14:textId="77777777" w:rsidR="007320AA" w:rsidRPr="007320AA" w:rsidRDefault="007320AA" w:rsidP="007320AA">
      <w:pPr>
        <w:spacing w:after="0"/>
        <w:ind w:left="720"/>
        <w:jc w:val="right"/>
        <w:textAlignment w:val="baseline"/>
        <w:rPr>
          <w:rFonts w:ascii="GHEA Grapalat" w:hAnsi="GHEA Grapalat" w:cs="Arial"/>
          <w:i/>
          <w:iCs/>
          <w:bdr w:val="none" w:sz="0" w:space="0" w:color="auto" w:frame="1"/>
        </w:rPr>
      </w:pPr>
      <w:r w:rsidRPr="007320AA">
        <w:rPr>
          <w:rFonts w:ascii="GHEA Grapalat" w:hAnsi="GHEA Grapalat" w:cs="Arial"/>
          <w:i/>
          <w:iCs/>
          <w:bdr w:val="none" w:sz="0" w:space="0" w:color="auto" w:frame="1"/>
        </w:rPr>
        <w:t>1-ին տարբերակ</w:t>
      </w:r>
    </w:p>
    <w:p w14:paraId="56B26E82" w14:textId="77777777" w:rsidR="007320AA" w:rsidRPr="007320AA" w:rsidRDefault="007320AA" w:rsidP="007320AA">
      <w:pPr>
        <w:contextualSpacing/>
        <w:jc w:val="center"/>
        <w:rPr>
          <w:rFonts w:ascii="GHEA Grapalat" w:hAnsi="GHEA Grapalat" w:cs="Arial"/>
          <w:b/>
          <w:lang w:val="hy-AM"/>
        </w:rPr>
      </w:pPr>
    </w:p>
    <w:p w14:paraId="1646587B" w14:textId="77777777" w:rsidR="007320AA" w:rsidRPr="007320AA" w:rsidRDefault="007320AA" w:rsidP="007320AA">
      <w:pPr>
        <w:contextualSpacing/>
        <w:jc w:val="center"/>
        <w:rPr>
          <w:rFonts w:ascii="GHEA Grapalat" w:hAnsi="GHEA Grapalat" w:cs="Arial"/>
          <w:b/>
          <w:lang w:val="hy-AM"/>
        </w:rPr>
      </w:pPr>
    </w:p>
    <w:p w14:paraId="23BD25B3" w14:textId="77777777" w:rsidR="007320AA" w:rsidRPr="007320AA" w:rsidRDefault="007320AA" w:rsidP="007320AA">
      <w:pPr>
        <w:contextualSpacing/>
        <w:jc w:val="center"/>
        <w:rPr>
          <w:rFonts w:ascii="GHEA Grapalat" w:hAnsi="GHEA Grapalat" w:cs="Arial"/>
          <w:b/>
        </w:rPr>
      </w:pPr>
      <w:r w:rsidRPr="007320AA">
        <w:rPr>
          <w:rFonts w:ascii="GHEA Grapalat" w:hAnsi="GHEA Grapalat" w:cs="Arial"/>
          <w:b/>
          <w:lang w:val="hy-AM"/>
        </w:rPr>
        <w:t>Ձնագնդի</w:t>
      </w:r>
    </w:p>
    <w:p w14:paraId="2A5C14A7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</w:rPr>
      </w:pPr>
      <w:r w:rsidRPr="007320AA">
        <w:rPr>
          <w:rFonts w:ascii="GHEA Grapalat" w:hAnsi="GHEA Grapalat"/>
          <w:b/>
        </w:rPr>
        <w:t xml:space="preserve">Նպատակ: </w:t>
      </w:r>
      <w:r w:rsidRPr="007320AA">
        <w:rPr>
          <w:rFonts w:ascii="GHEA Grapalat" w:hAnsi="GHEA Grapalat"/>
        </w:rPr>
        <w:t xml:space="preserve">Ծանոթացում մասնակիցների հետ </w:t>
      </w:r>
    </w:p>
    <w:p w14:paraId="29910F3B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</w:rPr>
      </w:pPr>
      <w:r w:rsidRPr="007320AA">
        <w:rPr>
          <w:rFonts w:ascii="GHEA Grapalat" w:hAnsi="GHEA Grapalat"/>
          <w:b/>
        </w:rPr>
        <w:t xml:space="preserve">Մասնակիցների քանակ: </w:t>
      </w:r>
      <w:r w:rsidRPr="007320AA">
        <w:rPr>
          <w:rFonts w:ascii="GHEA Grapalat" w:hAnsi="GHEA Grapalat"/>
        </w:rPr>
        <w:t>20-30 մասնակից</w:t>
      </w:r>
    </w:p>
    <w:p w14:paraId="3D0205A1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</w:rPr>
      </w:pPr>
      <w:r w:rsidRPr="007320AA">
        <w:rPr>
          <w:rFonts w:ascii="GHEA Grapalat" w:hAnsi="GHEA Grapalat"/>
          <w:b/>
        </w:rPr>
        <w:t xml:space="preserve">Տևողություն: </w:t>
      </w:r>
      <w:r w:rsidRPr="007320AA">
        <w:rPr>
          <w:rFonts w:ascii="GHEA Grapalat" w:hAnsi="GHEA Grapalat"/>
        </w:rPr>
        <w:t>10 րոպե</w:t>
      </w:r>
    </w:p>
    <w:p w14:paraId="119EB800" w14:textId="77777777" w:rsidR="007320AA" w:rsidRPr="007320AA" w:rsidRDefault="007320AA" w:rsidP="007320AA">
      <w:pPr>
        <w:spacing w:after="0"/>
        <w:jc w:val="both"/>
        <w:rPr>
          <w:rFonts w:ascii="GHEA Grapalat" w:hAnsi="GHEA Grapalat" w:cs="Arial"/>
        </w:rPr>
      </w:pPr>
      <w:r w:rsidRPr="007320AA">
        <w:rPr>
          <w:rFonts w:ascii="GHEA Grapalat" w:hAnsi="GHEA Grapalat"/>
          <w:b/>
        </w:rPr>
        <w:t>Ուղեցույց:</w:t>
      </w:r>
      <w:r w:rsidRPr="007320AA">
        <w:rPr>
          <w:rFonts w:ascii="GHEA Grapalat" w:hAnsi="GHEA Grapalat" w:cs="Arial"/>
          <w:lang w:val="hy-AM"/>
        </w:rPr>
        <w:t xml:space="preserve"> </w:t>
      </w:r>
      <w:r w:rsidRPr="007320AA">
        <w:rPr>
          <w:rFonts w:ascii="GHEA Grapalat" w:hAnsi="GHEA Grapalat" w:cs="Arial"/>
        </w:rPr>
        <w:t xml:space="preserve">Մասնակիցները բաժանվում են 2 խմբի և </w:t>
      </w:r>
      <w:r w:rsidRPr="007320AA">
        <w:rPr>
          <w:rFonts w:ascii="GHEA Grapalat" w:hAnsi="GHEA Grapalat" w:cs="Arial"/>
          <w:lang w:val="hy-AM"/>
        </w:rPr>
        <w:t>կազմում են շրջան</w:t>
      </w:r>
      <w:r w:rsidRPr="007320AA">
        <w:rPr>
          <w:rFonts w:ascii="GHEA Grapalat" w:hAnsi="GHEA Grapalat" w:cs="Arial"/>
        </w:rPr>
        <w:t>: Յուրաքանչյուր շրջանի</w:t>
      </w:r>
      <w:r w:rsidRPr="007320AA">
        <w:rPr>
          <w:rFonts w:ascii="GHEA Grapalat" w:hAnsi="GHEA Grapalat" w:cs="Arial"/>
          <w:lang w:val="hy-AM"/>
        </w:rPr>
        <w:t xml:space="preserve"> </w:t>
      </w:r>
      <w:r w:rsidRPr="007320AA">
        <w:rPr>
          <w:rFonts w:ascii="GHEA Grapalat" w:hAnsi="GHEA Grapalat" w:cs="Arial"/>
        </w:rPr>
        <w:t>առաջին</w:t>
      </w:r>
      <w:r w:rsidRPr="007320AA">
        <w:rPr>
          <w:rFonts w:ascii="GHEA Grapalat" w:hAnsi="GHEA Grapalat" w:cs="Arial"/>
          <w:lang w:val="hy-AM"/>
        </w:rPr>
        <w:t xml:space="preserve"> մասնակիցը նշում է իր անունը, </w:t>
      </w:r>
      <w:r w:rsidRPr="007320AA">
        <w:rPr>
          <w:rFonts w:ascii="GHEA Grapalat" w:hAnsi="GHEA Grapalat" w:cs="Arial"/>
        </w:rPr>
        <w:t>երկրորդը</w:t>
      </w:r>
      <w:r w:rsidRPr="007320AA">
        <w:rPr>
          <w:rFonts w:ascii="GHEA Grapalat" w:hAnsi="GHEA Grapalat" w:cs="Arial"/>
          <w:lang w:val="hy-AM"/>
        </w:rPr>
        <w:t xml:space="preserve"> նշում է </w:t>
      </w:r>
      <w:r w:rsidRPr="007320AA">
        <w:rPr>
          <w:rFonts w:ascii="GHEA Grapalat" w:hAnsi="GHEA Grapalat" w:cs="Arial"/>
        </w:rPr>
        <w:t>առաջին</w:t>
      </w:r>
      <w:r w:rsidRPr="007320AA">
        <w:rPr>
          <w:rFonts w:ascii="GHEA Grapalat" w:hAnsi="GHEA Grapalat" w:cs="Arial"/>
          <w:lang w:val="hy-AM"/>
        </w:rPr>
        <w:t xml:space="preserve"> մասնակցի անունը և իրենը</w:t>
      </w:r>
      <w:r w:rsidRPr="007320AA">
        <w:rPr>
          <w:rFonts w:ascii="GHEA Grapalat" w:hAnsi="GHEA Grapalat" w:cs="Arial"/>
        </w:rPr>
        <w:t>, երրորդ մասնակիցը նշում է երկրորդ և առաջին մասնակիցների անունները, ինչպես նաև՝ իր անուն: Ա</w:t>
      </w:r>
      <w:r w:rsidRPr="007320AA">
        <w:rPr>
          <w:rFonts w:ascii="GHEA Grapalat" w:hAnsi="GHEA Grapalat" w:cs="Arial"/>
          <w:lang w:val="hy-AM"/>
        </w:rPr>
        <w:t xml:space="preserve">յսպես շարունակվում է </w:t>
      </w:r>
      <w:r w:rsidRPr="007320AA">
        <w:rPr>
          <w:rFonts w:ascii="GHEA Grapalat" w:hAnsi="GHEA Grapalat" w:cs="Arial"/>
        </w:rPr>
        <w:t xml:space="preserve">անունների շղթան՝ </w:t>
      </w:r>
      <w:r w:rsidRPr="007320AA">
        <w:rPr>
          <w:rFonts w:ascii="GHEA Grapalat" w:hAnsi="GHEA Grapalat" w:cs="Arial"/>
          <w:lang w:val="hy-AM"/>
        </w:rPr>
        <w:t>մինչև վերջին մասնակիցը:</w:t>
      </w:r>
      <w:r w:rsidRPr="007320AA">
        <w:rPr>
          <w:rFonts w:ascii="GHEA Grapalat" w:hAnsi="GHEA Grapalat"/>
          <w:b/>
        </w:rPr>
        <w:t xml:space="preserve"> </w:t>
      </w:r>
    </w:p>
    <w:p w14:paraId="1105888F" w14:textId="77777777" w:rsidR="007320AA" w:rsidRPr="007320AA" w:rsidRDefault="007320AA" w:rsidP="0073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HEA Grapalat" w:hAnsi="GHEA Grapalat" w:cs="Arial"/>
        </w:rPr>
      </w:pPr>
    </w:p>
    <w:p w14:paraId="1C547E0A" w14:textId="77777777" w:rsidR="007320AA" w:rsidRPr="007320AA" w:rsidRDefault="007320AA" w:rsidP="0073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HEA Grapalat" w:hAnsi="GHEA Grapalat" w:cs="Arial"/>
          <w:lang w:val="hy-AM"/>
        </w:rPr>
      </w:pPr>
    </w:p>
    <w:p w14:paraId="7073FFED" w14:textId="77777777" w:rsidR="007320AA" w:rsidRPr="007320AA" w:rsidRDefault="007320AA" w:rsidP="007320AA">
      <w:pPr>
        <w:spacing w:after="0"/>
        <w:ind w:left="720"/>
        <w:jc w:val="right"/>
        <w:textAlignment w:val="baseline"/>
        <w:rPr>
          <w:rFonts w:ascii="GHEA Grapalat" w:hAnsi="GHEA Grapalat" w:cs="Arial"/>
          <w:i/>
          <w:iCs/>
          <w:bdr w:val="none" w:sz="0" w:space="0" w:color="auto" w:frame="1"/>
          <w:lang w:val="hy-AM"/>
        </w:rPr>
      </w:pPr>
      <w:r w:rsidRPr="007320AA">
        <w:rPr>
          <w:rFonts w:ascii="GHEA Grapalat" w:hAnsi="GHEA Grapalat" w:cs="Arial"/>
          <w:i/>
          <w:iCs/>
          <w:bdr w:val="none" w:sz="0" w:space="0" w:color="auto" w:frame="1"/>
          <w:lang w:val="hy-AM"/>
        </w:rPr>
        <w:t>2-րդ տարբերակ</w:t>
      </w:r>
    </w:p>
    <w:p w14:paraId="2D2E0D14" w14:textId="77777777" w:rsidR="007320AA" w:rsidRPr="007320AA" w:rsidRDefault="007320AA" w:rsidP="007320AA">
      <w:pPr>
        <w:spacing w:after="0"/>
        <w:ind w:left="720"/>
        <w:jc w:val="center"/>
        <w:textAlignment w:val="baseline"/>
        <w:rPr>
          <w:rFonts w:ascii="GHEA Grapalat" w:hAnsi="GHEA Grapalat" w:cs="Arial"/>
          <w:b/>
          <w:iCs/>
          <w:bdr w:val="none" w:sz="0" w:space="0" w:color="auto" w:frame="1"/>
          <w:lang w:val="hy-AM"/>
        </w:rPr>
      </w:pPr>
      <w:r w:rsidRPr="007320AA">
        <w:rPr>
          <w:rFonts w:ascii="GHEA Grapalat" w:hAnsi="GHEA Grapalat" w:cs="Arial"/>
          <w:b/>
          <w:iCs/>
          <w:bdr w:val="none" w:sz="0" w:space="0" w:color="auto" w:frame="1"/>
          <w:lang w:val="hy-AM"/>
        </w:rPr>
        <w:t>Ո՞վ եմ ես</w:t>
      </w:r>
    </w:p>
    <w:p w14:paraId="5AB873FB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Նպատակ: </w:t>
      </w:r>
      <w:r w:rsidRPr="007320AA">
        <w:rPr>
          <w:rFonts w:ascii="GHEA Grapalat" w:hAnsi="GHEA Grapalat"/>
          <w:lang w:val="hy-AM"/>
        </w:rPr>
        <w:t xml:space="preserve">Ծանոթացում մասնակիցների հետ </w:t>
      </w:r>
    </w:p>
    <w:p w14:paraId="71465B77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Մասնակիցների քանակ: </w:t>
      </w:r>
      <w:r w:rsidRPr="007320AA">
        <w:rPr>
          <w:rFonts w:ascii="GHEA Grapalat" w:hAnsi="GHEA Grapalat"/>
          <w:lang w:val="hy-AM"/>
        </w:rPr>
        <w:t>20-30 մասնակից</w:t>
      </w:r>
    </w:p>
    <w:p w14:paraId="332FEB07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Տևողություն: </w:t>
      </w:r>
      <w:r w:rsidRPr="007320AA">
        <w:rPr>
          <w:rFonts w:ascii="GHEA Grapalat" w:hAnsi="GHEA Grapalat"/>
          <w:lang w:val="hy-AM"/>
        </w:rPr>
        <w:t>10 րոպե</w:t>
      </w:r>
    </w:p>
    <w:p w14:paraId="50583CB1" w14:textId="77777777" w:rsidR="007320AA" w:rsidRPr="007320AA" w:rsidRDefault="007320AA" w:rsidP="007320AA">
      <w:pPr>
        <w:spacing w:after="0"/>
        <w:jc w:val="both"/>
        <w:textAlignment w:val="baseline"/>
        <w:rPr>
          <w:rFonts w:ascii="GHEA Grapalat" w:hAnsi="GHEA Grapalat" w:cs="Arial"/>
          <w:b/>
          <w:iCs/>
          <w:bdr w:val="none" w:sz="0" w:space="0" w:color="auto" w:frame="1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Ուղեցույց: </w:t>
      </w:r>
      <w:r w:rsidRPr="007320AA">
        <w:rPr>
          <w:rFonts w:ascii="GHEA Grapalat" w:hAnsi="GHEA Grapalat"/>
          <w:lang w:val="hy-AM"/>
        </w:rPr>
        <w:t xml:space="preserve">Մասնակիցներից յուրաքանչյուրն ասում է իր անունը աջից ձախ սկզբունքով, իսկ կողքի կամ դիմացի նստած մասնակիցը գուշակում է այն: </w:t>
      </w:r>
    </w:p>
    <w:p w14:paraId="641D2146" w14:textId="77777777" w:rsidR="007320AA" w:rsidRPr="007320AA" w:rsidRDefault="007320AA" w:rsidP="007320AA">
      <w:pPr>
        <w:ind w:firstLine="708"/>
        <w:rPr>
          <w:rFonts w:ascii="GHEA Grapalat" w:hAnsi="GHEA Grapalat"/>
          <w:lang w:val="hy-AM"/>
        </w:rPr>
      </w:pPr>
    </w:p>
    <w:p w14:paraId="4C926580" w14:textId="77777777" w:rsidR="007320AA" w:rsidRPr="007320AA" w:rsidRDefault="007320AA" w:rsidP="007320AA">
      <w:pPr>
        <w:spacing w:after="0"/>
        <w:ind w:left="720"/>
        <w:jc w:val="right"/>
        <w:textAlignment w:val="baseline"/>
        <w:rPr>
          <w:rFonts w:ascii="GHEA Grapalat" w:hAnsi="GHEA Grapalat" w:cs="Arial"/>
          <w:i/>
          <w:iCs/>
          <w:bdr w:val="none" w:sz="0" w:space="0" w:color="auto" w:frame="1"/>
          <w:lang w:val="hy-AM"/>
        </w:rPr>
      </w:pPr>
      <w:r w:rsidRPr="007320AA">
        <w:rPr>
          <w:rFonts w:ascii="GHEA Grapalat" w:hAnsi="GHEA Grapalat" w:cs="Arial"/>
          <w:i/>
          <w:iCs/>
          <w:bdr w:val="none" w:sz="0" w:space="0" w:color="auto" w:frame="1"/>
          <w:lang w:val="hy-AM"/>
        </w:rPr>
        <w:t>Վարժություն 2</w:t>
      </w:r>
    </w:p>
    <w:p w14:paraId="274CCEFF" w14:textId="77777777" w:rsidR="007320AA" w:rsidRPr="007320AA" w:rsidRDefault="007320AA" w:rsidP="007320AA">
      <w:pPr>
        <w:ind w:left="720"/>
        <w:jc w:val="center"/>
        <w:textAlignment w:val="baseline"/>
        <w:outlineLvl w:val="2"/>
        <w:rPr>
          <w:rFonts w:ascii="GHEA Grapalat" w:hAnsi="GHEA Grapalat" w:cs="Arial"/>
          <w:b/>
          <w:bCs/>
          <w:bdr w:val="none" w:sz="0" w:space="0" w:color="auto" w:frame="1"/>
          <w:lang w:val="hy-AM"/>
        </w:rPr>
      </w:pPr>
      <w:r w:rsidRPr="007320AA">
        <w:rPr>
          <w:rFonts w:ascii="GHEA Grapalat" w:hAnsi="GHEA Grapalat" w:cs="Arial"/>
          <w:b/>
          <w:bCs/>
          <w:bdr w:val="none" w:sz="0" w:space="0" w:color="auto" w:frame="1"/>
          <w:lang w:val="hy-AM"/>
        </w:rPr>
        <w:t>Կանոններ, որոնք թաքնված են թևավոր խոսքերում</w:t>
      </w:r>
    </w:p>
    <w:p w14:paraId="48ADCAE7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Նպատակ: </w:t>
      </w:r>
      <w:r w:rsidRPr="007320AA">
        <w:rPr>
          <w:rFonts w:ascii="GHEA Grapalat" w:hAnsi="GHEA Grapalat"/>
          <w:lang w:val="hy-AM"/>
        </w:rPr>
        <w:t xml:space="preserve">Խմբի կաննոների սահմանում </w:t>
      </w:r>
    </w:p>
    <w:p w14:paraId="4E4DD795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Մասնակիցների քանակ: </w:t>
      </w:r>
      <w:r w:rsidRPr="007320AA">
        <w:rPr>
          <w:rFonts w:ascii="GHEA Grapalat" w:hAnsi="GHEA Grapalat"/>
          <w:lang w:val="hy-AM"/>
        </w:rPr>
        <w:t>20-30 մասնակից</w:t>
      </w:r>
    </w:p>
    <w:p w14:paraId="1B545CE7" w14:textId="77777777" w:rsidR="007320AA" w:rsidRPr="007320AA" w:rsidRDefault="007320AA" w:rsidP="007320AA">
      <w:pPr>
        <w:spacing w:after="0"/>
        <w:jc w:val="both"/>
        <w:textAlignment w:val="baseline"/>
        <w:outlineLvl w:val="2"/>
        <w:rPr>
          <w:rFonts w:ascii="GHEA Grapalat" w:hAnsi="GHEA Grapalat" w:cs="Arial"/>
          <w:b/>
          <w:bCs/>
          <w:bdr w:val="none" w:sz="0" w:space="0" w:color="auto" w:frame="1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Տևողություն: </w:t>
      </w:r>
      <w:r w:rsidRPr="007320AA">
        <w:rPr>
          <w:rFonts w:ascii="GHEA Grapalat" w:hAnsi="GHEA Grapalat"/>
          <w:lang w:val="hy-AM"/>
        </w:rPr>
        <w:t>10 րոպե</w:t>
      </w:r>
      <w:r w:rsidRPr="007320AA">
        <w:rPr>
          <w:rFonts w:ascii="GHEA Grapalat" w:hAnsi="GHEA Grapalat" w:cs="Arial"/>
          <w:b/>
          <w:bCs/>
          <w:bdr w:val="none" w:sz="0" w:space="0" w:color="auto" w:frame="1"/>
          <w:lang w:val="hy-AM"/>
        </w:rPr>
        <w:t xml:space="preserve"> </w:t>
      </w:r>
    </w:p>
    <w:p w14:paraId="0E7CC15E" w14:textId="77777777" w:rsidR="007320AA" w:rsidRPr="007320AA" w:rsidRDefault="007320AA" w:rsidP="007320AA">
      <w:pPr>
        <w:spacing w:after="0"/>
        <w:jc w:val="both"/>
        <w:textAlignment w:val="baseline"/>
        <w:outlineLvl w:val="2"/>
        <w:rPr>
          <w:rFonts w:ascii="GHEA Grapalat" w:hAnsi="GHEA Grapalat" w:cs="Arial"/>
          <w:bCs/>
          <w:bdr w:val="none" w:sz="0" w:space="0" w:color="auto" w:frame="1"/>
          <w:lang w:val="hy-AM"/>
        </w:rPr>
      </w:pPr>
      <w:r w:rsidRPr="007320AA">
        <w:rPr>
          <w:rFonts w:ascii="GHEA Grapalat" w:hAnsi="GHEA Grapalat" w:cs="Arial"/>
          <w:b/>
          <w:bCs/>
          <w:bdr w:val="none" w:sz="0" w:space="0" w:color="auto" w:frame="1"/>
          <w:lang w:val="hy-AM"/>
        </w:rPr>
        <w:t xml:space="preserve">Անհրաժեշտ նյութեր: </w:t>
      </w:r>
      <w:r w:rsidRPr="007320AA">
        <w:rPr>
          <w:rFonts w:ascii="GHEA Grapalat" w:hAnsi="GHEA Grapalat" w:cs="Arial"/>
          <w:bCs/>
          <w:bdr w:val="none" w:sz="0" w:space="0" w:color="auto" w:frame="1"/>
          <w:lang w:val="hy-AM"/>
        </w:rPr>
        <w:t>A4 ֆորմատի թղթի վրա նախապես տպված թևավոր խոսքեր</w:t>
      </w:r>
      <w:r w:rsidRPr="007320AA">
        <w:rPr>
          <w:rFonts w:ascii="GHEA Grapalat" w:hAnsi="GHEA Grapalat"/>
          <w:lang w:val="hy-AM"/>
        </w:rPr>
        <w:t xml:space="preserve"> (բաշխման նյութ 1)</w:t>
      </w:r>
      <w:r w:rsidRPr="007320AA">
        <w:rPr>
          <w:rFonts w:ascii="GHEA Grapalat" w:hAnsi="GHEA Grapalat" w:cs="Arial"/>
          <w:bCs/>
          <w:bdr w:val="none" w:sz="0" w:space="0" w:color="auto" w:frame="1"/>
          <w:lang w:val="hy-AM"/>
        </w:rPr>
        <w:t>, մարկերներ, երկկողմանի կպչուն ժապավեն (скотч):</w:t>
      </w:r>
    </w:p>
    <w:p w14:paraId="6312F682" w14:textId="77777777" w:rsidR="007320AA" w:rsidRPr="007320AA" w:rsidRDefault="007320AA" w:rsidP="007320AA">
      <w:pPr>
        <w:spacing w:after="0"/>
        <w:jc w:val="both"/>
        <w:textAlignment w:val="baseline"/>
        <w:outlineLvl w:val="2"/>
        <w:rPr>
          <w:rFonts w:ascii="GHEA Grapalat" w:hAnsi="GHEA Grapalat" w:cs="Arial"/>
          <w:bCs/>
          <w:i/>
          <w:bdr w:val="none" w:sz="0" w:space="0" w:color="auto" w:frame="1"/>
          <w:lang w:val="hy-AM"/>
        </w:rPr>
      </w:pPr>
      <w:r w:rsidRPr="007320AA">
        <w:rPr>
          <w:rFonts w:ascii="GHEA Grapalat" w:hAnsi="GHEA Grapalat" w:cs="Arial"/>
          <w:bCs/>
          <w:i/>
          <w:bdr w:val="none" w:sz="0" w:space="0" w:color="auto" w:frame="1"/>
          <w:lang w:val="hy-AM"/>
        </w:rPr>
        <w:t>Առաջարկվող թևավոր խոսքերը և կանոնները.</w:t>
      </w:r>
    </w:p>
    <w:p w14:paraId="6987BE61" w14:textId="77777777" w:rsidR="007320AA" w:rsidRPr="007320AA" w:rsidRDefault="007320AA" w:rsidP="007320AA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bCs/>
        </w:rPr>
        <w:t>«Եթերում միայն մեկն է»</w:t>
      </w:r>
    </w:p>
    <w:p w14:paraId="179F7152" w14:textId="77777777" w:rsidR="007320AA" w:rsidRPr="007320AA" w:rsidRDefault="007320AA" w:rsidP="007320AA">
      <w:pPr>
        <w:spacing w:after="0"/>
        <w:jc w:val="both"/>
        <w:textAlignment w:val="baseline"/>
        <w:outlineLvl w:val="2"/>
        <w:rPr>
          <w:rFonts w:ascii="GHEA Grapalat" w:hAnsi="GHEA Grapalat" w:cs="Sylfaen"/>
          <w:iCs/>
          <w:shd w:val="clear" w:color="auto" w:fill="FFFFFF"/>
        </w:rPr>
      </w:pPr>
      <w:r w:rsidRPr="007320AA">
        <w:rPr>
          <w:rFonts w:ascii="GHEA Grapalat" w:hAnsi="GHEA Grapalat" w:cs="Sylfaen"/>
          <w:iCs/>
          <w:shd w:val="clear" w:color="auto" w:fill="FFFFFF"/>
        </w:rPr>
        <w:t>Նա</w:t>
      </w:r>
      <w:r w:rsidRPr="007320AA">
        <w:rPr>
          <w:rFonts w:ascii="GHEA Grapalat" w:hAnsi="GHEA Grapalat" w:cs="Arial"/>
          <w:iCs/>
          <w:shd w:val="clear" w:color="auto" w:fill="FFFFFF"/>
        </w:rPr>
        <w:t xml:space="preserve">, </w:t>
      </w:r>
      <w:r w:rsidRPr="007320AA">
        <w:rPr>
          <w:rFonts w:ascii="GHEA Grapalat" w:hAnsi="GHEA Grapalat" w:cs="Sylfaen"/>
          <w:iCs/>
          <w:shd w:val="clear" w:color="auto" w:fill="FFFFFF"/>
        </w:rPr>
        <w:t>ով</w:t>
      </w:r>
      <w:r w:rsidRPr="007320AA">
        <w:rPr>
          <w:rFonts w:ascii="GHEA Grapalat" w:hAnsi="GHEA Grapalat" w:cs="Arial"/>
          <w:iCs/>
          <w:shd w:val="clear" w:color="auto" w:fill="FFFFFF"/>
        </w:rPr>
        <w:t xml:space="preserve"> </w:t>
      </w:r>
      <w:r w:rsidRPr="007320AA">
        <w:rPr>
          <w:rFonts w:ascii="GHEA Grapalat" w:hAnsi="GHEA Grapalat" w:cs="Sylfaen"/>
          <w:iCs/>
          <w:shd w:val="clear" w:color="auto" w:fill="FFFFFF"/>
        </w:rPr>
        <w:t>չի</w:t>
      </w:r>
      <w:r w:rsidRPr="007320AA">
        <w:rPr>
          <w:rFonts w:ascii="GHEA Grapalat" w:hAnsi="GHEA Grapalat" w:cs="Arial"/>
          <w:iCs/>
          <w:shd w:val="clear" w:color="auto" w:fill="FFFFFF"/>
        </w:rPr>
        <w:t xml:space="preserve"> </w:t>
      </w:r>
      <w:r w:rsidRPr="007320AA">
        <w:rPr>
          <w:rFonts w:ascii="GHEA Grapalat" w:hAnsi="GHEA Grapalat" w:cs="Sylfaen"/>
          <w:iCs/>
          <w:shd w:val="clear" w:color="auto" w:fill="FFFFFF"/>
        </w:rPr>
        <w:t>կարող</w:t>
      </w:r>
      <w:r w:rsidRPr="007320AA">
        <w:rPr>
          <w:rFonts w:ascii="GHEA Grapalat" w:hAnsi="GHEA Grapalat" w:cs="Arial"/>
          <w:iCs/>
          <w:shd w:val="clear" w:color="auto" w:fill="FFFFFF"/>
        </w:rPr>
        <w:t xml:space="preserve"> </w:t>
      </w:r>
      <w:r w:rsidRPr="007320AA">
        <w:rPr>
          <w:rFonts w:ascii="GHEA Grapalat" w:hAnsi="GHEA Grapalat" w:cs="Sylfaen"/>
          <w:iCs/>
          <w:shd w:val="clear" w:color="auto" w:fill="FFFFFF"/>
        </w:rPr>
        <w:t>լռել</w:t>
      </w:r>
      <w:r w:rsidRPr="007320AA">
        <w:rPr>
          <w:rFonts w:ascii="GHEA Grapalat" w:hAnsi="GHEA Grapalat" w:cs="Arial"/>
          <w:iCs/>
          <w:shd w:val="clear" w:color="auto" w:fill="FFFFFF"/>
        </w:rPr>
        <w:t xml:space="preserve">, </w:t>
      </w:r>
      <w:r w:rsidRPr="007320AA">
        <w:rPr>
          <w:rFonts w:ascii="GHEA Grapalat" w:hAnsi="GHEA Grapalat" w:cs="Sylfaen"/>
          <w:iCs/>
          <w:shd w:val="clear" w:color="auto" w:fill="FFFFFF"/>
        </w:rPr>
        <w:t>հազվադեպ</w:t>
      </w:r>
      <w:r w:rsidRPr="007320AA">
        <w:rPr>
          <w:rFonts w:ascii="GHEA Grapalat" w:hAnsi="GHEA Grapalat" w:cs="Arial"/>
          <w:iCs/>
          <w:shd w:val="clear" w:color="auto" w:fill="FFFFFF"/>
        </w:rPr>
        <w:t xml:space="preserve"> </w:t>
      </w:r>
      <w:r w:rsidRPr="007320AA">
        <w:rPr>
          <w:rFonts w:ascii="GHEA Grapalat" w:hAnsi="GHEA Grapalat" w:cs="Sylfaen"/>
          <w:iCs/>
          <w:shd w:val="clear" w:color="auto" w:fill="FFFFFF"/>
        </w:rPr>
        <w:t>է</w:t>
      </w:r>
      <w:r w:rsidRPr="007320AA">
        <w:rPr>
          <w:rFonts w:ascii="GHEA Grapalat" w:hAnsi="GHEA Grapalat" w:cs="Arial"/>
          <w:iCs/>
          <w:shd w:val="clear" w:color="auto" w:fill="FFFFFF"/>
        </w:rPr>
        <w:t xml:space="preserve"> </w:t>
      </w:r>
      <w:r w:rsidRPr="007320AA">
        <w:rPr>
          <w:rFonts w:ascii="GHEA Grapalat" w:hAnsi="GHEA Grapalat" w:cs="Sylfaen"/>
          <w:iCs/>
          <w:shd w:val="clear" w:color="auto" w:fill="FFFFFF"/>
        </w:rPr>
        <w:t>կարողանում</w:t>
      </w:r>
      <w:r w:rsidRPr="007320AA">
        <w:rPr>
          <w:rFonts w:ascii="GHEA Grapalat" w:hAnsi="GHEA Grapalat" w:cs="Arial"/>
          <w:iCs/>
          <w:shd w:val="clear" w:color="auto" w:fill="FFFFFF"/>
        </w:rPr>
        <w:t xml:space="preserve"> </w:t>
      </w:r>
      <w:r w:rsidRPr="007320AA">
        <w:rPr>
          <w:rFonts w:ascii="GHEA Grapalat" w:hAnsi="GHEA Grapalat" w:cs="Sylfaen"/>
          <w:iCs/>
          <w:shd w:val="clear" w:color="auto" w:fill="FFFFFF"/>
        </w:rPr>
        <w:t>լավ</w:t>
      </w:r>
      <w:r w:rsidRPr="007320AA">
        <w:rPr>
          <w:rFonts w:ascii="GHEA Grapalat" w:hAnsi="GHEA Grapalat" w:cs="Arial"/>
          <w:iCs/>
          <w:shd w:val="clear" w:color="auto" w:fill="FFFFFF"/>
        </w:rPr>
        <w:t xml:space="preserve"> </w:t>
      </w:r>
      <w:r w:rsidRPr="007320AA">
        <w:rPr>
          <w:rFonts w:ascii="GHEA Grapalat" w:hAnsi="GHEA Grapalat" w:cs="Sylfaen"/>
          <w:iCs/>
          <w:shd w:val="clear" w:color="auto" w:fill="FFFFFF"/>
        </w:rPr>
        <w:t>խոսել</w:t>
      </w:r>
      <w:r w:rsidRPr="007320AA">
        <w:rPr>
          <w:rFonts w:ascii="GHEA Grapalat" w:hAnsi="GHEA Grapalat" w:cs="Arial"/>
          <w:iCs/>
          <w:shd w:val="clear" w:color="auto" w:fill="FFFFFF"/>
        </w:rPr>
        <w:t xml:space="preserve">: </w:t>
      </w:r>
      <w:r w:rsidRPr="007320AA">
        <w:rPr>
          <w:rFonts w:ascii="GHEA Grapalat" w:hAnsi="GHEA Grapalat" w:cs="Sylfaen"/>
          <w:iCs/>
          <w:shd w:val="clear" w:color="auto" w:fill="FFFFFF"/>
        </w:rPr>
        <w:t>Շարոն</w:t>
      </w:r>
    </w:p>
    <w:p w14:paraId="5ACB27B6" w14:textId="77777777" w:rsidR="007320AA" w:rsidRPr="007320AA" w:rsidRDefault="007320AA" w:rsidP="007320AA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bCs/>
        </w:rPr>
        <w:t>«Քնադադելով առաջարկիր»</w:t>
      </w:r>
    </w:p>
    <w:p w14:paraId="3EBF518D" w14:textId="77777777" w:rsidR="007320AA" w:rsidRPr="007320AA" w:rsidRDefault="007320AA" w:rsidP="007320AA">
      <w:pPr>
        <w:spacing w:after="0"/>
        <w:jc w:val="both"/>
        <w:textAlignment w:val="baseline"/>
        <w:rPr>
          <w:rFonts w:ascii="GHEA Grapalat" w:hAnsi="GHEA Grapalat" w:cs="GHEA Grapalat"/>
          <w:iCs/>
          <w:bdr w:val="none" w:sz="0" w:space="0" w:color="auto" w:frame="1"/>
        </w:rPr>
      </w:pPr>
      <w:r w:rsidRPr="007320AA">
        <w:rPr>
          <w:rFonts w:ascii="GHEA Grapalat" w:hAnsi="GHEA Grapalat" w:cs="Arial"/>
          <w:iCs/>
          <w:bdr w:val="none" w:sz="0" w:space="0" w:color="auto" w:frame="1"/>
        </w:rPr>
        <w:t>Բավական չէ ասել մի արա այդպես, պետք է նաև ավելացնել` այսպես պետք է անել:</w:t>
      </w:r>
      <w:r w:rsidRPr="007320AA">
        <w:rPr>
          <w:rFonts w:cs="Calibri"/>
          <w:iCs/>
          <w:bdr w:val="none" w:sz="0" w:space="0" w:color="auto" w:frame="1"/>
        </w:rPr>
        <w:t> </w:t>
      </w:r>
      <w:r w:rsidRPr="007320AA">
        <w:rPr>
          <w:rFonts w:ascii="GHEA Grapalat" w:hAnsi="GHEA Grapalat" w:cs="Arial"/>
          <w:iCs/>
          <w:bdr w:val="none" w:sz="0" w:space="0" w:color="auto" w:frame="1"/>
        </w:rPr>
        <w:t>(</w:t>
      </w:r>
      <w:r w:rsidRPr="007320AA">
        <w:rPr>
          <w:rFonts w:ascii="GHEA Grapalat" w:hAnsi="GHEA Grapalat" w:cs="GHEA Grapalat"/>
          <w:iCs/>
          <w:bdr w:val="none" w:sz="0" w:space="0" w:color="auto" w:frame="1"/>
        </w:rPr>
        <w:t>Մ.Գորկի)</w:t>
      </w:r>
    </w:p>
    <w:p w14:paraId="4CA85F4B" w14:textId="77777777" w:rsidR="007320AA" w:rsidRPr="007320AA" w:rsidRDefault="007320AA" w:rsidP="007320AA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bCs/>
        </w:rPr>
        <w:t>«Սխալվելու իրավունք»</w:t>
      </w:r>
    </w:p>
    <w:p w14:paraId="725CAE9D" w14:textId="77777777" w:rsidR="007320AA" w:rsidRPr="007320AA" w:rsidRDefault="007320AA" w:rsidP="007320AA">
      <w:pPr>
        <w:spacing w:after="0"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iCs/>
          <w:bdr w:val="none" w:sz="0" w:space="0" w:color="auto" w:frame="1"/>
        </w:rPr>
        <w:lastRenderedPageBreak/>
        <w:t>Ամենամեծ սխալը որ դուք կարող եք կյանքում թույլ տալ՝ մշտապես վախենալն է, որ դուք կարող եք սխալվել: (Էլբերտ Հաբբարդ)</w:t>
      </w:r>
    </w:p>
    <w:p w14:paraId="68A3AC3A" w14:textId="77777777" w:rsidR="007320AA" w:rsidRPr="007320AA" w:rsidRDefault="007320AA" w:rsidP="007320AA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bCs/>
        </w:rPr>
      </w:pPr>
      <w:r w:rsidRPr="007320AA">
        <w:rPr>
          <w:rFonts w:ascii="GHEA Grapalat" w:hAnsi="GHEA Grapalat" w:cs="Arial"/>
          <w:bCs/>
        </w:rPr>
        <w:t>«Գալիս ենք ժամանակին (ճշտապահություն)»</w:t>
      </w:r>
    </w:p>
    <w:p w14:paraId="6A131C30" w14:textId="77777777" w:rsidR="007320AA" w:rsidRPr="007320AA" w:rsidRDefault="007320AA" w:rsidP="007320AA">
      <w:pPr>
        <w:spacing w:after="0"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Sylfaen"/>
          <w:bCs/>
          <w:shd w:val="clear" w:color="auto" w:fill="FFFFFF"/>
        </w:rPr>
        <w:t>Ճշգրտությունը</w:t>
      </w:r>
      <w:r w:rsidRPr="007320AA">
        <w:rPr>
          <w:rFonts w:ascii="GHEA Grapalat" w:hAnsi="GHEA Grapalat" w:cs="Arial"/>
          <w:bCs/>
          <w:shd w:val="clear" w:color="auto" w:fill="FFFFFF"/>
        </w:rPr>
        <w:t xml:space="preserve"> </w:t>
      </w:r>
      <w:r w:rsidRPr="007320AA">
        <w:rPr>
          <w:rFonts w:ascii="GHEA Grapalat" w:hAnsi="GHEA Grapalat" w:cs="Sylfaen"/>
          <w:bCs/>
          <w:shd w:val="clear" w:color="auto" w:fill="FFFFFF"/>
        </w:rPr>
        <w:t>թագավորների</w:t>
      </w:r>
      <w:r w:rsidRPr="007320AA">
        <w:rPr>
          <w:rFonts w:ascii="GHEA Grapalat" w:hAnsi="GHEA Grapalat" w:cs="Arial"/>
          <w:bCs/>
          <w:shd w:val="clear" w:color="auto" w:fill="FFFFFF"/>
        </w:rPr>
        <w:t xml:space="preserve"> </w:t>
      </w:r>
      <w:r w:rsidRPr="007320AA">
        <w:rPr>
          <w:rFonts w:ascii="GHEA Grapalat" w:hAnsi="GHEA Grapalat" w:cs="Sylfaen"/>
          <w:bCs/>
          <w:shd w:val="clear" w:color="auto" w:fill="FFFFFF"/>
        </w:rPr>
        <w:t>քաղաքավարությունն</w:t>
      </w:r>
      <w:r w:rsidRPr="007320AA">
        <w:rPr>
          <w:rFonts w:cs="Calibri"/>
          <w:shd w:val="clear" w:color="auto" w:fill="FFFFFF"/>
        </w:rPr>
        <w:t> </w:t>
      </w:r>
      <w:r w:rsidRPr="007320AA">
        <w:rPr>
          <w:rFonts w:ascii="GHEA Grapalat" w:hAnsi="GHEA Grapalat" w:cs="Sylfaen"/>
          <w:shd w:val="clear" w:color="auto" w:fill="FFFFFF"/>
        </w:rPr>
        <w:t>է</w:t>
      </w:r>
      <w:r w:rsidRPr="007320AA">
        <w:rPr>
          <w:rFonts w:ascii="GHEA Grapalat" w:hAnsi="GHEA Grapalat" w:cs="Arial"/>
          <w:iCs/>
          <w:bdr w:val="none" w:sz="0" w:space="0" w:color="auto" w:frame="1"/>
        </w:rPr>
        <w:t xml:space="preserve"> (Լյուդովիկ VIII)</w:t>
      </w:r>
    </w:p>
    <w:p w14:paraId="7A2D4596" w14:textId="77777777" w:rsidR="007320AA" w:rsidRPr="007320AA" w:rsidRDefault="007320AA" w:rsidP="007320AA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bCs/>
        </w:rPr>
        <w:t>«Պատիժ»</w:t>
      </w:r>
    </w:p>
    <w:p w14:paraId="35D377C4" w14:textId="77777777" w:rsidR="007320AA" w:rsidRPr="007320AA" w:rsidRDefault="007320AA" w:rsidP="007320AA">
      <w:pPr>
        <w:spacing w:after="0"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iCs/>
          <w:bdr w:val="none" w:sz="0" w:space="0" w:color="auto" w:frame="1"/>
        </w:rPr>
        <w:t>Մարդուն խայտառակում է այն պատիժը, որին հենց ինքն է արժաանացել (</w:t>
      </w:r>
      <w:r w:rsidRPr="007320AA">
        <w:rPr>
          <w:rFonts w:ascii="GHEA Grapalat" w:hAnsi="GHEA Grapalat" w:cs="GHEA Grapalat"/>
          <w:iCs/>
          <w:bdr w:val="none" w:sz="0" w:space="0" w:color="auto" w:frame="1"/>
        </w:rPr>
        <w:t>Պլավտ</w:t>
      </w:r>
      <w:r w:rsidRPr="007320AA">
        <w:rPr>
          <w:rFonts w:ascii="GHEA Grapalat" w:hAnsi="GHEA Grapalat" w:cs="Arial"/>
        </w:rPr>
        <w:t>)</w:t>
      </w:r>
    </w:p>
    <w:p w14:paraId="0CA65FD1" w14:textId="77777777" w:rsidR="007320AA" w:rsidRPr="007320AA" w:rsidRDefault="007320AA" w:rsidP="007320AA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bCs/>
        </w:rPr>
        <w:t>«Խելացի և հիմար հարցեր»</w:t>
      </w:r>
    </w:p>
    <w:p w14:paraId="65B67E95" w14:textId="77777777" w:rsidR="007320AA" w:rsidRPr="007320AA" w:rsidRDefault="007320AA" w:rsidP="007320AA">
      <w:pPr>
        <w:spacing w:after="0"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bCs/>
          <w:iCs/>
          <w:bdr w:val="none" w:sz="0" w:space="0" w:color="auto" w:frame="1"/>
        </w:rPr>
        <w:t>Չտրված հարցին հնարավոր չէ գտնել պատասխան</w:t>
      </w:r>
    </w:p>
    <w:p w14:paraId="25231A09" w14:textId="77777777" w:rsidR="007320AA" w:rsidRPr="007320AA" w:rsidRDefault="007320AA" w:rsidP="007320AA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bCs/>
        </w:rPr>
        <w:t>«Բջջային հեռախոս»</w:t>
      </w:r>
    </w:p>
    <w:p w14:paraId="4EAA8111" w14:textId="77777777" w:rsidR="007320AA" w:rsidRPr="007320AA" w:rsidRDefault="007320AA" w:rsidP="0073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iCs/>
          <w:bdr w:val="none" w:sz="0" w:space="0" w:color="auto" w:frame="1"/>
        </w:rPr>
        <w:t xml:space="preserve">հեռախոսը հարմարություն է, երկու հեռախոսը՝ ճոխություն, չկա հեռախոս՝ </w:t>
      </w:r>
      <w:r w:rsidRPr="007320AA">
        <w:rPr>
          <w:rFonts w:ascii="GHEA Grapalat" w:hAnsi="GHEA Grapalat" w:cs="Sylfaen"/>
          <w:lang w:val="hy-AM"/>
        </w:rPr>
        <w:t>երանություն</w:t>
      </w:r>
      <w:r w:rsidRPr="007320AA">
        <w:rPr>
          <w:rFonts w:ascii="GHEA Grapalat" w:hAnsi="GHEA Grapalat" w:cs="Sylfaen"/>
        </w:rPr>
        <w:t>:</w:t>
      </w:r>
      <w:r w:rsidRPr="007320AA">
        <w:rPr>
          <w:rFonts w:ascii="GHEA Grapalat" w:hAnsi="GHEA Grapalat" w:cs="Arial"/>
          <w:iCs/>
          <w:bdr w:val="none" w:sz="0" w:space="0" w:color="auto" w:frame="1"/>
        </w:rPr>
        <w:t xml:space="preserve"> (</w:t>
      </w:r>
      <w:r w:rsidRPr="007320AA">
        <w:rPr>
          <w:rFonts w:ascii="GHEA Grapalat" w:hAnsi="GHEA Grapalat" w:cs="GHEA Grapalat"/>
          <w:iCs/>
          <w:bdr w:val="none" w:sz="0" w:space="0" w:color="auto" w:frame="1"/>
        </w:rPr>
        <w:t>Դուգ Լարսոն</w:t>
      </w:r>
      <w:r w:rsidRPr="007320AA">
        <w:rPr>
          <w:rFonts w:ascii="GHEA Grapalat" w:hAnsi="GHEA Grapalat" w:cs="Arial"/>
          <w:iCs/>
          <w:bdr w:val="none" w:sz="0" w:space="0" w:color="auto" w:frame="1"/>
        </w:rPr>
        <w:t>)</w:t>
      </w:r>
    </w:p>
    <w:p w14:paraId="7E26530C" w14:textId="77777777" w:rsidR="007320AA" w:rsidRPr="007320AA" w:rsidRDefault="007320AA" w:rsidP="007320AA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bCs/>
        </w:rPr>
        <w:t>«Արտահայտվելու կարգ»</w:t>
      </w:r>
    </w:p>
    <w:p w14:paraId="1F4CE674" w14:textId="77777777" w:rsidR="007320AA" w:rsidRPr="007320AA" w:rsidRDefault="007320AA" w:rsidP="007320AA">
      <w:pPr>
        <w:spacing w:after="0"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iCs/>
          <w:bdr w:val="none" w:sz="0" w:space="0" w:color="auto" w:frame="1"/>
        </w:rPr>
        <w:t xml:space="preserve">Հակիրճությունը տաղանդի քույրն է: </w:t>
      </w:r>
      <w:r w:rsidRPr="007320AA">
        <w:rPr>
          <w:rFonts w:cs="Calibri"/>
          <w:iCs/>
          <w:bdr w:val="none" w:sz="0" w:space="0" w:color="auto" w:frame="1"/>
        </w:rPr>
        <w:t> </w:t>
      </w:r>
      <w:r w:rsidRPr="007320AA">
        <w:rPr>
          <w:rFonts w:ascii="GHEA Grapalat" w:hAnsi="GHEA Grapalat" w:cs="Arial"/>
          <w:iCs/>
          <w:bdr w:val="none" w:sz="0" w:space="0" w:color="auto" w:frame="1"/>
        </w:rPr>
        <w:t>(</w:t>
      </w:r>
      <w:r w:rsidRPr="007320AA">
        <w:rPr>
          <w:rFonts w:ascii="GHEA Grapalat" w:hAnsi="GHEA Grapalat" w:cs="GHEA Grapalat"/>
          <w:iCs/>
          <w:bdr w:val="none" w:sz="0" w:space="0" w:color="auto" w:frame="1"/>
        </w:rPr>
        <w:t>Ա.Պ.Չեխով</w:t>
      </w:r>
      <w:r w:rsidRPr="007320AA">
        <w:rPr>
          <w:rFonts w:ascii="GHEA Grapalat" w:hAnsi="GHEA Grapalat" w:cs="Arial"/>
          <w:iCs/>
          <w:bdr w:val="none" w:sz="0" w:space="0" w:color="auto" w:frame="1"/>
        </w:rPr>
        <w:t>)</w:t>
      </w:r>
    </w:p>
    <w:p w14:paraId="6431A39D" w14:textId="77777777" w:rsidR="007320AA" w:rsidRPr="007320AA" w:rsidRDefault="007320AA" w:rsidP="007320AA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bCs/>
        </w:rPr>
        <w:t>«ժպիտ» (լավ տրամադրություն)</w:t>
      </w:r>
    </w:p>
    <w:p w14:paraId="5F5EB612" w14:textId="77777777" w:rsidR="007320AA" w:rsidRPr="007320AA" w:rsidRDefault="007320AA" w:rsidP="007320AA">
      <w:pPr>
        <w:spacing w:after="0"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iCs/>
          <w:bdr w:val="none" w:sz="0" w:space="0" w:color="auto" w:frame="1"/>
        </w:rPr>
        <w:t xml:space="preserve">Ժպտա և ողջ աշխարհը կժպտա քեզ: </w:t>
      </w:r>
    </w:p>
    <w:p w14:paraId="4F7BA9EE" w14:textId="77777777" w:rsidR="007320AA" w:rsidRPr="007320AA" w:rsidRDefault="007320AA" w:rsidP="007320AA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</w:rPr>
      </w:pPr>
      <w:r w:rsidRPr="007320AA">
        <w:rPr>
          <w:rFonts w:ascii="GHEA Grapalat" w:hAnsi="GHEA Grapalat" w:cs="Arial"/>
          <w:bCs/>
        </w:rPr>
        <w:t>«Ակտիվություն»</w:t>
      </w:r>
    </w:p>
    <w:p w14:paraId="5632DDAF" w14:textId="77777777" w:rsidR="007320AA" w:rsidRPr="007320AA" w:rsidRDefault="007320AA" w:rsidP="007320AA">
      <w:pPr>
        <w:spacing w:after="0"/>
        <w:jc w:val="both"/>
        <w:textAlignment w:val="baseline"/>
        <w:rPr>
          <w:rFonts w:ascii="GHEA Grapalat" w:hAnsi="GHEA Grapalat" w:cs="Arial"/>
          <w:iCs/>
          <w:bdr w:val="none" w:sz="0" w:space="0" w:color="auto" w:frame="1"/>
        </w:rPr>
      </w:pPr>
      <w:r w:rsidRPr="007320AA">
        <w:rPr>
          <w:rFonts w:ascii="GHEA Grapalat" w:hAnsi="GHEA Grapalat" w:cs="Arial"/>
          <w:iCs/>
          <w:bdr w:val="none" w:sz="0" w:space="0" w:color="auto" w:frame="1"/>
        </w:rPr>
        <w:t>Եթե դու չես գործելու, ինչի են պետք քո խելքի պալատները: (</w:t>
      </w:r>
      <w:r w:rsidRPr="007320AA">
        <w:rPr>
          <w:rFonts w:ascii="GHEA Grapalat" w:hAnsi="GHEA Grapalat" w:cs="GHEA Grapalat"/>
          <w:iCs/>
          <w:bdr w:val="none" w:sz="0" w:space="0" w:color="auto" w:frame="1"/>
        </w:rPr>
        <w:t>Շոթա Ռուսթավելի</w:t>
      </w:r>
      <w:r w:rsidRPr="007320AA">
        <w:rPr>
          <w:rFonts w:ascii="GHEA Grapalat" w:hAnsi="GHEA Grapalat" w:cs="Arial"/>
          <w:iCs/>
          <w:bdr w:val="none" w:sz="0" w:space="0" w:color="auto" w:frame="1"/>
        </w:rPr>
        <w:t>):</w:t>
      </w:r>
    </w:p>
    <w:p w14:paraId="786F74B0" w14:textId="77777777" w:rsidR="007320AA" w:rsidRPr="007320AA" w:rsidRDefault="007320AA" w:rsidP="007320AA">
      <w:pPr>
        <w:spacing w:after="0"/>
        <w:jc w:val="both"/>
        <w:textAlignment w:val="baseline"/>
        <w:outlineLvl w:val="2"/>
        <w:rPr>
          <w:rFonts w:ascii="GHEA Grapalat" w:hAnsi="GHEA Grapalat" w:cs="Arial"/>
          <w:bCs/>
          <w:bdr w:val="none" w:sz="0" w:space="0" w:color="auto" w:frame="1"/>
        </w:rPr>
      </w:pPr>
      <w:r w:rsidRPr="007320AA">
        <w:rPr>
          <w:rFonts w:ascii="GHEA Grapalat" w:hAnsi="GHEA Grapalat" w:cs="Arial"/>
          <w:b/>
          <w:bCs/>
          <w:bdr w:val="none" w:sz="0" w:space="0" w:color="auto" w:frame="1"/>
          <w:lang w:val="hy-AM"/>
        </w:rPr>
        <w:t>Ուղեցույց:</w:t>
      </w:r>
      <w:r w:rsidRPr="007320AA">
        <w:rPr>
          <w:rFonts w:ascii="GHEA Grapalat" w:hAnsi="GHEA Grapalat" w:cs="Arial"/>
          <w:bCs/>
          <w:bdr w:val="none" w:sz="0" w:space="0" w:color="auto" w:frame="1"/>
          <w:lang w:val="hy-AM"/>
        </w:rPr>
        <w:t xml:space="preserve"> Մասնակիցները բաժանվում են զույգերի կամ եռյակների (կախված մասնակիցների ընդհանուր թվից), յուրաքանչյուր խմբի տրվում է թղթի վրա տպված մեկ թևավոր խոսք, որը կարդալուց հետո մասնակիցները պետք է փորձեն գուշակել</w:t>
      </w:r>
      <w:r w:rsidRPr="007320AA">
        <w:rPr>
          <w:rFonts w:ascii="GHEA Grapalat" w:hAnsi="GHEA Grapalat" w:cs="Arial"/>
          <w:bCs/>
          <w:bdr w:val="none" w:sz="0" w:space="0" w:color="auto" w:frame="1"/>
        </w:rPr>
        <w:t>,</w:t>
      </w:r>
      <w:r w:rsidRPr="007320AA">
        <w:rPr>
          <w:rFonts w:ascii="GHEA Grapalat" w:hAnsi="GHEA Grapalat" w:cs="Arial"/>
          <w:bCs/>
          <w:bdr w:val="none" w:sz="0" w:space="0" w:color="auto" w:frame="1"/>
          <w:lang w:val="hy-AM"/>
        </w:rPr>
        <w:t xml:space="preserve"> թե ինչ կանոն է թաքնված դրանում: </w:t>
      </w:r>
    </w:p>
    <w:p w14:paraId="66DC7647" w14:textId="77777777" w:rsidR="007320AA" w:rsidRPr="007320AA" w:rsidRDefault="007320AA" w:rsidP="007320AA">
      <w:pPr>
        <w:spacing w:after="0"/>
        <w:ind w:firstLine="720"/>
        <w:jc w:val="both"/>
        <w:textAlignment w:val="baseline"/>
        <w:outlineLvl w:val="2"/>
        <w:rPr>
          <w:rFonts w:ascii="GHEA Grapalat" w:hAnsi="GHEA Grapalat" w:cs="Arial"/>
          <w:bCs/>
          <w:bdr w:val="none" w:sz="0" w:space="0" w:color="auto" w:frame="1"/>
        </w:rPr>
      </w:pPr>
      <w:r w:rsidRPr="007320AA">
        <w:rPr>
          <w:rFonts w:ascii="GHEA Grapalat" w:hAnsi="GHEA Grapalat" w:cs="Arial"/>
          <w:bCs/>
          <w:bdr w:val="none" w:sz="0" w:space="0" w:color="auto" w:frame="1"/>
        </w:rPr>
        <w:t>Գուշակելուց հետո մասնակիցները գրում են այդ կանոնը թղթի հակառակ կողմում և փակցնում նախատեսված վայրում (օրինակ՝ պատին, գրատախտակին, ֆլիպ չարտին և այլն):</w:t>
      </w:r>
    </w:p>
    <w:p w14:paraId="32B262D4" w14:textId="77777777" w:rsidR="007320AA" w:rsidRPr="007320AA" w:rsidRDefault="007320AA" w:rsidP="007320AA">
      <w:pPr>
        <w:spacing w:after="0"/>
        <w:ind w:firstLine="720"/>
        <w:jc w:val="both"/>
        <w:textAlignment w:val="baseline"/>
        <w:outlineLvl w:val="2"/>
        <w:rPr>
          <w:rFonts w:ascii="GHEA Grapalat" w:hAnsi="GHEA Grapalat" w:cs="Arial"/>
          <w:bCs/>
          <w:bdr w:val="none" w:sz="0" w:space="0" w:color="auto" w:frame="1"/>
        </w:rPr>
      </w:pPr>
    </w:p>
    <w:p w14:paraId="00861B1D" w14:textId="77777777" w:rsidR="007320AA" w:rsidRPr="007320AA" w:rsidRDefault="007320AA" w:rsidP="007320AA">
      <w:pPr>
        <w:jc w:val="right"/>
        <w:rPr>
          <w:rFonts w:ascii="GHEA Grapalat" w:hAnsi="GHEA Grapalat"/>
          <w:i/>
        </w:rPr>
      </w:pPr>
      <w:r w:rsidRPr="007320AA">
        <w:rPr>
          <w:rFonts w:ascii="GHEA Grapalat" w:hAnsi="GHEA Grapalat" w:cs="Arial"/>
          <w:i/>
          <w:iCs/>
          <w:bdr w:val="none" w:sz="0" w:space="0" w:color="auto" w:frame="1"/>
          <w:lang w:val="hy-AM"/>
        </w:rPr>
        <w:t>Վարժություն</w:t>
      </w:r>
      <w:r w:rsidRPr="007320AA">
        <w:rPr>
          <w:rFonts w:ascii="GHEA Grapalat" w:hAnsi="GHEA Grapalat" w:cs="Arial"/>
          <w:i/>
          <w:iCs/>
          <w:bdr w:val="none" w:sz="0" w:space="0" w:color="auto" w:frame="1"/>
        </w:rPr>
        <w:t xml:space="preserve"> 3</w:t>
      </w:r>
    </w:p>
    <w:p w14:paraId="33CACE93" w14:textId="77777777" w:rsidR="007320AA" w:rsidRPr="007320AA" w:rsidRDefault="007320AA" w:rsidP="007320AA">
      <w:pPr>
        <w:pStyle w:val="NormalWeb"/>
        <w:spacing w:line="276" w:lineRule="auto"/>
        <w:jc w:val="center"/>
        <w:rPr>
          <w:b/>
          <w:sz w:val="20"/>
          <w:szCs w:val="20"/>
          <w:lang w:val="en-US"/>
        </w:rPr>
      </w:pPr>
      <w:r w:rsidRPr="007320AA">
        <w:rPr>
          <w:b/>
          <w:sz w:val="20"/>
          <w:szCs w:val="20"/>
        </w:rPr>
        <w:t>Ավտոբուսի</w:t>
      </w:r>
      <w:r w:rsidRPr="007320AA">
        <w:rPr>
          <w:b/>
          <w:sz w:val="20"/>
          <w:szCs w:val="20"/>
          <w:lang w:val="en-US"/>
        </w:rPr>
        <w:t xml:space="preserve"> </w:t>
      </w:r>
      <w:r w:rsidRPr="007320AA">
        <w:rPr>
          <w:b/>
          <w:sz w:val="20"/>
          <w:szCs w:val="20"/>
        </w:rPr>
        <w:t>կանգառ</w:t>
      </w:r>
    </w:p>
    <w:p w14:paraId="0663A93C" w14:textId="77777777" w:rsidR="007320AA" w:rsidRPr="007320AA" w:rsidRDefault="007320AA" w:rsidP="007320AA">
      <w:pPr>
        <w:pStyle w:val="NormalWeb"/>
        <w:spacing w:line="276" w:lineRule="auto"/>
        <w:jc w:val="both"/>
        <w:rPr>
          <w:sz w:val="20"/>
          <w:szCs w:val="20"/>
          <w:lang w:val="en-US"/>
        </w:rPr>
      </w:pPr>
      <w:r w:rsidRPr="007320AA">
        <w:rPr>
          <w:b/>
          <w:sz w:val="20"/>
          <w:szCs w:val="20"/>
        </w:rPr>
        <w:t>Նպատակ</w:t>
      </w:r>
      <w:r w:rsidRPr="007320AA">
        <w:rPr>
          <w:sz w:val="20"/>
          <w:szCs w:val="20"/>
          <w:lang w:val="en-US"/>
        </w:rPr>
        <w:t xml:space="preserve">: </w:t>
      </w:r>
      <w:r w:rsidRPr="007320AA">
        <w:rPr>
          <w:sz w:val="20"/>
          <w:szCs w:val="20"/>
        </w:rPr>
        <w:t>Մասնակիցների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ակնկալիքների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բացահայտում</w:t>
      </w:r>
      <w:r w:rsidRPr="007320AA">
        <w:rPr>
          <w:sz w:val="20"/>
          <w:szCs w:val="20"/>
          <w:lang w:val="en-US"/>
        </w:rPr>
        <w:t>:</w:t>
      </w:r>
    </w:p>
    <w:p w14:paraId="38601AE2" w14:textId="77777777" w:rsidR="007320AA" w:rsidRPr="007320AA" w:rsidRDefault="007320AA" w:rsidP="007320AA">
      <w:pPr>
        <w:pStyle w:val="NormalWeb"/>
        <w:spacing w:line="276" w:lineRule="auto"/>
        <w:rPr>
          <w:sz w:val="20"/>
          <w:szCs w:val="20"/>
          <w:lang w:val="en-US"/>
        </w:rPr>
      </w:pPr>
      <w:r w:rsidRPr="007320AA">
        <w:rPr>
          <w:b/>
          <w:sz w:val="20"/>
          <w:szCs w:val="20"/>
        </w:rPr>
        <w:t>Տևողությունը</w:t>
      </w:r>
      <w:r w:rsidRPr="007320AA">
        <w:rPr>
          <w:b/>
          <w:sz w:val="20"/>
          <w:szCs w:val="20"/>
          <w:lang w:val="en-US"/>
        </w:rPr>
        <w:t>:</w:t>
      </w:r>
      <w:r w:rsidRPr="007320AA">
        <w:rPr>
          <w:sz w:val="20"/>
          <w:szCs w:val="20"/>
          <w:lang w:val="en-US"/>
        </w:rPr>
        <w:t xml:space="preserve"> 10 </w:t>
      </w:r>
      <w:r w:rsidRPr="007320AA">
        <w:rPr>
          <w:sz w:val="20"/>
          <w:szCs w:val="20"/>
        </w:rPr>
        <w:t>րոպե</w:t>
      </w:r>
    </w:p>
    <w:p w14:paraId="59F41526" w14:textId="77777777" w:rsidR="007320AA" w:rsidRPr="007320AA" w:rsidRDefault="007320AA" w:rsidP="007320AA">
      <w:pPr>
        <w:pStyle w:val="NormalWeb"/>
        <w:spacing w:line="276" w:lineRule="auto"/>
        <w:rPr>
          <w:sz w:val="20"/>
          <w:szCs w:val="20"/>
          <w:lang w:val="en-US"/>
        </w:rPr>
      </w:pPr>
      <w:r w:rsidRPr="007320AA">
        <w:rPr>
          <w:b/>
          <w:sz w:val="20"/>
          <w:szCs w:val="20"/>
        </w:rPr>
        <w:t>Մասնակիցների</w:t>
      </w:r>
      <w:r w:rsidRPr="007320AA">
        <w:rPr>
          <w:b/>
          <w:sz w:val="20"/>
          <w:szCs w:val="20"/>
          <w:lang w:val="en-US"/>
        </w:rPr>
        <w:t xml:space="preserve"> </w:t>
      </w:r>
      <w:r w:rsidRPr="007320AA">
        <w:rPr>
          <w:b/>
          <w:sz w:val="20"/>
          <w:szCs w:val="20"/>
        </w:rPr>
        <w:t>քանակ</w:t>
      </w:r>
      <w:r w:rsidRPr="007320AA">
        <w:rPr>
          <w:b/>
          <w:sz w:val="20"/>
          <w:szCs w:val="20"/>
          <w:lang w:val="en-US"/>
        </w:rPr>
        <w:t xml:space="preserve">: </w:t>
      </w:r>
      <w:r w:rsidRPr="007320AA">
        <w:rPr>
          <w:sz w:val="20"/>
          <w:szCs w:val="20"/>
          <w:lang w:val="en-US"/>
        </w:rPr>
        <w:t xml:space="preserve">20-30 </w:t>
      </w:r>
      <w:r w:rsidRPr="007320AA">
        <w:rPr>
          <w:sz w:val="20"/>
          <w:szCs w:val="20"/>
        </w:rPr>
        <w:t>մասնակից</w:t>
      </w:r>
    </w:p>
    <w:p w14:paraId="03DC2814" w14:textId="77777777" w:rsidR="007320AA" w:rsidRPr="007320AA" w:rsidRDefault="007320AA" w:rsidP="007320AA">
      <w:pPr>
        <w:pStyle w:val="NormalWeb"/>
        <w:spacing w:line="276" w:lineRule="auto"/>
        <w:rPr>
          <w:sz w:val="20"/>
          <w:szCs w:val="20"/>
          <w:lang w:val="en-US"/>
        </w:rPr>
      </w:pPr>
      <w:r w:rsidRPr="007320AA">
        <w:rPr>
          <w:b/>
          <w:sz w:val="20"/>
          <w:szCs w:val="20"/>
        </w:rPr>
        <w:t>Անհրաժեշտ</w:t>
      </w:r>
      <w:r w:rsidRPr="007320AA">
        <w:rPr>
          <w:b/>
          <w:sz w:val="20"/>
          <w:szCs w:val="20"/>
          <w:lang w:val="en-US"/>
        </w:rPr>
        <w:t xml:space="preserve"> </w:t>
      </w:r>
      <w:r w:rsidRPr="007320AA">
        <w:rPr>
          <w:b/>
          <w:sz w:val="20"/>
          <w:szCs w:val="20"/>
        </w:rPr>
        <w:t>նյութեր</w:t>
      </w:r>
      <w:r w:rsidRPr="007320AA">
        <w:rPr>
          <w:b/>
          <w:sz w:val="20"/>
          <w:szCs w:val="20"/>
          <w:lang w:val="en-US"/>
        </w:rPr>
        <w:t>: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Պաստառ</w:t>
      </w:r>
      <w:r w:rsidRPr="007320AA">
        <w:rPr>
          <w:sz w:val="20"/>
          <w:szCs w:val="20"/>
          <w:lang w:val="en-US"/>
        </w:rPr>
        <w:t xml:space="preserve">, </w:t>
      </w:r>
      <w:r w:rsidRPr="007320AA">
        <w:rPr>
          <w:sz w:val="20"/>
          <w:szCs w:val="20"/>
        </w:rPr>
        <w:t>գունավոր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մարկերներ</w:t>
      </w:r>
      <w:r w:rsidRPr="007320AA">
        <w:rPr>
          <w:sz w:val="20"/>
          <w:szCs w:val="20"/>
          <w:lang w:val="en-US"/>
        </w:rPr>
        <w:t>:</w:t>
      </w:r>
    </w:p>
    <w:p w14:paraId="2FFA2F81" w14:textId="77777777" w:rsidR="007320AA" w:rsidRPr="007320AA" w:rsidRDefault="007320AA" w:rsidP="007320AA">
      <w:pPr>
        <w:pStyle w:val="NormalWeb"/>
        <w:spacing w:line="276" w:lineRule="auto"/>
        <w:jc w:val="both"/>
        <w:rPr>
          <w:sz w:val="20"/>
          <w:szCs w:val="20"/>
          <w:lang w:val="en-US"/>
        </w:rPr>
      </w:pPr>
      <w:r w:rsidRPr="007320AA">
        <w:rPr>
          <w:b/>
          <w:sz w:val="20"/>
          <w:szCs w:val="20"/>
        </w:rPr>
        <w:t>Ուղեցույց</w:t>
      </w:r>
      <w:r w:rsidRPr="007320AA">
        <w:rPr>
          <w:b/>
          <w:sz w:val="20"/>
          <w:szCs w:val="20"/>
          <w:lang w:val="en-US"/>
        </w:rPr>
        <w:t>: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Վարողը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մասնակիցներին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բաժանում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է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երեք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խմբի</w:t>
      </w:r>
      <w:r w:rsidRPr="007320AA">
        <w:rPr>
          <w:sz w:val="20"/>
          <w:szCs w:val="20"/>
          <w:lang w:val="en-US"/>
        </w:rPr>
        <w:t xml:space="preserve">: </w:t>
      </w:r>
      <w:r w:rsidRPr="007320AA">
        <w:rPr>
          <w:sz w:val="20"/>
          <w:szCs w:val="20"/>
        </w:rPr>
        <w:t>Յուրաքանչյուր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խմբին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հատկացվում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է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մեկական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պաստառ</w:t>
      </w:r>
      <w:r w:rsidRPr="007320AA">
        <w:rPr>
          <w:sz w:val="20"/>
          <w:szCs w:val="20"/>
          <w:lang w:val="en-US"/>
        </w:rPr>
        <w:t xml:space="preserve">, </w:t>
      </w:r>
      <w:r w:rsidRPr="007320AA">
        <w:rPr>
          <w:sz w:val="20"/>
          <w:szCs w:val="20"/>
        </w:rPr>
        <w:t>որի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վրա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գրված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է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հետևյալ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երեք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վերնագրերից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մեկը</w:t>
      </w:r>
      <w:r w:rsidRPr="007320AA">
        <w:rPr>
          <w:sz w:val="20"/>
          <w:szCs w:val="20"/>
          <w:lang w:val="en-US"/>
        </w:rPr>
        <w:t>.</w:t>
      </w:r>
    </w:p>
    <w:p w14:paraId="2BFD3019" w14:textId="77777777" w:rsidR="007320AA" w:rsidRPr="007320AA" w:rsidRDefault="007320AA" w:rsidP="007320AA">
      <w:pPr>
        <w:pStyle w:val="NormalWeb"/>
        <w:spacing w:line="276" w:lineRule="auto"/>
        <w:ind w:left="567"/>
        <w:rPr>
          <w:sz w:val="20"/>
          <w:szCs w:val="20"/>
          <w:lang w:val="en-US"/>
        </w:rPr>
      </w:pPr>
      <w:r w:rsidRPr="007320AA">
        <w:rPr>
          <w:sz w:val="20"/>
          <w:szCs w:val="20"/>
          <w:lang w:val="en-US"/>
        </w:rPr>
        <w:t xml:space="preserve">1. </w:t>
      </w:r>
      <w:r w:rsidRPr="007320AA">
        <w:rPr>
          <w:sz w:val="20"/>
          <w:szCs w:val="20"/>
        </w:rPr>
        <w:t>Գիտելիքներ</w:t>
      </w:r>
      <w:r w:rsidRPr="007320AA">
        <w:rPr>
          <w:sz w:val="20"/>
          <w:szCs w:val="20"/>
          <w:lang w:val="en-US"/>
        </w:rPr>
        <w:t xml:space="preserve">, </w:t>
      </w:r>
      <w:r w:rsidRPr="007320AA">
        <w:rPr>
          <w:sz w:val="20"/>
          <w:szCs w:val="20"/>
        </w:rPr>
        <w:t>որոնք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դուք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ցանկանում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եք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ձեռք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բերել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դասընթացի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ժամանակ</w:t>
      </w:r>
      <w:r w:rsidRPr="007320AA">
        <w:rPr>
          <w:sz w:val="20"/>
          <w:szCs w:val="20"/>
          <w:lang w:val="en-US"/>
        </w:rPr>
        <w:t>,</w:t>
      </w:r>
    </w:p>
    <w:p w14:paraId="2B2AE675" w14:textId="77777777" w:rsidR="007320AA" w:rsidRPr="007320AA" w:rsidRDefault="007320AA" w:rsidP="007320AA">
      <w:pPr>
        <w:pStyle w:val="NormalWeb"/>
        <w:spacing w:line="276" w:lineRule="auto"/>
        <w:ind w:left="567"/>
        <w:jc w:val="both"/>
        <w:rPr>
          <w:sz w:val="20"/>
          <w:szCs w:val="20"/>
          <w:lang w:val="en-US"/>
        </w:rPr>
      </w:pPr>
      <w:r w:rsidRPr="007320AA">
        <w:rPr>
          <w:sz w:val="20"/>
          <w:szCs w:val="20"/>
          <w:lang w:val="en-US"/>
        </w:rPr>
        <w:t xml:space="preserve">2. </w:t>
      </w:r>
      <w:r w:rsidRPr="007320AA">
        <w:rPr>
          <w:sz w:val="20"/>
          <w:szCs w:val="20"/>
        </w:rPr>
        <w:t>Հմտություններ</w:t>
      </w:r>
      <w:r w:rsidRPr="007320AA">
        <w:rPr>
          <w:sz w:val="20"/>
          <w:szCs w:val="20"/>
          <w:lang w:val="en-US"/>
        </w:rPr>
        <w:t xml:space="preserve">, </w:t>
      </w:r>
      <w:r w:rsidRPr="007320AA">
        <w:rPr>
          <w:sz w:val="20"/>
          <w:szCs w:val="20"/>
        </w:rPr>
        <w:t>որոնց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դուք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ցանկանում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եք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տիրապետել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դասընթացի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ավարտին</w:t>
      </w:r>
      <w:r w:rsidRPr="007320AA">
        <w:rPr>
          <w:sz w:val="20"/>
          <w:szCs w:val="20"/>
          <w:lang w:val="en-US"/>
        </w:rPr>
        <w:t>,</w:t>
      </w:r>
    </w:p>
    <w:p w14:paraId="27D7D2E6" w14:textId="77777777" w:rsidR="007320AA" w:rsidRPr="007320AA" w:rsidRDefault="007320AA" w:rsidP="007320AA">
      <w:pPr>
        <w:pStyle w:val="NormalWeb"/>
        <w:spacing w:line="276" w:lineRule="auto"/>
        <w:ind w:left="567"/>
        <w:rPr>
          <w:sz w:val="20"/>
          <w:szCs w:val="20"/>
          <w:lang w:val="en-US"/>
        </w:rPr>
      </w:pPr>
      <w:r w:rsidRPr="007320AA">
        <w:rPr>
          <w:sz w:val="20"/>
          <w:szCs w:val="20"/>
          <w:lang w:val="en-US"/>
        </w:rPr>
        <w:t xml:space="preserve">3. </w:t>
      </w:r>
      <w:r w:rsidRPr="007320AA">
        <w:rPr>
          <w:sz w:val="20"/>
          <w:szCs w:val="20"/>
        </w:rPr>
        <w:t>Փորձ</w:t>
      </w:r>
      <w:r w:rsidRPr="007320AA">
        <w:rPr>
          <w:sz w:val="20"/>
          <w:szCs w:val="20"/>
          <w:lang w:val="en-US"/>
        </w:rPr>
        <w:t xml:space="preserve">, </w:t>
      </w:r>
      <w:r w:rsidRPr="007320AA">
        <w:rPr>
          <w:sz w:val="20"/>
          <w:szCs w:val="20"/>
        </w:rPr>
        <w:t>որը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դուք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ցանկանում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եք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ձեռք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բերել</w:t>
      </w:r>
      <w:r w:rsidRPr="007320AA">
        <w:rPr>
          <w:sz w:val="20"/>
          <w:szCs w:val="20"/>
          <w:lang w:val="en-US"/>
        </w:rPr>
        <w:t xml:space="preserve">: </w:t>
      </w:r>
    </w:p>
    <w:p w14:paraId="1DC28478" w14:textId="77777777" w:rsidR="007320AA" w:rsidRPr="007320AA" w:rsidRDefault="007320AA" w:rsidP="007320AA">
      <w:pPr>
        <w:pStyle w:val="NormalWeb"/>
        <w:spacing w:line="276" w:lineRule="auto"/>
        <w:ind w:firstLine="567"/>
        <w:jc w:val="both"/>
        <w:rPr>
          <w:sz w:val="20"/>
          <w:szCs w:val="20"/>
          <w:lang w:val="en-US"/>
        </w:rPr>
      </w:pPr>
      <w:r w:rsidRPr="007320AA">
        <w:rPr>
          <w:sz w:val="20"/>
          <w:szCs w:val="20"/>
        </w:rPr>
        <w:t>Յուրաքանչյուր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խումբ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լրացնում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է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իր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սպասելիքներն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ու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ակնկալիքները՝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իրեն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հատկացված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պաստառի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վերնագրին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համապատասխան</w:t>
      </w:r>
      <w:r w:rsidRPr="007320AA">
        <w:rPr>
          <w:sz w:val="20"/>
          <w:szCs w:val="20"/>
          <w:lang w:val="en-US"/>
        </w:rPr>
        <w:t xml:space="preserve">: </w:t>
      </w:r>
      <w:r w:rsidRPr="007320AA">
        <w:rPr>
          <w:sz w:val="20"/>
          <w:szCs w:val="20"/>
        </w:rPr>
        <w:t>Լրացնելուց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հետո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խմբերը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փոխանակում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են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իրենց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պաստառները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և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շարունակում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աշխատանքը՝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համաձայն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նոր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ստացված</w:t>
      </w:r>
      <w:r w:rsidRPr="007320AA">
        <w:rPr>
          <w:sz w:val="20"/>
          <w:szCs w:val="20"/>
          <w:lang w:val="en-US"/>
        </w:rPr>
        <w:t xml:space="preserve"> </w:t>
      </w:r>
      <w:r w:rsidRPr="007320AA">
        <w:rPr>
          <w:sz w:val="20"/>
          <w:szCs w:val="20"/>
        </w:rPr>
        <w:t>վերնագրի</w:t>
      </w:r>
      <w:r w:rsidRPr="007320AA">
        <w:rPr>
          <w:sz w:val="20"/>
          <w:szCs w:val="20"/>
          <w:lang w:val="en-US"/>
        </w:rPr>
        <w:t>:</w:t>
      </w:r>
    </w:p>
    <w:p w14:paraId="4A60AAF0" w14:textId="77777777" w:rsidR="007320AA" w:rsidRPr="007320AA" w:rsidRDefault="007320AA" w:rsidP="007320AA">
      <w:pPr>
        <w:jc w:val="right"/>
        <w:rPr>
          <w:rFonts w:ascii="GHEA Grapalat" w:hAnsi="GHEA Grapalat" w:cs="Arial"/>
          <w:i/>
          <w:iCs/>
          <w:bdr w:val="none" w:sz="0" w:space="0" w:color="auto" w:frame="1"/>
          <w:lang w:val="hy-AM"/>
        </w:rPr>
      </w:pPr>
    </w:p>
    <w:p w14:paraId="798A8DA1" w14:textId="77777777" w:rsidR="007320AA" w:rsidRPr="007320AA" w:rsidRDefault="007320AA" w:rsidP="007320AA">
      <w:pPr>
        <w:jc w:val="right"/>
        <w:rPr>
          <w:rFonts w:ascii="GHEA Grapalat" w:hAnsi="GHEA Grapalat"/>
          <w:i/>
          <w:lang w:val="hy-AM"/>
        </w:rPr>
      </w:pPr>
    </w:p>
    <w:p w14:paraId="53684E87" w14:textId="77777777" w:rsidR="007320AA" w:rsidRPr="007320AA" w:rsidRDefault="007320AA" w:rsidP="007320AA">
      <w:pPr>
        <w:jc w:val="right"/>
        <w:rPr>
          <w:rFonts w:ascii="GHEA Grapalat" w:hAnsi="GHEA Grapalat"/>
          <w:i/>
          <w:lang w:val="hy-AM"/>
        </w:rPr>
      </w:pPr>
      <w:r w:rsidRPr="007320AA">
        <w:rPr>
          <w:rFonts w:ascii="GHEA Grapalat" w:hAnsi="GHEA Grapalat"/>
          <w:i/>
          <w:lang w:val="hy-AM"/>
        </w:rPr>
        <w:lastRenderedPageBreak/>
        <w:t>Գործնական աշխատանք 1</w:t>
      </w:r>
    </w:p>
    <w:p w14:paraId="63996064" w14:textId="77777777" w:rsidR="007320AA" w:rsidRPr="007320AA" w:rsidRDefault="007320AA" w:rsidP="007320AA">
      <w:pPr>
        <w:jc w:val="center"/>
        <w:rPr>
          <w:rFonts w:ascii="GHEA Grapalat" w:hAnsi="GHEA Grapalat"/>
          <w:b/>
          <w:lang w:val="hy-AM"/>
        </w:rPr>
      </w:pPr>
      <w:r w:rsidRPr="007320AA">
        <w:rPr>
          <w:rFonts w:ascii="GHEA Grapalat" w:hAnsi="GHEA Grapalat"/>
          <w:b/>
          <w:lang w:val="hy-AM"/>
        </w:rPr>
        <w:t>ԱՈւԶՊ-ի մշակման փուլերը</w:t>
      </w:r>
    </w:p>
    <w:p w14:paraId="0E13C3E2" w14:textId="77777777" w:rsidR="007320AA" w:rsidRPr="007320AA" w:rsidRDefault="007320AA" w:rsidP="007320AA">
      <w:pPr>
        <w:widowControl w:val="0"/>
        <w:spacing w:before="240" w:after="0"/>
        <w:jc w:val="both"/>
        <w:rPr>
          <w:rFonts w:ascii="GHEA Grapalat" w:hAnsi="GHEA Grapalat" w:cs="Sylfaen"/>
          <w:color w:val="000000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Նպատակ: </w:t>
      </w:r>
      <w:r w:rsidRPr="007320AA">
        <w:rPr>
          <w:rFonts w:ascii="GHEA Grapalat" w:hAnsi="GHEA Grapalat" w:cs="Sylfaen"/>
          <w:color w:val="000000"/>
          <w:lang w:val="hy-AM"/>
        </w:rPr>
        <w:t xml:space="preserve">ԱՈւԶՊ-ի մշակման գործընթացում իրականացվող աշխատանքների տարբերակում ըստ համապատասխան փուլերի: </w:t>
      </w:r>
    </w:p>
    <w:p w14:paraId="274E69A1" w14:textId="77777777" w:rsidR="007320AA" w:rsidRPr="007320AA" w:rsidRDefault="007320AA" w:rsidP="007320AA">
      <w:pPr>
        <w:widowControl w:val="0"/>
        <w:spacing w:after="0"/>
        <w:rPr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Մասնակիցների քանակ: </w:t>
      </w:r>
      <w:r w:rsidRPr="007320AA">
        <w:rPr>
          <w:rFonts w:ascii="GHEA Grapalat" w:hAnsi="GHEA Grapalat"/>
          <w:lang w:val="hy-AM"/>
        </w:rPr>
        <w:t>20-30 մասնակից</w:t>
      </w:r>
    </w:p>
    <w:p w14:paraId="063705A1" w14:textId="77777777" w:rsidR="007320AA" w:rsidRPr="007320AA" w:rsidRDefault="007320AA" w:rsidP="007320AA">
      <w:pPr>
        <w:spacing w:after="0"/>
        <w:rPr>
          <w:rFonts w:ascii="GHEA Grapalat" w:hAnsi="GHEA Grapalat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Տևողություն: </w:t>
      </w:r>
      <w:r w:rsidRPr="007320AA">
        <w:rPr>
          <w:rFonts w:ascii="GHEA Grapalat" w:hAnsi="GHEA Grapalat"/>
          <w:lang w:val="hy-AM"/>
        </w:rPr>
        <w:t>20 րոպե</w:t>
      </w:r>
    </w:p>
    <w:p w14:paraId="07DFB78D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lang w:val="hy-AM"/>
        </w:rPr>
      </w:pPr>
      <w:r w:rsidRPr="007320AA">
        <w:rPr>
          <w:rFonts w:ascii="GHEA Grapalat" w:hAnsi="GHEA Grapalat" w:cs="Arial"/>
          <w:b/>
          <w:bCs/>
          <w:bdr w:val="none" w:sz="0" w:space="0" w:color="auto" w:frame="1"/>
          <w:lang w:val="hy-AM"/>
        </w:rPr>
        <w:t xml:space="preserve">Անհրաժեշտ նյութեր: </w:t>
      </w:r>
      <w:r w:rsidRPr="007320AA">
        <w:rPr>
          <w:rFonts w:ascii="GHEA Grapalat" w:hAnsi="GHEA Grapalat" w:cs="Arial"/>
          <w:bCs/>
          <w:bdr w:val="none" w:sz="0" w:space="0" w:color="auto" w:frame="1"/>
          <w:lang w:val="hy-AM"/>
        </w:rPr>
        <w:t xml:space="preserve">ԱՈւԶՊ-ի մշակման 4 փուլերի նկարագրերի </w:t>
      </w:r>
      <w:r w:rsidRPr="007320AA">
        <w:rPr>
          <w:rFonts w:ascii="GHEA Grapalat" w:hAnsi="GHEA Grapalat"/>
          <w:lang w:val="hy-AM"/>
        </w:rPr>
        <w:t>տպված օրինակներ (բաշխման նյութ 2), պաստառներ, մարկերներ:</w:t>
      </w:r>
    </w:p>
    <w:p w14:paraId="2C914955" w14:textId="77777777" w:rsidR="007320AA" w:rsidRPr="007320AA" w:rsidRDefault="007320AA" w:rsidP="007320AA">
      <w:pPr>
        <w:spacing w:after="0"/>
        <w:jc w:val="both"/>
        <w:rPr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Ուղեցույց: </w:t>
      </w:r>
      <w:r w:rsidRPr="007320AA">
        <w:rPr>
          <w:rFonts w:ascii="GHEA Grapalat" w:hAnsi="GHEA Grapalat"/>
          <w:lang w:val="hy-AM"/>
        </w:rPr>
        <w:t xml:space="preserve">Մասնակիցները բաժանվում են 4 խմբի, յուրաքանչյուր խմբին տրվում է ԱՈւԶՊ-ի մշակման մեկ փուլի նկարագիր: Մասնակիցներին տրվում է հրահանգ ծանոթանալ իրենց խմբին տրված փուլի նկարագրությանը, այնուհետև ներկայացնել այդ փուլի ժամանակ իրականացվող աշխատանքները մյուս խմբերին: Աշխատանքը տպավորիչ ներկայացնելու համար մասնակիցներին տրվում են պաստառներ և մարկերներ: Աշխատանքներն ավարտելու համար խմբերին հատկացվում է 5 րոպե, իսկ ներկայացնելու համար՝ յուրաքանչյուր խմբի 5-ական րոպե: </w:t>
      </w:r>
    </w:p>
    <w:p w14:paraId="5CB702B1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lang w:val="hy-AM"/>
        </w:rPr>
      </w:pPr>
      <w:r w:rsidRPr="007320AA">
        <w:rPr>
          <w:rFonts w:ascii="GHEA Grapalat" w:hAnsi="GHEA Grapalat"/>
          <w:b/>
          <w:lang w:val="hy-AM"/>
        </w:rPr>
        <w:t>Ամփոփում:</w:t>
      </w:r>
      <w:r w:rsidRPr="007320AA">
        <w:rPr>
          <w:rFonts w:ascii="GHEA Grapalat" w:hAnsi="GHEA Grapalat"/>
          <w:lang w:val="hy-AM"/>
        </w:rPr>
        <w:t xml:space="preserve"> Դասընթացավարն՝ ամփոփելով յուրաքանչյուր խմբի աշխատանքը՝ ներկայացնում է, թե ինչ աշխատանքներ են կատարված լինում ԱՈւԶՊ-ի մշակման յուրաքանչյուր փուլի ավարտին: </w:t>
      </w:r>
    </w:p>
    <w:p w14:paraId="73EF1EB5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b/>
        </w:rPr>
      </w:pPr>
      <w:r w:rsidRPr="007320AA">
        <w:rPr>
          <w:rFonts w:ascii="GHEA Grapalat" w:hAnsi="GHEA Grapalat"/>
          <w:b/>
        </w:rPr>
        <w:t xml:space="preserve">Փուլ 1 </w:t>
      </w:r>
    </w:p>
    <w:p w14:paraId="377A00DD" w14:textId="77777777" w:rsidR="007320AA" w:rsidRPr="007320AA" w:rsidRDefault="007320AA" w:rsidP="007320AA">
      <w:pPr>
        <w:numPr>
          <w:ilvl w:val="0"/>
          <w:numId w:val="31"/>
        </w:numPr>
        <w:spacing w:after="0"/>
        <w:jc w:val="both"/>
        <w:rPr>
          <w:rFonts w:ascii="GHEA Grapalat" w:hAnsi="GHEA Grapalat"/>
        </w:rPr>
      </w:pPr>
      <w:r w:rsidRPr="007320AA">
        <w:rPr>
          <w:rFonts w:ascii="GHEA Grapalat" w:hAnsi="GHEA Grapalat"/>
        </w:rPr>
        <w:t>Ձևավորված է տվյալ ս</w:t>
      </w:r>
      <w:r w:rsidRPr="007320AA">
        <w:rPr>
          <w:rFonts w:ascii="GHEA Grapalat" w:hAnsi="GHEA Grapalat"/>
          <w:lang w:val="hy-AM"/>
        </w:rPr>
        <w:t>ան</w:t>
      </w:r>
      <w:r w:rsidRPr="007320AA">
        <w:rPr>
          <w:rFonts w:ascii="GHEA Grapalat" w:hAnsi="GHEA Grapalat"/>
        </w:rPr>
        <w:t>ի ԱՈւ</w:t>
      </w:r>
      <w:r w:rsidRPr="007320AA">
        <w:rPr>
          <w:rFonts w:ascii="GHEA Grapalat" w:hAnsi="GHEA Grapalat"/>
          <w:lang w:val="hy-AM"/>
        </w:rPr>
        <w:t>Զ</w:t>
      </w:r>
      <w:r w:rsidRPr="007320AA">
        <w:rPr>
          <w:rFonts w:ascii="GHEA Grapalat" w:hAnsi="GHEA Grapalat"/>
        </w:rPr>
        <w:t>Պ-ը մշակող թիմը</w:t>
      </w:r>
    </w:p>
    <w:p w14:paraId="5E7FE28B" w14:textId="77777777" w:rsidR="007320AA" w:rsidRPr="007320AA" w:rsidRDefault="007320AA" w:rsidP="007320AA">
      <w:pPr>
        <w:numPr>
          <w:ilvl w:val="0"/>
          <w:numId w:val="31"/>
        </w:numPr>
        <w:spacing w:after="0"/>
        <w:jc w:val="both"/>
        <w:rPr>
          <w:rFonts w:ascii="GHEA Grapalat" w:hAnsi="GHEA Grapalat"/>
        </w:rPr>
      </w:pPr>
      <w:r w:rsidRPr="007320AA">
        <w:rPr>
          <w:rFonts w:ascii="GHEA Grapalat" w:hAnsi="GHEA Grapalat"/>
        </w:rPr>
        <w:t>ԱՈւ</w:t>
      </w:r>
      <w:r w:rsidRPr="007320AA">
        <w:rPr>
          <w:rFonts w:ascii="GHEA Grapalat" w:hAnsi="GHEA Grapalat"/>
          <w:lang w:val="hy-AM"/>
        </w:rPr>
        <w:t>Զ</w:t>
      </w:r>
      <w:r w:rsidRPr="007320AA">
        <w:rPr>
          <w:rFonts w:ascii="GHEA Grapalat" w:hAnsi="GHEA Grapalat"/>
        </w:rPr>
        <w:t>Պ-ի թիմի անդամները գիտեն իրենց պարտականությունները</w:t>
      </w:r>
    </w:p>
    <w:p w14:paraId="6B22DA8A" w14:textId="77777777" w:rsidR="007320AA" w:rsidRPr="007320AA" w:rsidRDefault="007320AA" w:rsidP="007320AA">
      <w:pPr>
        <w:numPr>
          <w:ilvl w:val="0"/>
          <w:numId w:val="31"/>
        </w:numPr>
        <w:spacing w:after="0"/>
        <w:jc w:val="both"/>
        <w:rPr>
          <w:rFonts w:ascii="GHEA Grapalat" w:hAnsi="GHEA Grapalat"/>
        </w:rPr>
      </w:pPr>
      <w:r w:rsidRPr="007320AA">
        <w:rPr>
          <w:rFonts w:ascii="GHEA Grapalat" w:hAnsi="GHEA Grapalat"/>
        </w:rPr>
        <w:t>Սահմանվել են ս</w:t>
      </w:r>
      <w:r w:rsidRPr="007320AA">
        <w:rPr>
          <w:rFonts w:ascii="GHEA Grapalat" w:hAnsi="GHEA Grapalat"/>
          <w:lang w:val="hy-AM"/>
        </w:rPr>
        <w:t>ան</w:t>
      </w:r>
      <w:r w:rsidRPr="007320AA">
        <w:rPr>
          <w:rFonts w:ascii="GHEA Grapalat" w:hAnsi="GHEA Grapalat"/>
        </w:rPr>
        <w:t>ի ԱՈւ</w:t>
      </w:r>
      <w:r w:rsidRPr="007320AA">
        <w:rPr>
          <w:rFonts w:ascii="GHEA Grapalat" w:hAnsi="GHEA Grapalat"/>
          <w:lang w:val="hy-AM"/>
        </w:rPr>
        <w:t>Զ</w:t>
      </w:r>
      <w:r w:rsidRPr="007320AA">
        <w:rPr>
          <w:rFonts w:ascii="GHEA Grapalat" w:hAnsi="GHEA Grapalat"/>
        </w:rPr>
        <w:t>Պ-ի երկարաժամկետ նպատակները</w:t>
      </w:r>
    </w:p>
    <w:p w14:paraId="3326DD7D" w14:textId="77777777" w:rsidR="007320AA" w:rsidRPr="007320AA" w:rsidRDefault="007320AA" w:rsidP="007320AA">
      <w:pPr>
        <w:numPr>
          <w:ilvl w:val="0"/>
          <w:numId w:val="31"/>
        </w:numPr>
        <w:spacing w:after="0"/>
        <w:jc w:val="both"/>
        <w:rPr>
          <w:rFonts w:ascii="GHEA Grapalat" w:hAnsi="GHEA Grapalat"/>
        </w:rPr>
      </w:pPr>
      <w:r w:rsidRPr="007320AA">
        <w:rPr>
          <w:rFonts w:ascii="GHEA Grapalat" w:hAnsi="GHEA Grapalat"/>
        </w:rPr>
        <w:t>Թիմի անդամները գիտեն ս</w:t>
      </w:r>
      <w:r w:rsidRPr="007320AA">
        <w:rPr>
          <w:rFonts w:ascii="GHEA Grapalat" w:hAnsi="GHEA Grapalat"/>
          <w:lang w:val="hy-AM"/>
        </w:rPr>
        <w:t>ան</w:t>
      </w:r>
      <w:r w:rsidRPr="007320AA">
        <w:rPr>
          <w:rFonts w:ascii="GHEA Grapalat" w:hAnsi="GHEA Grapalat"/>
        </w:rPr>
        <w:t>ի զարգացման համար կարևոր առաջնահերթությունները, որոնք օգնելու են նրա համար սահմանված երկարաժամկետ նպատակների իրականացմանը:</w:t>
      </w:r>
    </w:p>
    <w:p w14:paraId="750BD9E7" w14:textId="77777777" w:rsidR="007320AA" w:rsidRPr="007320AA" w:rsidRDefault="007320AA" w:rsidP="007320AA">
      <w:pPr>
        <w:spacing w:after="0"/>
        <w:rPr>
          <w:rFonts w:ascii="GHEA Grapalat" w:hAnsi="GHEA Grapalat"/>
          <w:b/>
        </w:rPr>
      </w:pPr>
      <w:r w:rsidRPr="007320AA">
        <w:rPr>
          <w:rFonts w:ascii="GHEA Grapalat" w:hAnsi="GHEA Grapalat"/>
          <w:b/>
        </w:rPr>
        <w:t>Փուլ 2</w:t>
      </w:r>
    </w:p>
    <w:p w14:paraId="62B3566C" w14:textId="77777777" w:rsidR="007320AA" w:rsidRPr="007320AA" w:rsidRDefault="007320AA" w:rsidP="007320AA">
      <w:pPr>
        <w:numPr>
          <w:ilvl w:val="0"/>
          <w:numId w:val="32"/>
        </w:numPr>
        <w:spacing w:after="0"/>
        <w:jc w:val="both"/>
        <w:rPr>
          <w:rFonts w:ascii="GHEA Grapalat" w:hAnsi="GHEA Grapalat"/>
          <w:b/>
          <w:lang w:val="hy-AM"/>
        </w:rPr>
      </w:pPr>
      <w:r w:rsidRPr="007320AA">
        <w:rPr>
          <w:rFonts w:ascii="GHEA Grapalat" w:hAnsi="GHEA Grapalat"/>
        </w:rPr>
        <w:t>Տարբեր աղբյուրներից ս</w:t>
      </w:r>
      <w:r w:rsidRPr="007320AA">
        <w:rPr>
          <w:rFonts w:ascii="GHEA Grapalat" w:hAnsi="GHEA Grapalat"/>
          <w:lang w:val="hy-AM"/>
        </w:rPr>
        <w:t>ան</w:t>
      </w:r>
      <w:r w:rsidRPr="007320AA">
        <w:rPr>
          <w:rFonts w:ascii="GHEA Grapalat" w:hAnsi="GHEA Grapalat"/>
        </w:rPr>
        <w:t>ի մասին հավաքվել է բավականաչափ համակողմանի տեղեկություններ:</w:t>
      </w:r>
    </w:p>
    <w:p w14:paraId="15074F78" w14:textId="77777777" w:rsidR="007320AA" w:rsidRPr="007320AA" w:rsidRDefault="007320AA" w:rsidP="007320AA">
      <w:pPr>
        <w:numPr>
          <w:ilvl w:val="0"/>
          <w:numId w:val="32"/>
        </w:numPr>
        <w:spacing w:after="0"/>
        <w:jc w:val="both"/>
        <w:rPr>
          <w:rFonts w:ascii="GHEA Grapalat" w:hAnsi="GHEA Grapalat"/>
          <w:b/>
          <w:lang w:val="hy-AM"/>
        </w:rPr>
      </w:pPr>
      <w:r w:rsidRPr="007320AA">
        <w:rPr>
          <w:rFonts w:ascii="GHEA Grapalat" w:hAnsi="GHEA Grapalat"/>
          <w:lang w:val="hy-AM"/>
        </w:rPr>
        <w:t>Թիմի անդամները համաձայնության են եկել ԱՈւԶՊ-ի առաջնահերթությունների շուրջ:</w:t>
      </w:r>
    </w:p>
    <w:p w14:paraId="54806717" w14:textId="77777777" w:rsidR="007320AA" w:rsidRPr="007320AA" w:rsidRDefault="007320AA" w:rsidP="007320AA">
      <w:pPr>
        <w:spacing w:after="0"/>
        <w:rPr>
          <w:rFonts w:ascii="GHEA Grapalat" w:hAnsi="GHEA Grapalat"/>
          <w:b/>
          <w:lang w:val="hy-AM"/>
        </w:rPr>
      </w:pPr>
      <w:r w:rsidRPr="007320AA">
        <w:rPr>
          <w:rFonts w:ascii="GHEA Grapalat" w:hAnsi="GHEA Grapalat"/>
          <w:b/>
          <w:lang w:val="hy-AM"/>
        </w:rPr>
        <w:t>Փուլ 3</w:t>
      </w:r>
    </w:p>
    <w:p w14:paraId="5CFFB58B" w14:textId="77777777" w:rsidR="007320AA" w:rsidRPr="007320AA" w:rsidRDefault="007320AA" w:rsidP="007320AA">
      <w:pPr>
        <w:spacing w:after="0"/>
        <w:rPr>
          <w:rFonts w:ascii="GHEA Grapalat" w:hAnsi="GHEA Grapalat"/>
          <w:i/>
          <w:lang w:val="hy-AM"/>
        </w:rPr>
      </w:pPr>
      <w:r w:rsidRPr="007320AA">
        <w:rPr>
          <w:rFonts w:ascii="GHEA Grapalat" w:hAnsi="GHEA Grapalat"/>
          <w:i/>
          <w:lang w:val="hy-AM"/>
        </w:rPr>
        <w:t>Մուտքագրվել են ԱՈւԶՊ-ի օրինակելի ձևում՝</w:t>
      </w:r>
    </w:p>
    <w:p w14:paraId="58E48DAE" w14:textId="77777777" w:rsidR="007320AA" w:rsidRPr="007320AA" w:rsidRDefault="007320AA" w:rsidP="007320AA">
      <w:pPr>
        <w:numPr>
          <w:ilvl w:val="0"/>
          <w:numId w:val="32"/>
        </w:numPr>
        <w:spacing w:after="0"/>
        <w:jc w:val="both"/>
        <w:rPr>
          <w:rFonts w:ascii="GHEA Grapalat" w:hAnsi="GHEA Grapalat"/>
          <w:b/>
          <w:lang w:val="hy-AM"/>
        </w:rPr>
      </w:pPr>
      <w:r w:rsidRPr="007320AA">
        <w:rPr>
          <w:rFonts w:ascii="GHEA Grapalat" w:hAnsi="GHEA Grapalat"/>
          <w:lang w:val="hy-AM"/>
        </w:rPr>
        <w:t>Սահմանվել են զարգացման բնագավառների առաջնահերթությունները:</w:t>
      </w:r>
    </w:p>
    <w:p w14:paraId="531C3389" w14:textId="77777777" w:rsidR="007320AA" w:rsidRPr="007320AA" w:rsidRDefault="007320AA" w:rsidP="007320AA">
      <w:pPr>
        <w:numPr>
          <w:ilvl w:val="0"/>
          <w:numId w:val="32"/>
        </w:numPr>
        <w:spacing w:after="0"/>
        <w:jc w:val="both"/>
        <w:rPr>
          <w:rFonts w:ascii="GHEA Grapalat" w:hAnsi="GHEA Grapalat"/>
          <w:b/>
          <w:lang w:val="hy-AM"/>
        </w:rPr>
      </w:pPr>
      <w:r w:rsidRPr="007320AA">
        <w:rPr>
          <w:rFonts w:ascii="GHEA Grapalat" w:hAnsi="GHEA Grapalat"/>
          <w:lang w:val="hy-AM"/>
        </w:rPr>
        <w:t>Սահմանվել են ԱՈւԶՊ-ի տարեկան նպատակները:</w:t>
      </w:r>
    </w:p>
    <w:p w14:paraId="7BF1FB1D" w14:textId="77777777" w:rsidR="007320AA" w:rsidRPr="007320AA" w:rsidRDefault="007320AA" w:rsidP="007320AA">
      <w:pPr>
        <w:numPr>
          <w:ilvl w:val="0"/>
          <w:numId w:val="32"/>
        </w:numPr>
        <w:spacing w:after="0"/>
        <w:jc w:val="both"/>
        <w:rPr>
          <w:rFonts w:ascii="GHEA Grapalat" w:hAnsi="GHEA Grapalat"/>
          <w:b/>
          <w:lang w:val="hy-AM"/>
        </w:rPr>
      </w:pPr>
      <w:r w:rsidRPr="007320AA">
        <w:rPr>
          <w:rFonts w:ascii="GHEA Grapalat" w:hAnsi="GHEA Grapalat"/>
          <w:lang w:val="hy-AM"/>
        </w:rPr>
        <w:t>Սահմանվել են ուսումնառության կարճաժամկետ նպատակադրումները՝ խնդիրները:</w:t>
      </w:r>
    </w:p>
    <w:p w14:paraId="0D3B7A67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b/>
          <w:lang w:val="hy-AM"/>
        </w:rPr>
      </w:pPr>
      <w:r w:rsidRPr="007320AA">
        <w:rPr>
          <w:rFonts w:ascii="GHEA Grapalat" w:hAnsi="GHEA Grapalat"/>
          <w:b/>
        </w:rPr>
        <w:t>Փուլ 4</w:t>
      </w:r>
    </w:p>
    <w:p w14:paraId="3DD3866D" w14:textId="77777777" w:rsidR="007320AA" w:rsidRPr="007320AA" w:rsidRDefault="007320AA" w:rsidP="007320AA">
      <w:pPr>
        <w:numPr>
          <w:ilvl w:val="0"/>
          <w:numId w:val="32"/>
        </w:numPr>
        <w:spacing w:after="0"/>
        <w:ind w:hanging="294"/>
        <w:jc w:val="both"/>
        <w:rPr>
          <w:rFonts w:ascii="GHEA Grapalat" w:hAnsi="GHEA Grapalat"/>
          <w:i/>
          <w:lang w:val="hy-AM"/>
        </w:rPr>
      </w:pPr>
      <w:r w:rsidRPr="007320AA">
        <w:rPr>
          <w:rFonts w:ascii="GHEA Grapalat" w:hAnsi="GHEA Grapalat"/>
          <w:lang w:val="hy-AM"/>
        </w:rPr>
        <w:lastRenderedPageBreak/>
        <w:t xml:space="preserve">Համակողմանի մշակված և արդյունավետ իրականացված ԱՈւԶՊ-ը էականորեն կխթանի երեխայի մտավոր և ֆիզիկական կարողությունների և հմտությունների զարգացումը և ազդեցություն կունենա նրա ուսուցման և զարգացման որակի վրա: </w:t>
      </w:r>
    </w:p>
    <w:p w14:paraId="76D8E899" w14:textId="77777777" w:rsidR="007320AA" w:rsidRPr="007320AA" w:rsidRDefault="007320AA" w:rsidP="007320AA">
      <w:pPr>
        <w:jc w:val="right"/>
        <w:rPr>
          <w:rFonts w:ascii="GHEA Grapalat" w:hAnsi="GHEA Grapalat"/>
          <w:b/>
          <w:lang w:val="hy-AM"/>
        </w:rPr>
      </w:pPr>
    </w:p>
    <w:p w14:paraId="7A603016" w14:textId="77777777" w:rsidR="007320AA" w:rsidRPr="007320AA" w:rsidRDefault="007320AA" w:rsidP="007320AA">
      <w:pPr>
        <w:jc w:val="right"/>
        <w:rPr>
          <w:rFonts w:ascii="GHEA Grapalat" w:hAnsi="GHEA Grapalat"/>
          <w:i/>
          <w:lang w:val="hy-AM"/>
        </w:rPr>
      </w:pPr>
      <w:r w:rsidRPr="007320AA">
        <w:rPr>
          <w:rFonts w:ascii="GHEA Grapalat" w:hAnsi="GHEA Grapalat"/>
          <w:i/>
          <w:lang w:val="hy-AM"/>
        </w:rPr>
        <w:t>Գործնական աշխատանք 2</w:t>
      </w:r>
    </w:p>
    <w:p w14:paraId="5721BB98" w14:textId="77777777" w:rsidR="007320AA" w:rsidRPr="007320AA" w:rsidRDefault="007320AA" w:rsidP="007320AA">
      <w:pPr>
        <w:jc w:val="center"/>
        <w:rPr>
          <w:rFonts w:ascii="GHEA Grapalat" w:hAnsi="GHEA Grapalat"/>
          <w:b/>
          <w:lang w:val="hy-AM"/>
        </w:rPr>
      </w:pPr>
      <w:r w:rsidRPr="007320AA">
        <w:rPr>
          <w:rFonts w:ascii="GHEA Grapalat" w:hAnsi="GHEA Grapalat"/>
          <w:b/>
          <w:lang w:val="hy-AM"/>
        </w:rPr>
        <w:t>ԱՈւԶՊ-ի լրացում ըստ օրինակի</w:t>
      </w:r>
    </w:p>
    <w:p w14:paraId="44269CF2" w14:textId="77777777" w:rsidR="007320AA" w:rsidRPr="007320AA" w:rsidRDefault="007320AA" w:rsidP="007320AA">
      <w:pPr>
        <w:jc w:val="center"/>
        <w:rPr>
          <w:rFonts w:ascii="GHEA Grapalat" w:hAnsi="GHEA Grapalat"/>
          <w:b/>
          <w:lang w:val="hy-AM"/>
        </w:rPr>
      </w:pPr>
    </w:p>
    <w:p w14:paraId="185FCAE1" w14:textId="77777777" w:rsidR="007320AA" w:rsidRPr="007320AA" w:rsidRDefault="007320AA" w:rsidP="007320AA">
      <w:pPr>
        <w:widowControl w:val="0"/>
        <w:spacing w:before="240" w:after="0"/>
        <w:jc w:val="both"/>
        <w:rPr>
          <w:rFonts w:ascii="GHEA Grapalat" w:hAnsi="GHEA Grapalat" w:cs="Sylfaen"/>
          <w:color w:val="000000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Նպատակ: </w:t>
      </w:r>
      <w:r w:rsidRPr="007320AA">
        <w:rPr>
          <w:rFonts w:ascii="GHEA Grapalat" w:hAnsi="GHEA Grapalat" w:cs="Sylfaen"/>
          <w:color w:val="000000"/>
          <w:lang w:val="hy-AM"/>
        </w:rPr>
        <w:t>ԱՈւԶՊ-ի մշակում ծանոթ սանի օրինակով`</w:t>
      </w:r>
      <w:r w:rsidRPr="007320AA">
        <w:rPr>
          <w:rFonts w:ascii="GHEA Grapalat" w:eastAsia="Tahoma" w:hAnsi="GHEA Grapalat" w:cs="Tahoma"/>
          <w:color w:val="231F20"/>
          <w:lang w:val="hy-AM"/>
        </w:rPr>
        <w:t xml:space="preserve"> հիմնվելով նախադպրոցական կրթության պետական կրթական չափորոշիչների և ծրագրերի վրա</w:t>
      </w:r>
      <w:r w:rsidRPr="007320AA">
        <w:rPr>
          <w:rFonts w:ascii="GHEA Grapalat" w:hAnsi="GHEA Grapalat" w:cs="Sylfaen"/>
          <w:color w:val="000000"/>
          <w:lang w:val="hy-AM"/>
        </w:rPr>
        <w:t xml:space="preserve">: </w:t>
      </w:r>
    </w:p>
    <w:p w14:paraId="2DF6E0D9" w14:textId="77777777" w:rsidR="007320AA" w:rsidRPr="007320AA" w:rsidRDefault="007320AA" w:rsidP="007320AA">
      <w:pPr>
        <w:widowControl w:val="0"/>
        <w:spacing w:after="0"/>
        <w:rPr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Մասնակիցների քանակ: </w:t>
      </w:r>
      <w:r w:rsidRPr="007320AA">
        <w:rPr>
          <w:rFonts w:ascii="GHEA Grapalat" w:hAnsi="GHEA Grapalat"/>
          <w:lang w:val="hy-AM"/>
        </w:rPr>
        <w:t>20-30 մասնակից</w:t>
      </w:r>
    </w:p>
    <w:p w14:paraId="731CA6C4" w14:textId="77777777" w:rsidR="007320AA" w:rsidRPr="007320AA" w:rsidRDefault="007320AA" w:rsidP="007320AA">
      <w:pPr>
        <w:spacing w:after="0"/>
        <w:rPr>
          <w:rFonts w:ascii="GHEA Grapalat" w:hAnsi="GHEA Grapalat"/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Տևողություն: </w:t>
      </w:r>
      <w:r w:rsidRPr="007320AA">
        <w:rPr>
          <w:rFonts w:ascii="GHEA Grapalat" w:hAnsi="GHEA Grapalat"/>
          <w:lang w:val="hy-AM"/>
        </w:rPr>
        <w:t>60 րոպե</w:t>
      </w:r>
    </w:p>
    <w:p w14:paraId="2D36A76A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lang w:val="hy-AM"/>
        </w:rPr>
      </w:pPr>
      <w:r w:rsidRPr="007320AA">
        <w:rPr>
          <w:rFonts w:ascii="GHEA Grapalat" w:hAnsi="GHEA Grapalat" w:cs="Arial"/>
          <w:b/>
          <w:bCs/>
          <w:bdr w:val="none" w:sz="0" w:space="0" w:color="auto" w:frame="1"/>
          <w:lang w:val="hy-AM"/>
        </w:rPr>
        <w:t xml:space="preserve">Անհրաժեշտ նյութեր: </w:t>
      </w:r>
      <w:r w:rsidRPr="007320AA">
        <w:rPr>
          <w:rFonts w:ascii="GHEA Grapalat" w:hAnsi="GHEA Grapalat" w:cs="Arial"/>
          <w:bCs/>
          <w:bdr w:val="none" w:sz="0" w:space="0" w:color="auto" w:frame="1"/>
          <w:lang w:val="hy-AM"/>
        </w:rPr>
        <w:t xml:space="preserve">ԱՈւԶՊ-ի ձևաթղթի </w:t>
      </w:r>
      <w:r w:rsidRPr="007320AA">
        <w:rPr>
          <w:rFonts w:ascii="GHEA Grapalat" w:hAnsi="GHEA Grapalat"/>
          <w:lang w:val="hy-AM"/>
        </w:rPr>
        <w:t>տպված օրինակներ (բաշխման նյութ 3) կամ էլեկտրոնային տարբերակ, համակարգիչներ ըստ անհրաժեշտության:</w:t>
      </w:r>
    </w:p>
    <w:p w14:paraId="24C14AE0" w14:textId="77777777" w:rsidR="007320AA" w:rsidRPr="007320AA" w:rsidRDefault="007320AA" w:rsidP="007320AA">
      <w:pPr>
        <w:spacing w:after="0"/>
        <w:jc w:val="both"/>
        <w:rPr>
          <w:lang w:val="hy-AM"/>
        </w:rPr>
      </w:pPr>
      <w:r w:rsidRPr="007320AA">
        <w:rPr>
          <w:rFonts w:ascii="GHEA Grapalat" w:hAnsi="GHEA Grapalat"/>
          <w:b/>
          <w:lang w:val="hy-AM"/>
        </w:rPr>
        <w:t xml:space="preserve">Ուղեցույց: </w:t>
      </w:r>
      <w:r w:rsidRPr="007320AA">
        <w:rPr>
          <w:rFonts w:ascii="GHEA Grapalat" w:hAnsi="GHEA Grapalat"/>
          <w:lang w:val="hy-AM"/>
        </w:rPr>
        <w:t>Մասնակիցները բաժանվում են 4 խմբի, յուրաքանչյուր խումբ իրեն ծանոթ սանի օրինակով մշակում է ԱՈւԶՊ-ի մեկ օրինակ: Մասնակիցներին տրվում է հրահանգ լրացնել ԱՈւԶՊ-ը`</w:t>
      </w:r>
      <w:r w:rsidRPr="007320AA">
        <w:rPr>
          <w:rFonts w:ascii="GHEA Grapalat" w:eastAsia="Tahoma" w:hAnsi="GHEA Grapalat" w:cs="Tahoma"/>
          <w:color w:val="231F20"/>
          <w:lang w:val="hy-AM"/>
        </w:rPr>
        <w:t xml:space="preserve"> հիմնվելով նախադպրոցական կրթության պետական կրթական չափորոշիչների և ծրագրերի վրա</w:t>
      </w:r>
      <w:r w:rsidRPr="007320AA">
        <w:rPr>
          <w:rFonts w:ascii="GHEA Grapalat" w:hAnsi="GHEA Grapalat"/>
          <w:lang w:val="hy-AM"/>
        </w:rPr>
        <w:t xml:space="preserve">: Աշխատանքը տպավորիչ ներկայացնելու համար մասնակիցներին տրվում են պաստառներ և մարկերներ: Աշխատանքներն ավարտելու համար խմբերին հատկացվում է 60 րոպե, իսկ ներկայացնելու համար՝ յուրաքանչյուր խմբի 10-ական րոպե: </w:t>
      </w:r>
    </w:p>
    <w:p w14:paraId="26624426" w14:textId="77777777" w:rsidR="007320AA" w:rsidRPr="007320AA" w:rsidRDefault="007320AA" w:rsidP="007320AA">
      <w:pPr>
        <w:spacing w:after="0"/>
        <w:jc w:val="both"/>
        <w:rPr>
          <w:rFonts w:ascii="GHEA Grapalat" w:hAnsi="GHEA Grapalat"/>
          <w:b/>
          <w:lang w:val="hy-AM"/>
        </w:rPr>
      </w:pPr>
      <w:r w:rsidRPr="007320AA">
        <w:rPr>
          <w:rFonts w:ascii="GHEA Grapalat" w:hAnsi="GHEA Grapalat"/>
          <w:b/>
          <w:lang w:val="hy-AM"/>
        </w:rPr>
        <w:t>Ամփոփում:</w:t>
      </w:r>
      <w:r w:rsidRPr="007320AA">
        <w:rPr>
          <w:rFonts w:ascii="GHEA Grapalat" w:hAnsi="GHEA Grapalat"/>
          <w:lang w:val="hy-AM"/>
        </w:rPr>
        <w:t xml:space="preserve"> Դասընթացավարն ամփոփում է յուրաքանչյուր խմբի աշխատանքը՝ քննարկելով յուրաքանչյուր սանի համար դրված երկարաժամկետ և կարճաժամկետ նպատակները, ուսուցման և դաստիարակության գործընթացի մատչելիության, ներառականության և արդյունավետության ապահովման նպատակով տրված հարմարեցումները: </w:t>
      </w:r>
    </w:p>
    <w:p w14:paraId="1C0FCD0B" w14:textId="5CA49B3B" w:rsidR="00ED52C6" w:rsidRDefault="00ED52C6">
      <w:pPr>
        <w:spacing w:after="0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17DC1633" w14:textId="77777777" w:rsidR="00ED52C6" w:rsidRPr="00ED52C6" w:rsidRDefault="00ED52C6" w:rsidP="00ED52C6">
      <w:pPr>
        <w:widowControl w:val="0"/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bookmarkStart w:id="5" w:name="_Toc154353636"/>
      <w:r w:rsidRPr="00ED52C6">
        <w:rPr>
          <w:rFonts w:ascii="GHEA Grapalat" w:hAnsi="GHEA Grapalat" w:cs="Sylfaen"/>
          <w:sz w:val="24"/>
          <w:szCs w:val="24"/>
          <w:lang w:val="hy-AM"/>
        </w:rPr>
        <w:lastRenderedPageBreak/>
        <w:t>Բաշխման</w:t>
      </w:r>
      <w:r w:rsidRPr="00ED52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C6">
        <w:rPr>
          <w:rFonts w:ascii="GHEA Grapalat" w:hAnsi="GHEA Grapalat" w:cs="Sylfaen"/>
          <w:sz w:val="24"/>
          <w:szCs w:val="24"/>
          <w:lang w:val="hy-AM"/>
        </w:rPr>
        <w:t>նյութ</w:t>
      </w:r>
      <w:r w:rsidRPr="00ED52C6">
        <w:rPr>
          <w:rFonts w:ascii="GHEA Grapalat" w:hAnsi="GHEA Grapalat"/>
          <w:sz w:val="24"/>
          <w:szCs w:val="24"/>
          <w:lang w:val="hy-AM"/>
        </w:rPr>
        <w:t xml:space="preserve"> 1</w:t>
      </w:r>
    </w:p>
    <w:p w14:paraId="714C71B9" w14:textId="77777777" w:rsidR="00ED52C6" w:rsidRPr="00ED52C6" w:rsidRDefault="00ED52C6" w:rsidP="00ED52C6">
      <w:pPr>
        <w:widowControl w:val="0"/>
        <w:spacing w:after="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1CB3C630" w14:textId="77777777" w:rsidR="00ED52C6" w:rsidRPr="00ED52C6" w:rsidRDefault="00ED52C6" w:rsidP="00ED52C6">
      <w:pPr>
        <w:widowControl w:val="0"/>
        <w:spacing w:after="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37C6DC35" w14:textId="77777777" w:rsidR="00ED52C6" w:rsidRPr="00BE3857" w:rsidRDefault="00ED52C6" w:rsidP="00ED52C6">
      <w:pPr>
        <w:spacing w:after="0"/>
        <w:jc w:val="both"/>
        <w:textAlignment w:val="baseline"/>
        <w:outlineLvl w:val="2"/>
        <w:rPr>
          <w:rFonts w:ascii="GHEA Grapalat" w:hAnsi="GHEA Grapalat" w:cs="Arial"/>
          <w:bCs/>
          <w:i/>
          <w:sz w:val="24"/>
          <w:szCs w:val="24"/>
          <w:bdr w:val="none" w:sz="0" w:space="0" w:color="auto" w:frame="1"/>
          <w:lang w:val="hy-AM"/>
        </w:rPr>
      </w:pPr>
      <w:r w:rsidRPr="00BE3857">
        <w:rPr>
          <w:rFonts w:ascii="GHEA Grapalat" w:hAnsi="GHEA Grapalat" w:cs="Arial"/>
          <w:bCs/>
          <w:i/>
          <w:sz w:val="24"/>
          <w:szCs w:val="24"/>
          <w:bdr w:val="none" w:sz="0" w:space="0" w:color="auto" w:frame="1"/>
          <w:lang w:val="hy-AM"/>
        </w:rPr>
        <w:t>Առաջարկվող թևավոր խոսքերը և կանոնները.</w:t>
      </w:r>
    </w:p>
    <w:p w14:paraId="62FA9CA4" w14:textId="77777777" w:rsidR="00ED52C6" w:rsidRPr="00BE3857" w:rsidRDefault="00ED52C6" w:rsidP="00ED52C6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bCs/>
          <w:sz w:val="24"/>
          <w:szCs w:val="24"/>
        </w:rPr>
        <w:t>«Եթերում միայն մեկն է»</w:t>
      </w:r>
    </w:p>
    <w:p w14:paraId="4358330B" w14:textId="77777777" w:rsidR="00ED52C6" w:rsidRPr="00BE3857" w:rsidRDefault="00ED52C6" w:rsidP="00ED52C6">
      <w:pPr>
        <w:spacing w:after="0"/>
        <w:jc w:val="both"/>
        <w:textAlignment w:val="baseline"/>
        <w:outlineLvl w:val="2"/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</w:pP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Նա</w:t>
      </w:r>
      <w:r w:rsidRPr="00BE3857">
        <w:rPr>
          <w:rFonts w:ascii="GHEA Grapalat" w:eastAsia="Calibri" w:hAnsi="GHEA Grapalat" w:cs="Arial"/>
          <w:iCs/>
          <w:sz w:val="24"/>
          <w:szCs w:val="24"/>
          <w:shd w:val="clear" w:color="auto" w:fill="FFFFFF"/>
        </w:rPr>
        <w:t xml:space="preserve">, </w:t>
      </w: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ով</w:t>
      </w:r>
      <w:r w:rsidRPr="00BE3857">
        <w:rPr>
          <w:rFonts w:ascii="GHEA Grapalat" w:eastAsia="Calibri" w:hAnsi="GHEA Grapalat" w:cs="Arial"/>
          <w:iCs/>
          <w:sz w:val="24"/>
          <w:szCs w:val="24"/>
          <w:shd w:val="clear" w:color="auto" w:fill="FFFFFF"/>
        </w:rPr>
        <w:t xml:space="preserve"> </w:t>
      </w: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չի</w:t>
      </w:r>
      <w:r w:rsidRPr="00BE3857">
        <w:rPr>
          <w:rFonts w:ascii="GHEA Grapalat" w:eastAsia="Calibri" w:hAnsi="GHEA Grapalat" w:cs="Arial"/>
          <w:iCs/>
          <w:sz w:val="24"/>
          <w:szCs w:val="24"/>
          <w:shd w:val="clear" w:color="auto" w:fill="FFFFFF"/>
        </w:rPr>
        <w:t xml:space="preserve"> </w:t>
      </w: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կարող</w:t>
      </w:r>
      <w:r w:rsidRPr="00BE3857">
        <w:rPr>
          <w:rFonts w:ascii="GHEA Grapalat" w:eastAsia="Calibri" w:hAnsi="GHEA Grapalat" w:cs="Arial"/>
          <w:iCs/>
          <w:sz w:val="24"/>
          <w:szCs w:val="24"/>
          <w:shd w:val="clear" w:color="auto" w:fill="FFFFFF"/>
        </w:rPr>
        <w:t xml:space="preserve"> </w:t>
      </w: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լռել</w:t>
      </w:r>
      <w:r w:rsidRPr="00BE3857">
        <w:rPr>
          <w:rFonts w:ascii="GHEA Grapalat" w:eastAsia="Calibri" w:hAnsi="GHEA Grapalat" w:cs="Arial"/>
          <w:iCs/>
          <w:sz w:val="24"/>
          <w:szCs w:val="24"/>
          <w:shd w:val="clear" w:color="auto" w:fill="FFFFFF"/>
        </w:rPr>
        <w:t xml:space="preserve">, </w:t>
      </w: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հազվադեպ</w:t>
      </w:r>
      <w:r w:rsidRPr="00BE3857">
        <w:rPr>
          <w:rFonts w:ascii="GHEA Grapalat" w:eastAsia="Calibri" w:hAnsi="GHEA Grapalat" w:cs="Arial"/>
          <w:iCs/>
          <w:sz w:val="24"/>
          <w:szCs w:val="24"/>
          <w:shd w:val="clear" w:color="auto" w:fill="FFFFFF"/>
        </w:rPr>
        <w:t xml:space="preserve"> </w:t>
      </w: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է</w:t>
      </w:r>
      <w:r w:rsidRPr="00BE3857">
        <w:rPr>
          <w:rFonts w:ascii="GHEA Grapalat" w:eastAsia="Calibri" w:hAnsi="GHEA Grapalat" w:cs="Arial"/>
          <w:iCs/>
          <w:sz w:val="24"/>
          <w:szCs w:val="24"/>
          <w:shd w:val="clear" w:color="auto" w:fill="FFFFFF"/>
        </w:rPr>
        <w:t xml:space="preserve"> </w:t>
      </w: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կարողանում</w:t>
      </w:r>
      <w:r w:rsidRPr="00BE3857">
        <w:rPr>
          <w:rFonts w:ascii="GHEA Grapalat" w:eastAsia="Calibri" w:hAnsi="GHEA Grapalat" w:cs="Arial"/>
          <w:iCs/>
          <w:sz w:val="24"/>
          <w:szCs w:val="24"/>
          <w:shd w:val="clear" w:color="auto" w:fill="FFFFFF"/>
        </w:rPr>
        <w:t xml:space="preserve"> </w:t>
      </w: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լավ</w:t>
      </w:r>
      <w:r w:rsidRPr="00BE3857">
        <w:rPr>
          <w:rFonts w:ascii="GHEA Grapalat" w:eastAsia="Calibri" w:hAnsi="GHEA Grapalat" w:cs="Arial"/>
          <w:iCs/>
          <w:sz w:val="24"/>
          <w:szCs w:val="24"/>
          <w:shd w:val="clear" w:color="auto" w:fill="FFFFFF"/>
        </w:rPr>
        <w:t xml:space="preserve"> </w:t>
      </w: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խոսել</w:t>
      </w:r>
      <w:r w:rsidRPr="00BE3857">
        <w:rPr>
          <w:rFonts w:ascii="GHEA Grapalat" w:eastAsia="Calibri" w:hAnsi="GHEA Grapalat" w:cs="Arial"/>
          <w:iCs/>
          <w:sz w:val="24"/>
          <w:szCs w:val="24"/>
          <w:shd w:val="clear" w:color="auto" w:fill="FFFFFF"/>
        </w:rPr>
        <w:t xml:space="preserve">: </w:t>
      </w:r>
      <w:r w:rsidRPr="00BE3857">
        <w:rPr>
          <w:rFonts w:ascii="GHEA Grapalat" w:eastAsia="Calibri" w:hAnsi="GHEA Grapalat" w:cs="Sylfaen"/>
          <w:iCs/>
          <w:sz w:val="24"/>
          <w:szCs w:val="24"/>
          <w:shd w:val="clear" w:color="auto" w:fill="FFFFFF"/>
        </w:rPr>
        <w:t>Շարոն</w:t>
      </w:r>
    </w:p>
    <w:p w14:paraId="29AB0351" w14:textId="77777777" w:rsidR="00ED52C6" w:rsidRPr="00BE3857" w:rsidRDefault="00ED52C6" w:rsidP="00ED52C6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bCs/>
          <w:sz w:val="24"/>
          <w:szCs w:val="24"/>
        </w:rPr>
        <w:t>«Քնադադելով առաջարկիր»</w:t>
      </w:r>
    </w:p>
    <w:p w14:paraId="20AAF77F" w14:textId="77777777" w:rsidR="00ED52C6" w:rsidRPr="00BE3857" w:rsidRDefault="00ED52C6" w:rsidP="00ED52C6">
      <w:pPr>
        <w:spacing w:after="0"/>
        <w:jc w:val="both"/>
        <w:textAlignment w:val="baseline"/>
        <w:rPr>
          <w:rFonts w:ascii="GHEA Grapalat" w:hAnsi="GHEA Grapalat" w:cs="GHEA Grapalat"/>
          <w:iCs/>
          <w:sz w:val="24"/>
          <w:szCs w:val="24"/>
          <w:bdr w:val="none" w:sz="0" w:space="0" w:color="auto" w:frame="1"/>
        </w:rPr>
      </w:pP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>Բավական չէ ասել մի արա այդպես, պետք է նաև ավելացնել` այսպես պետք է անել:</w:t>
      </w:r>
      <w:r w:rsidRPr="00BE3857">
        <w:rPr>
          <w:rFonts w:cs="Calibri"/>
          <w:iCs/>
          <w:sz w:val="24"/>
          <w:szCs w:val="24"/>
          <w:bdr w:val="none" w:sz="0" w:space="0" w:color="auto" w:frame="1"/>
        </w:rPr>
        <w:t> </w:t>
      </w: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>(</w:t>
      </w:r>
      <w:r w:rsidRPr="00BE3857">
        <w:rPr>
          <w:rFonts w:ascii="GHEA Grapalat" w:hAnsi="GHEA Grapalat" w:cs="GHEA Grapalat"/>
          <w:iCs/>
          <w:sz w:val="24"/>
          <w:szCs w:val="24"/>
          <w:bdr w:val="none" w:sz="0" w:space="0" w:color="auto" w:frame="1"/>
        </w:rPr>
        <w:t>Մ.Գորկի)</w:t>
      </w:r>
    </w:p>
    <w:p w14:paraId="59E57809" w14:textId="77777777" w:rsidR="00ED52C6" w:rsidRPr="00BE3857" w:rsidRDefault="00ED52C6" w:rsidP="00ED52C6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bCs/>
          <w:sz w:val="24"/>
          <w:szCs w:val="24"/>
        </w:rPr>
        <w:t>«Սխալվելու իրավունք»</w:t>
      </w:r>
    </w:p>
    <w:p w14:paraId="533AD440" w14:textId="77777777" w:rsidR="00ED52C6" w:rsidRPr="00BE3857" w:rsidRDefault="00ED52C6" w:rsidP="00ED52C6">
      <w:pPr>
        <w:spacing w:after="0"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>Ամենամեծ սխալը որ դուք կարող եք կյանքում թույլ տալ՝ մշտապես վախենալն է, որ դուք կարող եք սխալվել: (Էլբերտ Հաբբարդ)</w:t>
      </w:r>
    </w:p>
    <w:p w14:paraId="12ED7312" w14:textId="77777777" w:rsidR="00ED52C6" w:rsidRPr="00BE3857" w:rsidRDefault="00ED52C6" w:rsidP="00ED52C6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bCs/>
          <w:sz w:val="24"/>
          <w:szCs w:val="24"/>
        </w:rPr>
      </w:pPr>
      <w:r w:rsidRPr="00BE3857">
        <w:rPr>
          <w:rFonts w:ascii="GHEA Grapalat" w:hAnsi="GHEA Grapalat" w:cs="Arial"/>
          <w:bCs/>
          <w:sz w:val="24"/>
          <w:szCs w:val="24"/>
        </w:rPr>
        <w:t>«Գալիս ենք ժամանակին (ճշտապահություն)»</w:t>
      </w:r>
    </w:p>
    <w:p w14:paraId="3A642885" w14:textId="77777777" w:rsidR="00ED52C6" w:rsidRPr="00BE3857" w:rsidRDefault="00ED52C6" w:rsidP="00ED52C6">
      <w:pPr>
        <w:spacing w:after="0"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eastAsia="Calibri" w:hAnsi="GHEA Grapalat" w:cs="Sylfaen"/>
          <w:bCs/>
          <w:sz w:val="24"/>
          <w:szCs w:val="24"/>
          <w:shd w:val="clear" w:color="auto" w:fill="FFFFFF"/>
        </w:rPr>
        <w:t>Ճշգրտությունը</w:t>
      </w:r>
      <w:r w:rsidRPr="00BE3857">
        <w:rPr>
          <w:rFonts w:ascii="GHEA Grapalat" w:eastAsia="Calibri" w:hAnsi="GHEA Grapalat" w:cs="Arial"/>
          <w:bCs/>
          <w:sz w:val="24"/>
          <w:szCs w:val="24"/>
          <w:shd w:val="clear" w:color="auto" w:fill="FFFFFF"/>
        </w:rPr>
        <w:t xml:space="preserve"> </w:t>
      </w:r>
      <w:r w:rsidRPr="00BE3857">
        <w:rPr>
          <w:rFonts w:ascii="GHEA Grapalat" w:eastAsia="Calibri" w:hAnsi="GHEA Grapalat" w:cs="Sylfaen"/>
          <w:bCs/>
          <w:sz w:val="24"/>
          <w:szCs w:val="24"/>
          <w:shd w:val="clear" w:color="auto" w:fill="FFFFFF"/>
        </w:rPr>
        <w:t>թագավորների</w:t>
      </w:r>
      <w:r w:rsidRPr="00BE3857">
        <w:rPr>
          <w:rFonts w:ascii="GHEA Grapalat" w:eastAsia="Calibri" w:hAnsi="GHEA Grapalat" w:cs="Arial"/>
          <w:bCs/>
          <w:sz w:val="24"/>
          <w:szCs w:val="24"/>
          <w:shd w:val="clear" w:color="auto" w:fill="FFFFFF"/>
        </w:rPr>
        <w:t xml:space="preserve"> </w:t>
      </w:r>
      <w:r w:rsidRPr="00BE3857">
        <w:rPr>
          <w:rFonts w:ascii="GHEA Grapalat" w:eastAsia="Calibri" w:hAnsi="GHEA Grapalat" w:cs="Sylfaen"/>
          <w:bCs/>
          <w:sz w:val="24"/>
          <w:szCs w:val="24"/>
          <w:shd w:val="clear" w:color="auto" w:fill="FFFFFF"/>
        </w:rPr>
        <w:t>քաղաքավարությունն</w:t>
      </w:r>
      <w:r w:rsidRPr="00BE3857">
        <w:rPr>
          <w:rFonts w:eastAsia="Calibri" w:cs="Calibri"/>
          <w:sz w:val="24"/>
          <w:szCs w:val="24"/>
          <w:shd w:val="clear" w:color="auto" w:fill="FFFFFF"/>
        </w:rPr>
        <w:t> </w:t>
      </w:r>
      <w:r w:rsidRPr="00BE3857">
        <w:rPr>
          <w:rFonts w:ascii="GHEA Grapalat" w:eastAsia="Calibri" w:hAnsi="GHEA Grapalat" w:cs="Sylfaen"/>
          <w:sz w:val="24"/>
          <w:szCs w:val="24"/>
          <w:shd w:val="clear" w:color="auto" w:fill="FFFFFF"/>
        </w:rPr>
        <w:t>է</w:t>
      </w: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 xml:space="preserve"> (Լյուդովիկ VIII)</w:t>
      </w:r>
    </w:p>
    <w:p w14:paraId="2F734BE3" w14:textId="77777777" w:rsidR="00ED52C6" w:rsidRPr="00BE3857" w:rsidRDefault="00ED52C6" w:rsidP="00ED52C6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bCs/>
          <w:sz w:val="24"/>
          <w:szCs w:val="24"/>
        </w:rPr>
        <w:t>«Պատիժ»</w:t>
      </w:r>
    </w:p>
    <w:p w14:paraId="75330792" w14:textId="77777777" w:rsidR="00ED52C6" w:rsidRPr="00BE3857" w:rsidRDefault="00ED52C6" w:rsidP="00ED52C6">
      <w:pPr>
        <w:spacing w:after="0"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>Մարդուն խայտառակում է այն պատիժը, որին հենց ինքն է արժաանացել (</w:t>
      </w:r>
      <w:r w:rsidRPr="00BE3857">
        <w:rPr>
          <w:rFonts w:ascii="GHEA Grapalat" w:hAnsi="GHEA Grapalat" w:cs="GHEA Grapalat"/>
          <w:iCs/>
          <w:sz w:val="24"/>
          <w:szCs w:val="24"/>
          <w:bdr w:val="none" w:sz="0" w:space="0" w:color="auto" w:frame="1"/>
        </w:rPr>
        <w:t>Պլավտ</w:t>
      </w:r>
      <w:r w:rsidRPr="00BE3857">
        <w:rPr>
          <w:rFonts w:ascii="GHEA Grapalat" w:hAnsi="GHEA Grapalat" w:cs="Arial"/>
          <w:sz w:val="24"/>
          <w:szCs w:val="24"/>
        </w:rPr>
        <w:t>)</w:t>
      </w:r>
    </w:p>
    <w:p w14:paraId="41B67083" w14:textId="77777777" w:rsidR="00ED52C6" w:rsidRPr="00BE3857" w:rsidRDefault="00ED52C6" w:rsidP="00ED52C6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bCs/>
          <w:sz w:val="24"/>
          <w:szCs w:val="24"/>
        </w:rPr>
        <w:t>«Խելացի և հիմար հարցեր»</w:t>
      </w:r>
    </w:p>
    <w:p w14:paraId="0F0730D4" w14:textId="77777777" w:rsidR="00ED52C6" w:rsidRPr="00BE3857" w:rsidRDefault="00ED52C6" w:rsidP="00ED52C6">
      <w:pPr>
        <w:spacing w:after="0"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bCs/>
          <w:iCs/>
          <w:sz w:val="24"/>
          <w:szCs w:val="24"/>
          <w:bdr w:val="none" w:sz="0" w:space="0" w:color="auto" w:frame="1"/>
        </w:rPr>
        <w:t>Չտրված հարցին հնարավոր չէ գտնել պատասխան</w:t>
      </w:r>
    </w:p>
    <w:p w14:paraId="21E8E353" w14:textId="77777777" w:rsidR="00ED52C6" w:rsidRPr="00BE3857" w:rsidRDefault="00ED52C6" w:rsidP="00ED52C6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bCs/>
          <w:sz w:val="24"/>
          <w:szCs w:val="24"/>
        </w:rPr>
        <w:t>«Բջջային հեռախոս»</w:t>
      </w:r>
    </w:p>
    <w:p w14:paraId="7E65A45E" w14:textId="77777777" w:rsidR="00ED52C6" w:rsidRPr="00BE3857" w:rsidRDefault="00ED52C6" w:rsidP="00ED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 xml:space="preserve">հեռախոսը հարմարություն է, երկու հեռախոսը՝ ճոխություն, չկա հեռախոս՝ </w:t>
      </w:r>
      <w:r w:rsidRPr="00BE3857">
        <w:rPr>
          <w:rFonts w:ascii="GHEA Grapalat" w:hAnsi="GHEA Grapalat" w:cs="Sylfaen"/>
          <w:sz w:val="24"/>
          <w:szCs w:val="24"/>
          <w:lang w:val="hy-AM"/>
        </w:rPr>
        <w:t>երանություն</w:t>
      </w:r>
      <w:r w:rsidRPr="00BE3857">
        <w:rPr>
          <w:rFonts w:ascii="GHEA Grapalat" w:hAnsi="GHEA Grapalat" w:cs="Sylfaen"/>
          <w:sz w:val="24"/>
          <w:szCs w:val="24"/>
        </w:rPr>
        <w:t>:</w:t>
      </w: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 xml:space="preserve"> (</w:t>
      </w:r>
      <w:r w:rsidRPr="00BE3857">
        <w:rPr>
          <w:rFonts w:ascii="GHEA Grapalat" w:hAnsi="GHEA Grapalat" w:cs="GHEA Grapalat"/>
          <w:iCs/>
          <w:sz w:val="24"/>
          <w:szCs w:val="24"/>
          <w:bdr w:val="none" w:sz="0" w:space="0" w:color="auto" w:frame="1"/>
        </w:rPr>
        <w:t>Դուգ Լարսոն</w:t>
      </w: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>)</w:t>
      </w:r>
    </w:p>
    <w:p w14:paraId="1C5F935A" w14:textId="77777777" w:rsidR="00ED52C6" w:rsidRPr="00BE3857" w:rsidRDefault="00ED52C6" w:rsidP="00ED52C6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bCs/>
          <w:sz w:val="24"/>
          <w:szCs w:val="24"/>
        </w:rPr>
        <w:t>«Արտահայտվելու կարգ»</w:t>
      </w:r>
    </w:p>
    <w:p w14:paraId="19A49813" w14:textId="77777777" w:rsidR="00ED52C6" w:rsidRPr="00BE3857" w:rsidRDefault="00ED52C6" w:rsidP="00ED52C6">
      <w:pPr>
        <w:spacing w:after="0"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 xml:space="preserve">Հակիրճությունը տաղանդի քույրն է: </w:t>
      </w:r>
      <w:r w:rsidRPr="00BE3857">
        <w:rPr>
          <w:rFonts w:cs="Calibri"/>
          <w:iCs/>
          <w:sz w:val="24"/>
          <w:szCs w:val="24"/>
          <w:bdr w:val="none" w:sz="0" w:space="0" w:color="auto" w:frame="1"/>
        </w:rPr>
        <w:t> </w:t>
      </w: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>(</w:t>
      </w:r>
      <w:r w:rsidRPr="00BE3857">
        <w:rPr>
          <w:rFonts w:ascii="GHEA Grapalat" w:hAnsi="GHEA Grapalat" w:cs="GHEA Grapalat"/>
          <w:iCs/>
          <w:sz w:val="24"/>
          <w:szCs w:val="24"/>
          <w:bdr w:val="none" w:sz="0" w:space="0" w:color="auto" w:frame="1"/>
        </w:rPr>
        <w:t>Ա.Պ.Չեխով</w:t>
      </w: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>)</w:t>
      </w:r>
    </w:p>
    <w:p w14:paraId="5A6AC31A" w14:textId="77777777" w:rsidR="00ED52C6" w:rsidRPr="00BE3857" w:rsidRDefault="00ED52C6" w:rsidP="00ED52C6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bCs/>
          <w:sz w:val="24"/>
          <w:szCs w:val="24"/>
        </w:rPr>
        <w:t>«ժպիտ» (լավ տրամադրություն)</w:t>
      </w:r>
    </w:p>
    <w:p w14:paraId="4CCBB11C" w14:textId="77777777" w:rsidR="00ED52C6" w:rsidRPr="00BE3857" w:rsidRDefault="00ED52C6" w:rsidP="00ED52C6">
      <w:pPr>
        <w:spacing w:after="0"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 xml:space="preserve">Ժպտա և ողջ աշխարհը կժպտա քեզ: </w:t>
      </w:r>
    </w:p>
    <w:p w14:paraId="3D5651E5" w14:textId="77777777" w:rsidR="00ED52C6" w:rsidRPr="00BE3857" w:rsidRDefault="00ED52C6" w:rsidP="00ED52C6">
      <w:pPr>
        <w:numPr>
          <w:ilvl w:val="0"/>
          <w:numId w:val="31"/>
        </w:numPr>
        <w:spacing w:after="0"/>
        <w:contextualSpacing/>
        <w:jc w:val="both"/>
        <w:textAlignment w:val="baseline"/>
        <w:rPr>
          <w:rFonts w:ascii="GHEA Grapalat" w:hAnsi="GHEA Grapalat" w:cs="Arial"/>
          <w:sz w:val="24"/>
          <w:szCs w:val="24"/>
        </w:rPr>
      </w:pPr>
      <w:r w:rsidRPr="00BE3857">
        <w:rPr>
          <w:rFonts w:ascii="GHEA Grapalat" w:hAnsi="GHEA Grapalat" w:cs="Arial"/>
          <w:bCs/>
          <w:sz w:val="24"/>
          <w:szCs w:val="24"/>
        </w:rPr>
        <w:t>«Ակտիվություն»</w:t>
      </w:r>
    </w:p>
    <w:p w14:paraId="3390860C" w14:textId="77777777" w:rsidR="00ED52C6" w:rsidRPr="00BE3857" w:rsidRDefault="00ED52C6" w:rsidP="00ED52C6">
      <w:pPr>
        <w:spacing w:after="0"/>
        <w:jc w:val="both"/>
        <w:textAlignment w:val="baseline"/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</w:pP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>Եթե դու չես գործելու, ինչի են պետք քո խելքի պալատները: (</w:t>
      </w:r>
      <w:r w:rsidRPr="00BE3857">
        <w:rPr>
          <w:rFonts w:ascii="GHEA Grapalat" w:hAnsi="GHEA Grapalat" w:cs="GHEA Grapalat"/>
          <w:iCs/>
          <w:sz w:val="24"/>
          <w:szCs w:val="24"/>
          <w:bdr w:val="none" w:sz="0" w:space="0" w:color="auto" w:frame="1"/>
        </w:rPr>
        <w:t>Շոթա Ռուսթավելի</w:t>
      </w:r>
      <w:r w:rsidRPr="00BE3857">
        <w:rPr>
          <w:rFonts w:ascii="GHEA Grapalat" w:hAnsi="GHEA Grapalat" w:cs="Arial"/>
          <w:iCs/>
          <w:sz w:val="24"/>
          <w:szCs w:val="24"/>
          <w:bdr w:val="none" w:sz="0" w:space="0" w:color="auto" w:frame="1"/>
        </w:rPr>
        <w:t>):</w:t>
      </w:r>
    </w:p>
    <w:p w14:paraId="4A735B9E" w14:textId="77777777" w:rsidR="00ED52C6" w:rsidRDefault="00ED52C6" w:rsidP="00ED52C6">
      <w:pPr>
        <w:widowControl w:val="0"/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BE3857">
        <w:rPr>
          <w:rFonts w:ascii="GHEA Grapalat" w:hAnsi="GHEA Grapalat" w:cs="Sylfaen"/>
          <w:sz w:val="24"/>
          <w:szCs w:val="24"/>
        </w:rPr>
        <w:t>Բաշխման</w:t>
      </w:r>
      <w:r w:rsidRPr="00BE3857">
        <w:rPr>
          <w:rFonts w:ascii="GHEA Grapalat" w:hAnsi="GHEA Grapalat"/>
          <w:sz w:val="24"/>
          <w:szCs w:val="24"/>
        </w:rPr>
        <w:t xml:space="preserve"> </w:t>
      </w:r>
      <w:r w:rsidRPr="00BE3857">
        <w:rPr>
          <w:rFonts w:ascii="GHEA Grapalat" w:hAnsi="GHEA Grapalat" w:cs="Sylfaen"/>
          <w:sz w:val="24"/>
          <w:szCs w:val="24"/>
        </w:rPr>
        <w:t>նյութ</w:t>
      </w:r>
      <w:r w:rsidRPr="00BE385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</w:t>
      </w:r>
    </w:p>
    <w:p w14:paraId="468E8D65" w14:textId="77777777" w:rsidR="00ED52C6" w:rsidRDefault="00ED52C6" w:rsidP="00ED52C6">
      <w:pPr>
        <w:widowControl w:val="0"/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65D34317" w14:textId="77777777" w:rsidR="00ED52C6" w:rsidRPr="00290E31" w:rsidRDefault="00ED52C6" w:rsidP="00ED52C6">
      <w:pPr>
        <w:pStyle w:val="Heading3"/>
        <w:spacing w:before="120" w:after="120"/>
        <w:ind w:firstLine="567"/>
        <w:rPr>
          <w:rFonts w:ascii="GHEA Grapalat" w:hAnsi="GHEA Grapalat"/>
          <w:b/>
          <w:bCs/>
          <w:i/>
          <w:iCs/>
          <w:color w:val="3B3838" w:themeColor="background2" w:themeShade="40"/>
          <w:lang w:val="hy-AM"/>
        </w:rPr>
      </w:pPr>
      <w:r w:rsidRPr="00290E31">
        <w:rPr>
          <w:rFonts w:ascii="GHEA Grapalat" w:hAnsi="GHEA Grapalat"/>
          <w:b/>
          <w:bCs/>
          <w:i/>
          <w:iCs/>
          <w:color w:val="3B3838" w:themeColor="background2" w:themeShade="40"/>
          <w:lang w:val="hy-AM"/>
        </w:rPr>
        <w:t>Քայլ 1. Գնահատում</w:t>
      </w:r>
      <w:bookmarkEnd w:id="5"/>
    </w:p>
    <w:p w14:paraId="74C1BCAB" w14:textId="77777777" w:rsidR="00ED52C6" w:rsidRPr="00290E31" w:rsidRDefault="00ED52C6" w:rsidP="00ED52C6">
      <w:pPr>
        <w:ind w:firstLine="567"/>
        <w:jc w:val="both"/>
        <w:rPr>
          <w:rFonts w:ascii="GHEA Grapalat" w:hAnsi="GHEA Grapalat"/>
          <w:lang w:val="hy-AM"/>
        </w:rPr>
      </w:pPr>
      <w:r w:rsidRPr="00290E31">
        <w:rPr>
          <w:rFonts w:ascii="GHEA Grapalat" w:hAnsi="GHEA Grapalat"/>
          <w:color w:val="000000" w:themeColor="text1"/>
          <w:lang w:val="hy-AM"/>
        </w:rPr>
        <w:t>ԱՈՒԶՊ-ի մշակման գործընթացը մեկնարկում է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290E31">
        <w:rPr>
          <w:rFonts w:ascii="GHEA Grapalat" w:hAnsi="GHEA Grapalat"/>
          <w:color w:val="000000" w:themeColor="text1"/>
          <w:lang w:val="hy-AM"/>
        </w:rPr>
        <w:t>երեխայի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290E31">
        <w:rPr>
          <w:rFonts w:ascii="GHEA Grapalat" w:hAnsi="GHEA Grapalat"/>
          <w:color w:val="000000" w:themeColor="text1"/>
          <w:lang w:val="hy-AM"/>
        </w:rPr>
        <w:t>կրթության և զարգացման առանձնահատուկ պայմանների կարիքի գնահատումով: Նախ և առաջ անհրաժեշտ է «ծանոթանալ»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290E31">
        <w:rPr>
          <w:rFonts w:ascii="GHEA Grapalat" w:hAnsi="GHEA Grapalat"/>
          <w:color w:val="000000" w:themeColor="text1"/>
          <w:lang w:val="hy-AM"/>
        </w:rPr>
        <w:t xml:space="preserve">երեխայի հետ` բացահայտելով նրա </w:t>
      </w:r>
      <w:r w:rsidRPr="00290E31">
        <w:rPr>
          <w:rFonts w:ascii="GHEA Grapalat" w:eastAsia="Tahoma" w:hAnsi="GHEA Grapalat" w:cs="Tahoma"/>
          <w:lang w:val="hy-AM"/>
        </w:rPr>
        <w:t xml:space="preserve">կարողությունները, հմտությունները, նախասիրությունները և զարգացման առանձնահատկությունները, </w:t>
      </w:r>
      <w:r w:rsidRPr="00290E31">
        <w:rPr>
          <w:rFonts w:ascii="GHEA Grapalat" w:hAnsi="GHEA Grapalat"/>
          <w:lang w:val="hy-AM"/>
        </w:rPr>
        <w:t>տարբեր աղբյուրներից հավաքագրել հավաստի տեղեկատվություն նրա կրթությանն ու զարգացմանը խոչընդոտող գործոնների, երեխայի ուժեղ և թույլ կողմերի վերաբերյալ</w:t>
      </w:r>
      <w:r>
        <w:rPr>
          <w:rFonts w:ascii="GHEA Grapalat" w:hAnsi="GHEA Grapalat"/>
          <w:lang w:val="hy-AM"/>
        </w:rPr>
        <w:t>:</w:t>
      </w:r>
      <w:r w:rsidRPr="00290E31">
        <w:rPr>
          <w:rFonts w:ascii="GHEA Grapalat" w:hAnsi="GHEA Grapalat"/>
          <w:lang w:val="hy-AM"/>
        </w:rPr>
        <w:t xml:space="preserve"> </w:t>
      </w:r>
    </w:p>
    <w:p w14:paraId="476FDADD" w14:textId="77777777" w:rsidR="00ED52C6" w:rsidRPr="00290E31" w:rsidRDefault="00ED52C6" w:rsidP="00ED52C6">
      <w:pPr>
        <w:spacing w:before="120" w:after="0"/>
        <w:ind w:firstLine="567"/>
        <w:jc w:val="both"/>
        <w:rPr>
          <w:rFonts w:ascii="GHEA Grapalat" w:hAnsi="GHEA Grapalat"/>
          <w:lang w:val="hy-AM"/>
        </w:rPr>
      </w:pPr>
      <w:r w:rsidRPr="00290E31">
        <w:rPr>
          <w:rFonts w:ascii="GHEA Grapalat" w:hAnsi="GHEA Grapalat"/>
          <w:lang w:val="hy-AM"/>
        </w:rPr>
        <w:lastRenderedPageBreak/>
        <w:t xml:space="preserve">Իհարկե, ՏՄԱԿ-ի կողմից երեխայի </w:t>
      </w:r>
      <w:r w:rsidRPr="00290E31">
        <w:rPr>
          <w:rFonts w:ascii="GHEA Grapalat" w:hAnsi="GHEA Grapalat" w:cs="Tahoma"/>
          <w:color w:val="000000"/>
          <w:lang w:val="hy-AM"/>
        </w:rPr>
        <w:t>կրթության և զարգացման առանձնահատուկ պայմանների կարիք</w:t>
      </w:r>
      <w:r w:rsidRPr="00290E31">
        <w:rPr>
          <w:rFonts w:ascii="GHEA Grapalat" w:hAnsi="GHEA Grapalat"/>
          <w:lang w:val="hy-AM"/>
        </w:rPr>
        <w:t xml:space="preserve">ի գնահատման արդյունքում տրամադրված եզրակացությունը կարևոր տեղեկատվություն պարունակող փաստաթուղթ է, ինչը հիմք է հանդիսանում ԱՈՒԶՊ-ի մշակման համար։ Սակայն հարկ է նշել, որ </w:t>
      </w:r>
      <w:r>
        <w:rPr>
          <w:rFonts w:ascii="GHEA Grapalat" w:hAnsi="GHEA Grapalat"/>
          <w:lang w:val="hy-AM"/>
        </w:rPr>
        <w:t>երեխայի</w:t>
      </w:r>
      <w:r w:rsidRPr="00290E31">
        <w:rPr>
          <w:rFonts w:ascii="GHEA Grapalat" w:hAnsi="GHEA Grapalat"/>
          <w:lang w:val="hy-AM"/>
        </w:rPr>
        <w:t xml:space="preserve"> կրթության և զարգացման արդյունավետ պլանավորման և իրականացման համար արժեքավոր տեղեկատվություն կարող են տրամադրել նաև երեխայի </w:t>
      </w:r>
      <w:r w:rsidRPr="00756F1C">
        <w:rPr>
          <w:rFonts w:ascii="GHEA Grapalat" w:hAnsi="GHEA Grapalat"/>
          <w:lang w:val="hy-AM"/>
        </w:rPr>
        <w:t>ուսումնառության</w:t>
      </w:r>
      <w:r w:rsidRPr="00290E31">
        <w:rPr>
          <w:rFonts w:ascii="GHEA Grapalat" w:hAnsi="GHEA Grapalat"/>
          <w:lang w:val="hy-AM"/>
        </w:rPr>
        <w:t xml:space="preserve"> ընթացքում իրականացված գնահատումների և դիտարկումների արդյունքները: Այդ իսկ պատճառով, եթե առկա է նման տեղեկատվություն, անհրաժեշտ է ծանոթանալ նաև դրան: Կարևոր է, որ երեխայի հետ զրույցի միջոցով ևս հավաքագրվի տեղեկատվություն նրա հետաքրքրությունների և նախասիրությունների՝ ավելի հեշտ սովորելուն նպաստող գործոնների վերաբերյալ:</w:t>
      </w:r>
    </w:p>
    <w:p w14:paraId="292C3C1C" w14:textId="77777777" w:rsidR="00ED52C6" w:rsidRDefault="00ED52C6" w:rsidP="00ED52C6">
      <w:pPr>
        <w:spacing w:after="0"/>
        <w:ind w:firstLine="567"/>
        <w:jc w:val="both"/>
        <w:rPr>
          <w:rFonts w:ascii="GHEA Grapalat" w:eastAsia="Tahoma" w:hAnsi="GHEA Grapalat" w:cs="Tahoma"/>
          <w:b/>
          <w:bCs/>
          <w:i/>
          <w:iCs/>
          <w:color w:val="3B3838" w:themeColor="background2" w:themeShade="40"/>
          <w:lang w:val="hy-AM"/>
        </w:rPr>
      </w:pPr>
      <w:r w:rsidRPr="00290E31">
        <w:rPr>
          <w:rFonts w:ascii="GHEA Grapalat" w:hAnsi="GHEA Grapalat"/>
          <w:color w:val="000000" w:themeColor="text1"/>
          <w:lang w:val="hy-AM"/>
        </w:rPr>
        <w:t xml:space="preserve">Այս փուլում կարևոր է, որ երեխայի հետ աշխատող բոլոր մասնագետները ծանոթանան երեխային վերաբերող առկա տեղեկատվությանը, ինչը հիմք է հանդիսանալու </w:t>
      </w:r>
      <w:bookmarkStart w:id="6" w:name="_Toc154353637"/>
    </w:p>
    <w:p w14:paraId="210AC043" w14:textId="77777777" w:rsidR="00ED52C6" w:rsidRPr="00290E31" w:rsidRDefault="00ED52C6" w:rsidP="00ED52C6">
      <w:pPr>
        <w:pStyle w:val="Heading3"/>
        <w:spacing w:before="360" w:after="120"/>
        <w:ind w:firstLine="567"/>
        <w:rPr>
          <w:rFonts w:ascii="GHEA Grapalat" w:eastAsia="Tahoma" w:hAnsi="GHEA Grapalat" w:cs="Tahoma"/>
          <w:b/>
          <w:bCs/>
          <w:i/>
          <w:iCs/>
          <w:color w:val="3B3838" w:themeColor="background2" w:themeShade="40"/>
          <w:lang w:val="hy-AM"/>
        </w:rPr>
      </w:pPr>
      <w:r w:rsidRPr="00290E31">
        <w:rPr>
          <w:rFonts w:ascii="GHEA Grapalat" w:eastAsia="Tahoma" w:hAnsi="GHEA Grapalat" w:cs="Tahoma"/>
          <w:b/>
          <w:bCs/>
          <w:i/>
          <w:iCs/>
          <w:color w:val="3B3838" w:themeColor="background2" w:themeShade="40"/>
          <w:lang w:val="hy-AM"/>
        </w:rPr>
        <w:t>Քայլ 2. Պլանավորում</w:t>
      </w:r>
      <w:bookmarkEnd w:id="6"/>
    </w:p>
    <w:p w14:paraId="347E85C2" w14:textId="77777777" w:rsidR="00ED52C6" w:rsidRPr="00290E31" w:rsidRDefault="00ED52C6" w:rsidP="00ED52C6">
      <w:pPr>
        <w:shd w:val="clear" w:color="auto" w:fill="FFFFFF"/>
        <w:tabs>
          <w:tab w:val="left" w:pos="720"/>
        </w:tabs>
        <w:spacing w:after="0"/>
        <w:ind w:left="90" w:firstLine="540"/>
        <w:jc w:val="both"/>
        <w:rPr>
          <w:rFonts w:ascii="GHEA Grapalat" w:hAnsi="GHEA Grapalat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t xml:space="preserve">Պլանավորման գործընթացն իրականացվում է համագործակցային աշխատանքի միջոցով, որի կենտրոնում պետք է լինի երեխան։ </w:t>
      </w:r>
      <w:r w:rsidRPr="00290E31">
        <w:rPr>
          <w:rFonts w:ascii="GHEA Grapalat" w:hAnsi="GHEA Grapalat"/>
          <w:lang w:val="hy-AM"/>
        </w:rPr>
        <w:t xml:space="preserve">Մասնագիտական գրականության մեջ բազմաթիվ մոտեցումներ են ներկայացվում երեխայակենտրոն աշխատանքների կազմակերպման համար, սակայն ամենակարևոր մոտեցումներից մեկը երեխայի՝ իր ուսումնառության և նախադպրոցական ուսումնական հաստատության մասին ունեցած պատկերացումների վրա աշխատանքների կառուցումն է: Երբ երեխան զգում է, որ իրեն արժևորում են, փորձում են իրեն աջակցել և ուղղորդել, հարցնում են, թե ինքն ինչն է կարևորում այս կամ այն հարցում, ինքնաբերաբար նրա պատկերացումներն իր ուսումնառության վերաբերյալ ևս իմաստավորվում են, ինչն ուղղակիորեն անդրադառնում է նրա ուսումնական մոտիվացայի վրա: Երեխան սկսում է ավելի սթափ և պատասխանատու լինել սեփական քայլերի նկատմամբ, կարևորում է իր յուրացրած յուրաքանչյուր գիտելիքի, հմտության արժեքը: </w:t>
      </w:r>
    </w:p>
    <w:p w14:paraId="74DE3EE3" w14:textId="77777777" w:rsidR="00ED52C6" w:rsidRPr="00290E31" w:rsidRDefault="00ED52C6" w:rsidP="00ED52C6">
      <w:pPr>
        <w:shd w:val="clear" w:color="auto" w:fill="FFFFFF"/>
        <w:tabs>
          <w:tab w:val="left" w:pos="720"/>
        </w:tabs>
        <w:spacing w:after="0"/>
        <w:ind w:left="90" w:firstLine="540"/>
        <w:jc w:val="both"/>
        <w:rPr>
          <w:rFonts w:ascii="GHEA Grapalat" w:hAnsi="GHEA Grapalat"/>
          <w:lang w:val="hy-AM"/>
        </w:rPr>
      </w:pPr>
      <w:r w:rsidRPr="00290E31">
        <w:rPr>
          <w:rFonts w:ascii="GHEA Grapalat" w:hAnsi="GHEA Grapalat"/>
          <w:lang w:val="hy-AM"/>
        </w:rPr>
        <w:t xml:space="preserve">Երեխային մոտիվացնելը, նրա ուժերին վստահություն հաղորդելը, նրա դերը ուսուցման գործընթացում կարևորելը ոչ միայն նպաստում են նրա որակյալ ուսումնառության ապահովմանը, այլ նաև լուծվում են մի շարք դաստիարակչական խնդիրներ. նկատելի է դառնում, թե ինչպես է երեխան վերափոխում իր վարքը՝ դառնում ավելի գործնական, կարևորում իր յուրաքանչյուր քայլը, փորձում անընդհատ ստանալ իր հաջողությունների և բացթողումների հետադարձ կապը՝ դրանք բարելավելու նպատակով: </w:t>
      </w:r>
    </w:p>
    <w:p w14:paraId="0D1F7B63" w14:textId="77777777" w:rsidR="00ED52C6" w:rsidRPr="00290E31" w:rsidRDefault="00ED52C6" w:rsidP="00ED52C6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290E31">
        <w:rPr>
          <w:rFonts w:ascii="GHEA Grapalat" w:hAnsi="GHEA Grapalat"/>
          <w:lang w:val="hy-AM"/>
        </w:rPr>
        <w:t>Այսպիսով, նախադպրոցական ուսումնական հաստատությունում երեխայի ուսուցումը և դաստիարակությունը պլանավորելիս՝ նրա ուժեղ և թույլ կողմերը, նախասիրությունները դիտարկելիս նրա ակտիվ դերակատարումը շատ կարևոր է՝ հաշվի առնելով նրա առանձնահատկությունները և առավելագույն ներուժը: Այս ամենը թույլ կտա ավելի հստակ նախանշել նրա կրթության և զարգացման առաջնահերթությունները:</w:t>
      </w:r>
    </w:p>
    <w:p w14:paraId="0BCD2E41" w14:textId="77777777" w:rsidR="00ED52C6" w:rsidRPr="00290E31" w:rsidRDefault="00ED52C6" w:rsidP="00ED52C6">
      <w:pPr>
        <w:shd w:val="clear" w:color="auto" w:fill="FFFFFF"/>
        <w:tabs>
          <w:tab w:val="left" w:pos="720"/>
        </w:tabs>
        <w:spacing w:after="0"/>
        <w:ind w:left="90" w:firstLine="540"/>
        <w:jc w:val="both"/>
        <w:rPr>
          <w:rFonts w:ascii="GHEA Grapalat" w:hAnsi="GHEA Grapalat"/>
          <w:lang w:val="hy-AM"/>
        </w:rPr>
      </w:pPr>
      <w:r w:rsidRPr="00290E31">
        <w:rPr>
          <w:rFonts w:ascii="GHEA Grapalat" w:hAnsi="GHEA Grapalat"/>
          <w:lang w:val="hy-AM"/>
        </w:rPr>
        <w:t xml:space="preserve">Ակտիվ և շարունակական համագործակցությունը երեխայի, նրա ընտանիքի և նախադպրոցական ուսումնական հաստատության միջև ակնհայտորեն նպաստում է </w:t>
      </w:r>
      <w:r w:rsidRPr="00290E31">
        <w:rPr>
          <w:rFonts w:ascii="GHEA Grapalat" w:hAnsi="GHEA Grapalat"/>
          <w:lang w:val="hy-AM"/>
        </w:rPr>
        <w:lastRenderedPageBreak/>
        <w:t>պլանավորման գործընթացի արդյունավետության բարձրացմանը: Երեխայի հնարավոր մասնակցությունն իր ուսուցման պլանի մշակման գործընթացին հնարավորություն կտա ունենալու ավելի արդյունավետ, իրատեսական, իր կարողություններին և նախասիրություններին համապատասխան նպատակներ: Բնականաբար, երեխայի ներգրավվածության բնույթն ու աստիճանը կարող են տարբեր լինել` կախված մի շարք գործոններից, ինչպիսիք են, օրինակ` տարիքը, հասկանալու և հաղորդակցվելու կարողությունը: Պլանավորման գործընթացում Էական նշանակություն ունի նաև այն, որ դաստիարակները, մանկավարժահոգեբանական աջակցության խմբի անդամներն ու ծնողները երեխային օգնեն հնարավորինս լավ հասկանալու իր ուսուցման պլանավորման նպատակադրումները։</w:t>
      </w:r>
    </w:p>
    <w:p w14:paraId="59742A4F" w14:textId="77777777" w:rsidR="00ED52C6" w:rsidRPr="00290E31" w:rsidRDefault="00ED52C6" w:rsidP="00ED52C6">
      <w:pPr>
        <w:shd w:val="clear" w:color="auto" w:fill="FFFFFF"/>
        <w:spacing w:after="0"/>
        <w:ind w:left="90" w:firstLine="540"/>
        <w:jc w:val="both"/>
        <w:rPr>
          <w:rFonts w:ascii="GHEA Grapalat" w:eastAsia="Tahoma" w:hAnsi="GHEA Grapalat" w:cs="Tahoma"/>
          <w:lang w:val="hy-AM"/>
        </w:rPr>
      </w:pPr>
      <w:r w:rsidRPr="00290E31">
        <w:rPr>
          <w:rFonts w:ascii="GHEA Grapalat" w:hAnsi="GHEA Grapalat"/>
          <w:lang w:val="hy-AM"/>
        </w:rPr>
        <w:t xml:space="preserve"> ԱՈՒԶՊ-ի մշակման գործընթացում շեշտադրվում է երեխայի կարողությունների, հմտությունների, նախասիրությունների և զարգացման առանձնահատկությունների</w:t>
      </w:r>
      <w:r w:rsidRPr="00290E31">
        <w:rPr>
          <w:rFonts w:ascii="GHEA Grapalat" w:eastAsia="Tahoma" w:hAnsi="GHEA Grapalat" w:cs="Tahoma"/>
          <w:lang w:val="hy-AM"/>
        </w:rPr>
        <w:t xml:space="preserve"> վրա հիմնված նպատակների սահմանումը: </w:t>
      </w:r>
      <w:r w:rsidRPr="00290E31">
        <w:rPr>
          <w:rFonts w:ascii="GHEA Grapalat" w:hAnsi="GHEA Grapalat"/>
          <w:lang w:val="hy-AM"/>
        </w:rPr>
        <w:t xml:space="preserve">Արդեն նախանշված առաջնահերթությունների հիման վրա ԱՈՒԶՊ-ում սահմանվում են </w:t>
      </w:r>
      <w:r w:rsidRPr="00290E31">
        <w:rPr>
          <w:rFonts w:ascii="GHEA Grapalat" w:eastAsia="Tahoma" w:hAnsi="GHEA Grapalat" w:cs="Tahoma"/>
          <w:b/>
          <w:bCs/>
          <w:i/>
          <w:iCs/>
          <w:lang w:val="hy-AM"/>
        </w:rPr>
        <w:t>երկարաժամկետ (տարեկան)</w:t>
      </w:r>
      <w:r w:rsidRPr="00290E31">
        <w:rPr>
          <w:rFonts w:ascii="GHEA Grapalat" w:eastAsia="Tahoma" w:hAnsi="GHEA Grapalat" w:cs="Tahoma"/>
          <w:lang w:val="hy-AM"/>
        </w:rPr>
        <w:t xml:space="preserve"> և </w:t>
      </w:r>
      <w:r w:rsidRPr="00290E31">
        <w:rPr>
          <w:rFonts w:ascii="GHEA Grapalat" w:eastAsia="Tahoma" w:hAnsi="GHEA Grapalat" w:cs="Tahoma"/>
          <w:b/>
          <w:bCs/>
          <w:i/>
          <w:iCs/>
          <w:lang w:val="hy-AM"/>
        </w:rPr>
        <w:t>կարճաժամկետ նպատակներ</w:t>
      </w:r>
      <w:r w:rsidRPr="00290E31">
        <w:rPr>
          <w:rFonts w:ascii="GHEA Grapalat" w:eastAsia="Tahoma" w:hAnsi="GHEA Grapalat" w:cs="Tahoma"/>
          <w:lang w:val="hy-AM"/>
        </w:rPr>
        <w:t xml:space="preserve">` հիմքում ունենալով նախադպրոցական կրթության պետական չափորոշչով սահմանված կարողունակությունները և ակնկալվող վերջնարդյունքերը, տարիքային զարգացման չափանիշները, ինչպես նաև երեխայի կարողությունների և հմտությունների առկա մակարդակը: Անհրաժեշտության դեպքում </w:t>
      </w:r>
      <w:r>
        <w:rPr>
          <w:rFonts w:ascii="GHEA Grapalat" w:eastAsia="Tahoma" w:hAnsi="GHEA Grapalat" w:cs="Tahoma"/>
          <w:lang w:val="hy-AM"/>
        </w:rPr>
        <w:t>երեխայի</w:t>
      </w:r>
      <w:r w:rsidRPr="00290E31">
        <w:rPr>
          <w:rFonts w:ascii="GHEA Grapalat" w:eastAsia="Tahoma" w:hAnsi="GHEA Grapalat" w:cs="Tahoma"/>
          <w:lang w:val="hy-AM"/>
        </w:rPr>
        <w:t xml:space="preserve"> ԱՈՒԶՊ-ում նրա կրթության համար սահմանված նպատակները կարող են վերանայվել և փոփոխվել։</w:t>
      </w:r>
    </w:p>
    <w:p w14:paraId="58880977" w14:textId="77777777" w:rsidR="00ED52C6" w:rsidRDefault="00ED52C6" w:rsidP="00ED52C6">
      <w:pPr>
        <w:spacing w:after="0"/>
        <w:ind w:firstLine="567"/>
        <w:jc w:val="both"/>
        <w:rPr>
          <w:rFonts w:ascii="GHEA Grapalat" w:eastAsia="Tahoma" w:hAnsi="GHEA Grapalat" w:cs="Tahoma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t>Երեխայի կրթության և զարգացման արդյունավետ կազմակերպման և իրականացման համար նրա ուսուցման գործընթացը պլանավորելիս պետք է մտածել «SMART»` սահմանելով նպատակներ, որոնք կլինեն կոնկրետ, չափելի, հասանելի, իրատեսական և ժամանակով սահմանափակված:</w:t>
      </w:r>
    </w:p>
    <w:p w14:paraId="75E0023A" w14:textId="77777777" w:rsidR="00ED52C6" w:rsidRPr="00290E31" w:rsidRDefault="00ED52C6" w:rsidP="00ED52C6">
      <w:pPr>
        <w:spacing w:after="0"/>
        <w:ind w:firstLine="567"/>
        <w:jc w:val="both"/>
        <w:rPr>
          <w:rFonts w:ascii="GHEA Grapalat" w:eastAsia="Tahoma" w:hAnsi="GHEA Grapalat" w:cs="Tahoma"/>
          <w:color w:val="FF0000"/>
          <w:lang w:val="hy-AM"/>
        </w:rPr>
      </w:pPr>
      <w:r w:rsidRPr="00290E31">
        <w:rPr>
          <w:rFonts w:ascii="GHEA Grapalat" w:hAnsi="GHEA Grapalat"/>
          <w:b/>
          <w:bCs/>
          <w:i/>
          <w:iCs/>
          <w:lang w:val="hy-AM"/>
        </w:rPr>
        <w:t xml:space="preserve">Երկարաժամկետ </w:t>
      </w:r>
      <w:r w:rsidRPr="00290E31">
        <w:rPr>
          <w:rFonts w:ascii="GHEA Grapalat" w:eastAsia="Tahoma" w:hAnsi="GHEA Grapalat" w:cs="Tahoma"/>
          <w:b/>
          <w:bCs/>
          <w:i/>
          <w:iCs/>
          <w:lang w:val="hy-AM"/>
        </w:rPr>
        <w:t>(տարեկան)</w:t>
      </w:r>
      <w:r w:rsidRPr="00290E31">
        <w:rPr>
          <w:rFonts w:ascii="GHEA Grapalat" w:hAnsi="GHEA Grapalat"/>
          <w:b/>
          <w:bCs/>
          <w:i/>
          <w:iCs/>
          <w:lang w:val="hy-AM"/>
        </w:rPr>
        <w:t xml:space="preserve"> նպատակները</w:t>
      </w:r>
      <w:r w:rsidRPr="00290E31">
        <w:rPr>
          <w:rFonts w:ascii="GHEA Grapalat" w:hAnsi="GHEA Grapalat"/>
          <w:i/>
          <w:iCs/>
          <w:lang w:val="hy-AM"/>
        </w:rPr>
        <w:t xml:space="preserve"> </w:t>
      </w:r>
      <w:r w:rsidRPr="00290E31">
        <w:rPr>
          <w:rFonts w:ascii="GHEA Grapalat" w:hAnsi="GHEA Grapalat"/>
          <w:lang w:val="hy-AM"/>
        </w:rPr>
        <w:t xml:space="preserve">հստակ սահմանում են կրթության և/կամ զարգացման ոլորտը` ցույց տալով ակնկալվող վերջնարդյունքը (գիտելիք, կարողություն, հմտություն, վարք): </w:t>
      </w:r>
      <w:r w:rsidRPr="00290E31">
        <w:rPr>
          <w:rFonts w:ascii="GHEA Grapalat" w:eastAsia="Tahoma" w:hAnsi="GHEA Grapalat" w:cs="Tahoma"/>
          <w:lang w:val="hy-AM"/>
        </w:rPr>
        <w:t>Երկարաժամկետ նպատակներ սահմանելիս պետք է հաշվի առնել երեխայի կրթության և զարգացման առաջնահերթությունները և նրա իրական հնարավորությունները, որպեսզի դրանք հնարավոր լինի իրագործել, և ԱՈՒԶՊ-ը չդառնա մեծածավալ և անիրատեսական փաստաթուղթ:</w:t>
      </w:r>
    </w:p>
    <w:p w14:paraId="2DC26FC5" w14:textId="77777777" w:rsidR="00ED52C6" w:rsidRPr="00290E31" w:rsidRDefault="00ED52C6" w:rsidP="00ED52C6">
      <w:pPr>
        <w:spacing w:after="0"/>
        <w:ind w:firstLine="567"/>
        <w:jc w:val="both"/>
        <w:rPr>
          <w:rFonts w:ascii="GHEA Grapalat" w:eastAsia="Arial" w:hAnsi="GHEA Grapalat" w:cs="Arial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t>Երեխաների համար այդ նպատակները պետք է սահմանվեն այնպես, որ.</w:t>
      </w:r>
    </w:p>
    <w:p w14:paraId="1746A66B" w14:textId="77777777" w:rsidR="00ED52C6" w:rsidRPr="00290E31" w:rsidRDefault="00ED52C6" w:rsidP="00ED52C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rFonts w:ascii="GHEA Grapalat" w:eastAsia="Arial" w:hAnsi="GHEA Grapalat" w:cs="Arial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t>ապահովեն ուսուցման երեխայակենտրոն կազմակերպումը և իրականացումը, համապատասխանեն երեխայի համար նախանշված առաջնահերթություններին,</w:t>
      </w:r>
    </w:p>
    <w:p w14:paraId="0C6B2626" w14:textId="77777777" w:rsidR="00ED52C6" w:rsidRPr="00290E31" w:rsidRDefault="00ED52C6" w:rsidP="00ED52C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rFonts w:ascii="GHEA Grapalat" w:eastAsia="Arial" w:hAnsi="GHEA Grapalat" w:cs="Arial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t>առնչվեն երեխայի բացառիկ ունակությունների կամ առկա դժվարությունների հետ,</w:t>
      </w:r>
    </w:p>
    <w:p w14:paraId="05A33A07" w14:textId="77777777" w:rsidR="00ED52C6" w:rsidRPr="00290E31" w:rsidRDefault="00ED52C6" w:rsidP="00ED52C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rFonts w:ascii="GHEA Grapalat" w:eastAsia="Arial" w:hAnsi="GHEA Grapalat" w:cs="Arial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t>բխեն երեխայի կատարողականության առկա մակարդակից,</w:t>
      </w:r>
    </w:p>
    <w:p w14:paraId="61F5D730" w14:textId="77777777" w:rsidR="00ED52C6" w:rsidRPr="00290E31" w:rsidRDefault="00ED52C6" w:rsidP="00ED52C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rFonts w:ascii="GHEA Grapalat" w:eastAsia="Arial" w:hAnsi="GHEA Grapalat" w:cs="Arial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t>հաշվի առնեն երեխայի նախկին ձեռքբերումները, ինչպես նաև զարգացման և առաջընթացի արագությունը,</w:t>
      </w:r>
    </w:p>
    <w:p w14:paraId="2F4D3291" w14:textId="77777777" w:rsidR="00ED52C6" w:rsidRPr="00290E31" w:rsidRDefault="00ED52C6" w:rsidP="00ED52C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rFonts w:ascii="GHEA Grapalat" w:eastAsia="Arial" w:hAnsi="GHEA Grapalat" w:cs="Arial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t xml:space="preserve">նշաձող հանդիսանան </w:t>
      </w:r>
      <w:r>
        <w:rPr>
          <w:rFonts w:ascii="GHEA Grapalat" w:eastAsia="Tahoma" w:hAnsi="GHEA Grapalat" w:cs="Tahoma"/>
          <w:lang w:val="hy-AM"/>
        </w:rPr>
        <w:t>երեխայի</w:t>
      </w:r>
      <w:r w:rsidRPr="00290E31">
        <w:rPr>
          <w:rFonts w:ascii="GHEA Grapalat" w:eastAsia="Tahoma" w:hAnsi="GHEA Grapalat" w:cs="Tahoma"/>
          <w:lang w:val="hy-AM"/>
        </w:rPr>
        <w:t xml:space="preserve"> զարգացման համար, միևնույն ժամանակ լինեն հասանելի,</w:t>
      </w:r>
    </w:p>
    <w:p w14:paraId="3F99AE41" w14:textId="77777777" w:rsidR="00ED52C6" w:rsidRPr="00290E31" w:rsidRDefault="00ED52C6" w:rsidP="00ED52C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rFonts w:ascii="GHEA Grapalat" w:eastAsia="Arial" w:hAnsi="GHEA Grapalat" w:cs="Arial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t>կենտրոնանան բովանդակային այն բաղադրիչների վրա, որոնք կսովորի երեխան, ոչ թե ծրագրային նյութերի ամբողջ ծավալի վրա,</w:t>
      </w:r>
    </w:p>
    <w:p w14:paraId="05BEDBB1" w14:textId="77777777" w:rsidR="00ED52C6" w:rsidRPr="007F1C7D" w:rsidRDefault="00ED52C6" w:rsidP="00ED52C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  <w:rPr>
          <w:rFonts w:ascii="GHEA Grapalat" w:eastAsia="Arial" w:hAnsi="GHEA Grapalat" w:cs="Arial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lastRenderedPageBreak/>
        <w:t xml:space="preserve">լինեն իրատեսական </w:t>
      </w:r>
      <w:r w:rsidRPr="00756F1C">
        <w:rPr>
          <w:rFonts w:ascii="GHEA Grapalat" w:eastAsia="Tahoma" w:hAnsi="GHEA Grapalat" w:cs="Tahoma"/>
          <w:lang w:val="hy-AM"/>
        </w:rPr>
        <w:t>դասավանդման</w:t>
      </w:r>
      <w:r w:rsidRPr="00290E31">
        <w:rPr>
          <w:rFonts w:ascii="GHEA Grapalat" w:eastAsia="Tahoma" w:hAnsi="GHEA Grapalat" w:cs="Tahoma"/>
          <w:lang w:val="hy-AM"/>
        </w:rPr>
        <w:t xml:space="preserve"> համար հասանելի ժամանակի և ռեսուրսների տեսանկյունից:</w:t>
      </w:r>
      <w:r w:rsidRPr="00290E31">
        <w:rPr>
          <w:rFonts w:ascii="GHEA Grapalat" w:eastAsia="Arial" w:hAnsi="GHEA Grapalat" w:cs="Arial"/>
          <w:lang w:val="hy-AM"/>
        </w:rPr>
        <w:t xml:space="preserve"> </w:t>
      </w:r>
    </w:p>
    <w:p w14:paraId="05FED43F" w14:textId="77777777" w:rsidR="00ED52C6" w:rsidRPr="00290E31" w:rsidRDefault="00ED52C6" w:rsidP="00ED52C6">
      <w:pPr>
        <w:spacing w:after="0"/>
        <w:ind w:firstLine="567"/>
        <w:jc w:val="both"/>
        <w:rPr>
          <w:rFonts w:ascii="GHEA Grapalat" w:eastAsia="Arial" w:hAnsi="GHEA Grapalat" w:cs="Arial"/>
          <w:lang w:val="hy-AM"/>
        </w:rPr>
      </w:pPr>
      <w:r w:rsidRPr="00290E31">
        <w:rPr>
          <w:rFonts w:ascii="GHEA Grapalat" w:hAnsi="GHEA Grapalat"/>
          <w:lang w:val="hy-AM"/>
        </w:rPr>
        <w:t xml:space="preserve">Երկարաժամկետ նպատակները հիմք են հանդիսանում կարճաժամկետ նպատակների, ռազմավարությունների և գործողությունների մշակման համար: </w:t>
      </w:r>
      <w:r w:rsidRPr="00290E31">
        <w:rPr>
          <w:rFonts w:ascii="GHEA Grapalat" w:eastAsia="Tahoma" w:hAnsi="GHEA Grapalat" w:cs="Tahoma"/>
          <w:lang w:val="hy-AM"/>
        </w:rPr>
        <w:t xml:space="preserve">Ուսումնական տարվա համար սահմանված յուրաքանչյուր երկարաժամկետ (տարեկան) նպատակի հաղթահարմանն օժանդակելու համար այդ նպատակը բաժանվում է ավելի փոքր և իրագործելի քայլերի, որոնք կոչվում են </w:t>
      </w:r>
      <w:r w:rsidRPr="00290E31">
        <w:rPr>
          <w:rFonts w:ascii="GHEA Grapalat" w:eastAsia="Tahoma" w:hAnsi="GHEA Grapalat" w:cs="Tahoma"/>
          <w:b/>
          <w:bCs/>
          <w:i/>
          <w:iCs/>
          <w:lang w:val="hy-AM"/>
        </w:rPr>
        <w:t>կարճաժամկետ նպատակներ</w:t>
      </w:r>
      <w:r w:rsidRPr="00290E31">
        <w:rPr>
          <w:rFonts w:ascii="GHEA Grapalat" w:eastAsia="Tahoma" w:hAnsi="GHEA Grapalat" w:cs="Tahoma"/>
          <w:lang w:val="hy-AM"/>
        </w:rPr>
        <w:t>:</w:t>
      </w:r>
    </w:p>
    <w:p w14:paraId="1C21182E" w14:textId="77777777" w:rsidR="00ED52C6" w:rsidRPr="00290E31" w:rsidRDefault="00ED52C6" w:rsidP="00ED52C6">
      <w:pPr>
        <w:spacing w:after="240"/>
        <w:ind w:firstLine="567"/>
        <w:jc w:val="both"/>
        <w:rPr>
          <w:rFonts w:ascii="GHEA Grapalat" w:hAnsi="GHEA Grapalat"/>
          <w:lang w:val="hy-AM"/>
        </w:rPr>
      </w:pPr>
      <w:r w:rsidRPr="00290E31">
        <w:rPr>
          <w:rFonts w:ascii="GHEA Grapalat" w:eastAsia="Tahoma" w:hAnsi="GHEA Grapalat" w:cs="Tahoma"/>
          <w:lang w:val="hy-AM"/>
        </w:rPr>
        <w:t xml:space="preserve">Կարճաժամկետ նպատակները սահմանելիս պետք է հետևողական լինել, որպեսզի դրանք նույնպես լինեն կոնկրետ, չափելի, իրագործելի, իրատեսական, և նշվեն իրագործման ժամկետները: Կարևոր է աշխատանքների պլանավորման ժամանակ նշել նաև </w:t>
      </w:r>
      <w:r w:rsidRPr="00756F1C">
        <w:rPr>
          <w:rFonts w:ascii="GHEA Grapalat" w:eastAsia="Tahoma" w:hAnsi="GHEA Grapalat" w:cs="Tahoma"/>
          <w:lang w:val="hy-AM"/>
        </w:rPr>
        <w:t>դասավանդման</w:t>
      </w:r>
      <w:r w:rsidRPr="00290E31">
        <w:rPr>
          <w:rFonts w:ascii="GHEA Grapalat" w:eastAsia="Tahoma" w:hAnsi="GHEA Grapalat" w:cs="Tahoma"/>
          <w:lang w:val="hy-AM"/>
        </w:rPr>
        <w:t xml:space="preserve"> այն մեթոդները և հարմարեցումները, որոնք օգնելու են երեխային հասնելու այդ կարճաժամկետ արդյունքներին: Առավել հստակ և ճշգրիտ սահմանված կարճաժամկետ նպատակները երաշխավորում են արդյունավետություն և առաջընթաց</w:t>
      </w:r>
      <w:r>
        <w:rPr>
          <w:rFonts w:ascii="GHEA Grapalat" w:eastAsia="Tahoma" w:hAnsi="GHEA Grapalat" w:cs="Tahoma"/>
          <w:lang w:val="hy-AM"/>
        </w:rPr>
        <w:t>:</w:t>
      </w:r>
    </w:p>
    <w:p w14:paraId="3CA96564" w14:textId="77777777" w:rsidR="00ED52C6" w:rsidRPr="00290E31" w:rsidRDefault="00ED52C6" w:rsidP="00ED52C6">
      <w:pPr>
        <w:pStyle w:val="Heading3"/>
        <w:spacing w:before="360" w:after="120"/>
        <w:ind w:firstLine="567"/>
        <w:rPr>
          <w:rFonts w:ascii="GHEA Grapalat" w:hAnsi="GHEA Grapalat"/>
          <w:b/>
          <w:bCs/>
          <w:i/>
          <w:iCs/>
          <w:color w:val="3B3838" w:themeColor="background2" w:themeShade="40"/>
          <w:lang w:val="hy-AM"/>
        </w:rPr>
      </w:pPr>
      <w:bookmarkStart w:id="7" w:name="_Toc154353638"/>
      <w:r w:rsidRPr="00290E31">
        <w:rPr>
          <w:rFonts w:ascii="GHEA Grapalat" w:hAnsi="GHEA Grapalat"/>
          <w:b/>
          <w:bCs/>
          <w:i/>
          <w:iCs/>
          <w:color w:val="3B3838" w:themeColor="background2" w:themeShade="40"/>
          <w:lang w:val="hy-AM"/>
        </w:rPr>
        <w:t>Քայլ 3. Իրականացում</w:t>
      </w:r>
      <w:bookmarkEnd w:id="7"/>
    </w:p>
    <w:p w14:paraId="49A38E83" w14:textId="77777777" w:rsidR="00ED52C6" w:rsidRPr="00290E31" w:rsidRDefault="00ED52C6" w:rsidP="00ED52C6">
      <w:pPr>
        <w:spacing w:after="0"/>
        <w:ind w:firstLine="567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290E31">
        <w:rPr>
          <w:rFonts w:ascii="GHEA Grapalat" w:eastAsia="GHEA Grapalat" w:hAnsi="GHEA Grapalat" w:cs="GHEA Grapalat"/>
          <w:color w:val="000000"/>
          <w:lang w:val="hy-AM"/>
        </w:rPr>
        <w:t xml:space="preserve">Ուսուցման և զարգացման գործընթացը, որը հիմնված է ԱՈՒԶՊ-ի վրա, ենթադրում է ոչ միայն ծրագրային բաղադրիչների հարմարեցում, այլև </w:t>
      </w:r>
      <w:r w:rsidRPr="00CA6C7D">
        <w:rPr>
          <w:rFonts w:ascii="GHEA Grapalat" w:eastAsia="GHEA Grapalat" w:hAnsi="GHEA Grapalat" w:cs="GHEA Grapalat"/>
          <w:color w:val="000000"/>
          <w:lang w:val="hy-AM"/>
        </w:rPr>
        <w:t>դասավանդման</w:t>
      </w:r>
      <w:r w:rsidRPr="00290E31">
        <w:rPr>
          <w:rFonts w:ascii="GHEA Grapalat" w:eastAsia="GHEA Grapalat" w:hAnsi="GHEA Grapalat" w:cs="GHEA Grapalat"/>
          <w:color w:val="000000"/>
          <w:lang w:val="hy-AM"/>
        </w:rPr>
        <w:t xml:space="preserve"> նորարարական, ճկուն և բազմազան մեթոդների կիրառում: Անհրաժեշտ է ստեղծել նաև արձագանքող և խթանող կրթական միջավայր, կրթությունն ու զարգացումն իրականացնել ուսումնառության համընդհանուր դիզայնի սկզբունքների ու մոտեցումների կիրառմամբ, ինչպես նաև տրամադրել երեխայի կարիքներին համապատասխան խելամիտ հարմարեցումներ</w:t>
      </w:r>
      <w:r w:rsidRPr="00290E31">
        <w:rPr>
          <w:rFonts w:ascii="GHEA Grapalat" w:eastAsia="Tahoma" w:hAnsi="GHEA Grapalat" w:cs="Tahoma"/>
          <w:lang w:val="hy-AM"/>
        </w:rPr>
        <w:t xml:space="preserve">: </w:t>
      </w:r>
      <w:r w:rsidRPr="00290E31">
        <w:rPr>
          <w:rFonts w:ascii="GHEA Grapalat" w:eastAsia="GHEA Grapalat" w:hAnsi="GHEA Grapalat" w:cs="GHEA Grapalat"/>
          <w:color w:val="000000"/>
          <w:lang w:val="hy-AM"/>
        </w:rPr>
        <w:t>Այս ամենի ամբողջությունն ապահովում է երեխայի ներգրավվածության բարձր մակարդակ ինչպես ուսումնառության, այնպես էլ նախադպրոցական միջավայրում սոցիալականացման գործընթացներում:</w:t>
      </w:r>
    </w:p>
    <w:p w14:paraId="229F019F" w14:textId="77777777" w:rsidR="00ED52C6" w:rsidRPr="00290E31" w:rsidRDefault="00ED52C6" w:rsidP="00ED52C6">
      <w:pPr>
        <w:spacing w:after="0"/>
        <w:ind w:firstLine="567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290E31">
        <w:rPr>
          <w:rFonts w:ascii="GHEA Grapalat" w:eastAsia="GHEA Grapalat" w:hAnsi="GHEA Grapalat" w:cs="GHEA Grapalat"/>
          <w:color w:val="000000"/>
          <w:lang w:val="hy-AM"/>
        </w:rPr>
        <w:t xml:space="preserve">ԱՈՒԶՊ-ում սահմանված նպատակների իրականացման ժամանակ անհրաժեշտ է ուշադրության կենտրոնում պահել ընդհանուր պարապմունքներին երեխայի մասնակցության, հասակակիցների հետ համատեղ աշխատելու, խմբային աշխատանքներում ներգրավվածության, մանկավարժահոգեբանական աջակցության ծառայությունների իրականացման, ԱՈՒԶՊ-ը մշակող և իրականացնող խմբի անդամների միջև համագործակցության գործընթացները։ Օրինակ, լսողության խնդիրներով պայմանավորված կրթության և զարգացման առանձնահատկություններ ունեցող երեխայի ակտիվ մասնակցությունը և ներգրավվածությունը պարապմունքների ընթացքում ապահովելու համար կարող է անհրաժեշտ լինել ուսումնական նյութը և հանձնարարությունները զուգորդել տեսողական և տպագիր նյութերով (նկարներ, դիագրամներ, աղյուսակներ, պաստառներ, ենթագրերով տեսաֆիլմեր և այլն) կամ խոսել ոչ շատ արագ, պարզ, հստակ, հասկանալի և ընդգծված արտասանությամբ: ԱՈՒԶՊ-ի իրականացման ընթացքում կարևոր է ժամանակ առ ժամանակ երեխայի նկարագրին և արդեն իսկ սահմանված նպատակներին անդրադառնալը։ Սա հնարավորություն է տալիս պարբերաբար իրականացվող քննարկումների արդյունքում դուրս բերել ծագած խնդիրները և դժվարությունները, գտնել </w:t>
      </w:r>
      <w:r w:rsidRPr="00290E31">
        <w:rPr>
          <w:rFonts w:ascii="GHEA Grapalat" w:eastAsia="GHEA Grapalat" w:hAnsi="GHEA Grapalat" w:cs="GHEA Grapalat"/>
          <w:color w:val="000000"/>
          <w:lang w:val="hy-AM"/>
        </w:rPr>
        <w:lastRenderedPageBreak/>
        <w:t>համապատասխան լուծումներ՝ անհրաժեշտության դեպքում ներգրավելով հավելյալ ռեսուրսներ։ ՏՄԱԿ-ները, անհրաժեշտության դեպքում նաև ռեսուրս կենտրոնները կարող են տրամադրել մասնագիտական աջակցություն, խորհրդատվություն, գրականություն, աշխատանքային նյութեր ինչպես դաստիարակներին և դաստիարակների օգնականներին, այնպես էլ մասնագետներին, ծնողներին և երեխաներին</w:t>
      </w:r>
      <w:r>
        <w:rPr>
          <w:rFonts w:ascii="GHEA Grapalat" w:eastAsia="GHEA Grapalat" w:hAnsi="GHEA Grapalat" w:cs="GHEA Grapalat"/>
          <w:color w:val="000000"/>
          <w:lang w:val="hy-AM"/>
        </w:rPr>
        <w:t>:</w:t>
      </w:r>
    </w:p>
    <w:p w14:paraId="490DF5EC" w14:textId="77777777" w:rsidR="00ED52C6" w:rsidRPr="00290E31" w:rsidRDefault="00ED52C6" w:rsidP="00ED52C6">
      <w:pPr>
        <w:pStyle w:val="Heading3"/>
        <w:spacing w:before="360" w:after="120"/>
        <w:ind w:firstLine="567"/>
        <w:rPr>
          <w:rFonts w:ascii="GHEA Grapalat" w:hAnsi="GHEA Grapalat"/>
          <w:b/>
          <w:bCs/>
          <w:i/>
          <w:iCs/>
          <w:noProof/>
          <w:color w:val="3B3838" w:themeColor="background2" w:themeShade="40"/>
          <w:lang w:val="hy-AM"/>
        </w:rPr>
      </w:pPr>
      <w:bookmarkStart w:id="8" w:name="_Toc154353639"/>
      <w:r w:rsidRPr="00290E31">
        <w:rPr>
          <w:rFonts w:ascii="GHEA Grapalat" w:hAnsi="GHEA Grapalat"/>
          <w:b/>
          <w:bCs/>
          <w:i/>
          <w:iCs/>
          <w:noProof/>
          <w:color w:val="3B3838" w:themeColor="background2" w:themeShade="40"/>
          <w:lang w:val="hy-AM"/>
        </w:rPr>
        <w:t>Քայլ 4. Մշտադիտարկում և արդյունավետության գնահատում</w:t>
      </w:r>
      <w:bookmarkEnd w:id="8"/>
    </w:p>
    <w:p w14:paraId="37A02B50" w14:textId="77777777" w:rsidR="00ED52C6" w:rsidRPr="00290E31" w:rsidRDefault="00ED52C6" w:rsidP="00ED52C6">
      <w:pPr>
        <w:spacing w:after="0"/>
        <w:ind w:firstLine="567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290E31">
        <w:rPr>
          <w:rFonts w:ascii="GHEA Grapalat" w:eastAsia="GHEA Grapalat" w:hAnsi="GHEA Grapalat" w:cs="GHEA Grapalat"/>
          <w:color w:val="000000"/>
          <w:lang w:val="hy-AM"/>
        </w:rPr>
        <w:t>Իրականացվող աշխատանքների արդյունավետության գնահատման և դժվարությունների արձանագրման համար շատ կարևոր են ԱՈՒԶՊ-ի իրականացման պարբերական գնահատումներն ու մշտադիտարկումը։ Ինչպես նշվեց վերևում, ԱՈՒԶՊ-ի իրականացման համար պատասխանատու են դաստիարակները, դաստիարակների օգնականները, մանկավարժահոգեբանական աջակցության խումբը և ծնողները, ուստի այս անձանց մասնակցությունը տվյալ երեխայի հետ կապված բոլոր հանդիպումներին և քննարկումներին խիստ կարևոր է, քանի որ այն հնարավորություն է տալիս պարբերաբար արձանագրել երեխայի գրանցած արդյունքները, դրանց համապատասխանությունն ԱՈՒԶՊ-ում սահմանված երկարաժամկետ և կարճաժամկետ նպատակներին, ի հայտ եկած դժվարությունները, նպատակադրումները կամ կիրառվող ուսուցման մեթոդների փոփոխության անհրաժեշտությունը։ Պարբերաբար իրականացվող մշտադիտարկումները խմբին հնարավորություն կտան պարզելու, թե ԱՈՒԶՊ-ում սահմանված որ նպատակները չեն հաղթահարվել և անհրաժեշտություն կա նպատակները վերանայելու, ինչպես նաև վեր հանել և արձագանքել այն դեպքերին, երբ նպատակները սահմանված ժամանակից շուտ հաղթահարվել են, և նոր նպատակների կամ քայլերի սահմանման կարիք կա։</w:t>
      </w:r>
    </w:p>
    <w:p w14:paraId="16AA67F8" w14:textId="77777777" w:rsidR="00ED52C6" w:rsidRPr="00290E31" w:rsidRDefault="00ED52C6" w:rsidP="00ED52C6">
      <w:pPr>
        <w:spacing w:after="0"/>
        <w:ind w:firstLine="567"/>
        <w:jc w:val="both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 w:rsidRPr="00290E31">
        <w:rPr>
          <w:rFonts w:ascii="GHEA Grapalat" w:eastAsia="GHEA Grapalat" w:hAnsi="GHEA Grapalat" w:cs="GHEA Grapalat"/>
          <w:color w:val="000000"/>
          <w:lang w:val="hy-AM"/>
        </w:rPr>
        <w:t>ԿԳՄՍ նախարարի 202</w:t>
      </w:r>
      <w:r>
        <w:rPr>
          <w:rFonts w:ascii="GHEA Grapalat" w:eastAsia="GHEA Grapalat" w:hAnsi="GHEA Grapalat" w:cs="GHEA Grapalat"/>
          <w:color w:val="000000"/>
          <w:lang w:val="hy-AM"/>
        </w:rPr>
        <w:t>3</w:t>
      </w:r>
      <w:r w:rsidRPr="00290E31">
        <w:rPr>
          <w:rFonts w:ascii="GHEA Grapalat" w:eastAsia="GHEA Grapalat" w:hAnsi="GHEA Grapalat" w:cs="GHEA Grapalat"/>
          <w:color w:val="000000"/>
          <w:lang w:val="hy-AM"/>
        </w:rPr>
        <w:t xml:space="preserve"> թվականի դեկտեմբերի</w:t>
      </w:r>
      <w:r w:rsidRPr="00290E31">
        <w:rPr>
          <w:rFonts w:ascii="GHEA Grapalat" w:eastAsia="GHEA Grapalat" w:hAnsi="GHEA Grapalat" w:cs="Calibri"/>
          <w:color w:val="000000"/>
          <w:lang w:val="hy-AM"/>
        </w:rPr>
        <w:t xml:space="preserve"> </w:t>
      </w:r>
      <w:r>
        <w:rPr>
          <w:rFonts w:ascii="GHEA Grapalat" w:eastAsia="GHEA Grapalat" w:hAnsi="GHEA Grapalat" w:cs="GHEA Grapalat"/>
          <w:color w:val="000000"/>
          <w:lang w:val="hy-AM"/>
        </w:rPr>
        <w:t>2</w:t>
      </w:r>
      <w:r w:rsidRPr="00290E31">
        <w:rPr>
          <w:rFonts w:ascii="GHEA Grapalat" w:eastAsia="GHEA Grapalat" w:hAnsi="GHEA Grapalat" w:cs="GHEA Grapalat"/>
          <w:color w:val="000000"/>
          <w:lang w:val="hy-AM"/>
        </w:rPr>
        <w:t xml:space="preserve">0-ի N </w:t>
      </w:r>
      <w:r>
        <w:rPr>
          <w:rFonts w:ascii="GHEA Grapalat" w:eastAsia="GHEA Grapalat" w:hAnsi="GHEA Grapalat" w:cs="GHEA Grapalat"/>
          <w:color w:val="000000"/>
          <w:lang w:val="hy-AM"/>
        </w:rPr>
        <w:t>150</w:t>
      </w:r>
      <w:r w:rsidRPr="00290E31">
        <w:rPr>
          <w:rFonts w:ascii="GHEA Grapalat" w:eastAsia="GHEA Grapalat" w:hAnsi="GHEA Grapalat" w:cs="GHEA Grapalat"/>
          <w:color w:val="000000"/>
          <w:lang w:val="hy-AM"/>
        </w:rPr>
        <w:t xml:space="preserve">-Ն հրամանի </w:t>
      </w:r>
      <w:r>
        <w:rPr>
          <w:rFonts w:ascii="GHEA Grapalat" w:eastAsia="GHEA Grapalat" w:hAnsi="GHEA Grapalat" w:cs="GHEA Grapalat"/>
          <w:color w:val="000000"/>
          <w:lang w:val="hy-AM"/>
        </w:rPr>
        <w:t xml:space="preserve">հավելվածի </w:t>
      </w:r>
      <w:r w:rsidRPr="00290E31">
        <w:rPr>
          <w:rFonts w:ascii="GHEA Grapalat" w:eastAsia="GHEA Grapalat" w:hAnsi="GHEA Grapalat" w:cs="GHEA Grapalat"/>
          <w:color w:val="000000"/>
          <w:lang w:val="hy-AM"/>
        </w:rPr>
        <w:t xml:space="preserve">համաձայն՝ ԱՈՒԶՊ-ի մշտադիտարկման և արդյունքների գնահատման գործընթացի պատասխանատուներն են նախադպրոցական ուսումնական հաստատության մեթոդիստը և ՏՄԱԿ-ի տնօրենի տեղակալը, ովքեր երկու ամիսը մեկ անգամ հրավիրում են միասնական ժողով՝ ամփոփելու տվյալ ամիսների ընթացքում տրամադրած աջակցության ծառայությունները, արձանագրելու երեխաների ունեցած ձեռքբերումները, առաջընթացը և առկա դժվարությունները, առաջարկներ ներկայացնելու երեխաների մոտ առկա դժվարությունների հաղթահարման աշխատանքների ձևերի և մեթոդաբանության ուղղությամբ։ Այս միասնական ժողովներն արձանագրվում են, իսկ արձանագրությունը հաստատում են ՏՄԱԿ-ի տնօրենի տեղակալը և նախադպրոցական ուսումնական հաստատության մեթոդիստը </w:t>
      </w:r>
      <w:r w:rsidRPr="00290E31">
        <w:rPr>
          <w:rFonts w:ascii="GHEA Grapalat" w:hAnsi="GHEA Grapalat"/>
          <w:lang w:val="hy-AM"/>
        </w:rPr>
        <w:t>(Հավելված 2)</w:t>
      </w:r>
      <w:r w:rsidRPr="00290E31">
        <w:rPr>
          <w:rFonts w:ascii="GHEA Grapalat" w:hAnsi="GHEA Grapalat" w:cs="Calibri"/>
          <w:color w:val="000000"/>
          <w:shd w:val="clear" w:color="auto" w:fill="FFFFFF"/>
          <w:lang w:val="hy-AM"/>
        </w:rPr>
        <w:t>:</w:t>
      </w:r>
    </w:p>
    <w:p w14:paraId="226348A6" w14:textId="77777777" w:rsidR="00ED52C6" w:rsidRDefault="00ED52C6" w:rsidP="00ED52C6">
      <w:pPr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290E31">
        <w:rPr>
          <w:rFonts w:ascii="GHEA Grapalat" w:eastAsia="GHEA Grapalat" w:hAnsi="GHEA Grapalat" w:cs="GHEA Grapalat"/>
          <w:color w:val="000000"/>
          <w:lang w:val="hy-AM"/>
        </w:rPr>
        <w:t>Մշտադիտարկման և արդյունքների գնահատման գործընթացում ներգրավված են ԱՈՒԶՊ-ը մշակող խմբի բոլոր անդամները։ Նախադպրոցական ուսումնական հաստատությունում ԱՈՒԶՊ-ի մշակման և իրականացման աշխատանքների պատասխանատուն մեթոդիստն է, իսկ կոնկրետ երեխայի ԱՈՒԶՊ-ի մշակման և իրականացման գործընթացի համակարգող կարող է ընտրվել ԱՈՒԶՊ-ի խմբի անդամներից որևէ մեկը, օրինակ՝ դաստիարակը կամ ուսումնական հաստատության հոգեբանը։</w:t>
      </w:r>
      <w:r w:rsidRPr="005D650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</w:p>
    <w:p w14:paraId="55E6BA95" w14:textId="77777777" w:rsidR="00ED52C6" w:rsidRPr="005D650C" w:rsidRDefault="00ED52C6" w:rsidP="00ED52C6">
      <w:pPr>
        <w:jc w:val="both"/>
        <w:rPr>
          <w:rFonts w:ascii="GHEA Grapalat" w:eastAsia="GHEA Grapalat" w:hAnsi="GHEA Grapalat" w:cs="GHEA Grapalat"/>
          <w:color w:val="000000"/>
          <w:lang w:val="hy-AM"/>
        </w:rPr>
        <w:sectPr w:rsidR="00ED52C6" w:rsidRPr="005D650C" w:rsidSect="005D650C">
          <w:pgSz w:w="12240" w:h="15840"/>
          <w:pgMar w:top="1134" w:right="1440" w:bottom="1134" w:left="1440" w:header="720" w:footer="720" w:gutter="0"/>
          <w:cols w:space="720"/>
          <w:docGrid w:linePitch="360"/>
        </w:sectPr>
      </w:pPr>
    </w:p>
    <w:p w14:paraId="0F90BB67" w14:textId="77777777" w:rsidR="00ED52C6" w:rsidRDefault="00ED52C6" w:rsidP="00ED52C6">
      <w:pPr>
        <w:widowControl w:val="0"/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5D650C">
        <w:rPr>
          <w:rFonts w:ascii="GHEA Grapalat" w:hAnsi="GHEA Grapalat" w:cs="Sylfaen"/>
          <w:sz w:val="24"/>
          <w:szCs w:val="24"/>
          <w:lang w:val="hy-AM"/>
        </w:rPr>
        <w:lastRenderedPageBreak/>
        <w:t>Բաշխման</w:t>
      </w:r>
      <w:r w:rsidRPr="005D650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650C">
        <w:rPr>
          <w:rFonts w:ascii="GHEA Grapalat" w:hAnsi="GHEA Grapalat" w:cs="Sylfaen"/>
          <w:sz w:val="24"/>
          <w:szCs w:val="24"/>
          <w:lang w:val="hy-AM"/>
        </w:rPr>
        <w:t>նյութ</w:t>
      </w:r>
      <w:r w:rsidRPr="005D650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3</w:t>
      </w:r>
    </w:p>
    <w:p w14:paraId="3E7206A8" w14:textId="701C1217" w:rsidR="00ED52C6" w:rsidRDefault="00ED52C6" w:rsidP="00ED52C6">
      <w:pPr>
        <w:jc w:val="both"/>
        <w:rPr>
          <w:rFonts w:ascii="GHEA Grapalat" w:eastAsia="GHEA Grapalat" w:hAnsi="GHEA Grapalat" w:cs="GHEA Grapalat"/>
          <w:color w:val="000000"/>
          <w:lang w:val="hy-AM"/>
        </w:rPr>
      </w:pPr>
    </w:p>
    <w:tbl>
      <w:tblPr>
        <w:tblW w:w="146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435"/>
        <w:gridCol w:w="752"/>
        <w:gridCol w:w="446"/>
        <w:gridCol w:w="425"/>
        <w:gridCol w:w="317"/>
        <w:gridCol w:w="82"/>
        <w:gridCol w:w="1121"/>
        <w:gridCol w:w="108"/>
        <w:gridCol w:w="1625"/>
        <w:gridCol w:w="165"/>
        <w:gridCol w:w="567"/>
        <w:gridCol w:w="117"/>
        <w:gridCol w:w="2403"/>
        <w:gridCol w:w="897"/>
        <w:gridCol w:w="349"/>
        <w:gridCol w:w="665"/>
        <w:gridCol w:w="554"/>
        <w:gridCol w:w="929"/>
        <w:gridCol w:w="1542"/>
      </w:tblGrid>
      <w:tr w:rsidR="00ED52C6" w:rsidRPr="00B427B9" w14:paraId="4A339F13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6234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ԱՆՀԱՏԱԿԱՆ</w:t>
            </w:r>
            <w:r w:rsidRPr="006438A8">
              <w:rPr>
                <w:rFonts w:eastAsia="GHEA Grapalat" w:cs="Calibri"/>
                <w:b/>
                <w:bCs/>
                <w:color w:val="000000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ՈՒՍՈՒՑՄԱՆ</w:t>
            </w:r>
            <w:r w:rsidRPr="006438A8">
              <w:rPr>
                <w:rFonts w:eastAsia="GHEA Grapalat" w:cs="Calibri"/>
                <w:b/>
                <w:bCs/>
                <w:color w:val="000000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ԵՎ ԶԱՐԳԱՑՄԱՆ ՊԼԱՆ</w:t>
            </w:r>
          </w:p>
        </w:tc>
      </w:tr>
      <w:tr w:rsidR="00ED52C6" w:rsidRPr="006438A8" w14:paraId="4589DC4E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96A7EA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1. Ս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ԱՆ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Ի ՏՎՅԱԼՆԵՐ</w:t>
            </w:r>
          </w:p>
        </w:tc>
      </w:tr>
      <w:tr w:rsidR="00ED52C6" w:rsidRPr="006438A8" w14:paraId="1D514071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57E0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1.1 Ազգանուն, անուն, հայրանուն`</w:t>
            </w:r>
          </w:p>
        </w:tc>
      </w:tr>
      <w:tr w:rsidR="00ED52C6" w:rsidRPr="006438A8" w14:paraId="200F97C6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1FDB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1.2 Ծննդյան վայր`</w:t>
            </w:r>
          </w:p>
        </w:tc>
      </w:tr>
      <w:tr w:rsidR="00ED52C6" w:rsidRPr="006438A8" w14:paraId="1B4AD9D8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E3A2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1.3 Ծննդյան օր, ամիս, տարեթիվ`</w:t>
            </w:r>
          </w:p>
        </w:tc>
      </w:tr>
      <w:tr w:rsidR="00ED52C6" w:rsidRPr="006438A8" w14:paraId="43D8AF06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3F2D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1.4 Սեռը`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□ իգական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□ արական</w:t>
            </w:r>
          </w:p>
        </w:tc>
      </w:tr>
      <w:tr w:rsidR="00ED52C6" w:rsidRPr="006438A8" w14:paraId="48599E91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F4F7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1.5 Քաղաքացիությունը`</w:t>
            </w:r>
          </w:p>
        </w:tc>
      </w:tr>
      <w:tr w:rsidR="00ED52C6" w:rsidRPr="006438A8" w14:paraId="72E2092A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4FBF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1.6 Բնակության հասցեն`</w:t>
            </w:r>
          </w:p>
        </w:tc>
      </w:tr>
      <w:tr w:rsidR="00ED52C6" w:rsidRPr="006438A8" w14:paraId="19133409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68E6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1.7 Ուսումնական հաստատությունը`</w:t>
            </w:r>
          </w:p>
        </w:tc>
      </w:tr>
      <w:tr w:rsidR="00ED52C6" w:rsidRPr="006438A8" w14:paraId="2DDFC86E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FEC7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 xml:space="preserve">1.8 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Խումբ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 xml:space="preserve"> (նշել ուսումնական տարին)`</w:t>
            </w:r>
          </w:p>
        </w:tc>
      </w:tr>
      <w:tr w:rsidR="00ED52C6" w:rsidRPr="006438A8" w14:paraId="43714BC6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9021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1.9 Ծնողների (օրինական ներկայացուցիչների) անուններն ու հեռախոսահամարները`</w:t>
            </w:r>
          </w:p>
        </w:tc>
      </w:tr>
      <w:tr w:rsidR="00ED52C6" w:rsidRPr="006438A8" w14:paraId="55EA1408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4BFA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1.10 Արտակարգ իրավիճակների դեպքում` կապի միջոց` աշխատանքային և բնակարանի հեռախոսահամարներ`</w:t>
            </w:r>
          </w:p>
        </w:tc>
      </w:tr>
      <w:tr w:rsidR="00ED52C6" w:rsidRPr="006438A8" w14:paraId="384E6D67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100F5C2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2. ՍԱՆԻ ՄԱՍԻՆ ԸՆԴՀԱՆՈՒՐ ՏԵՂԵԿՈՒԹՅՈՒՆՆԵՐ</w:t>
            </w:r>
          </w:p>
        </w:tc>
      </w:tr>
      <w:tr w:rsidR="00ED52C6" w:rsidRPr="006438A8" w14:paraId="144BA627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7D53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2.1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Հաշմանդամություն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br/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□ ունի □ չունի</w:t>
            </w:r>
          </w:p>
        </w:tc>
      </w:tr>
      <w:tr w:rsidR="00ED52C6" w:rsidRPr="006438A8" w14:paraId="1E5D25D1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1F3B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lastRenderedPageBreak/>
              <w:t>2.2 Բացառիկ ընդունակությունների դրսևորումը հետևյալ ոլորտներում</w:t>
            </w:r>
          </w:p>
          <w:p w14:paraId="585FB39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_________________________________________________________________________</w:t>
            </w:r>
          </w:p>
          <w:p w14:paraId="6A7A326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_________________________________________________________________________</w:t>
            </w:r>
          </w:p>
          <w:p w14:paraId="6CEB6A6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_________________________________________________________________________</w:t>
            </w:r>
          </w:p>
        </w:tc>
      </w:tr>
      <w:tr w:rsidR="00ED52C6" w:rsidRPr="006438A8" w14:paraId="3D786EFB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0924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2.3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Կրթության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կազմակերպման մանկավարժահոգեբանական աջակցության աստիճանն ըստ ս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ան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ի խոսքի և լեզվի, հաղորդակցման, լսողության, տեսողության, ինտելեկտի (մտավոր), հուզական, վարքի, շարժունակության հետ կապված խնդիրների։</w:t>
            </w:r>
          </w:p>
        </w:tc>
      </w:tr>
      <w:tr w:rsidR="00ED52C6" w:rsidRPr="006438A8" w14:paraId="357E32D6" w14:textId="77777777" w:rsidTr="00E1794E">
        <w:trPr>
          <w:tblCellSpacing w:w="0" w:type="dxa"/>
          <w:jc w:val="center"/>
        </w:trPr>
        <w:tc>
          <w:tcPr>
            <w:tcW w:w="4764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6E3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Կրթության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և զարգացման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առանձնահատուկ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պայմանների կարիք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4EC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Աջակցության աստիճան</w:t>
            </w:r>
          </w:p>
        </w:tc>
      </w:tr>
      <w:tr w:rsidR="00ED52C6" w:rsidRPr="006438A8" w14:paraId="7D36C1F6" w14:textId="77777777" w:rsidTr="00E1794E">
        <w:trPr>
          <w:tblCellSpacing w:w="0" w:type="dxa"/>
          <w:jc w:val="center"/>
        </w:trPr>
        <w:tc>
          <w:tcPr>
            <w:tcW w:w="4764" w:type="dxa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10FF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E308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1-ին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77A1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2-րդ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2904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3-րդ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6C7A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4-րդ</w:t>
            </w:r>
          </w:p>
        </w:tc>
      </w:tr>
      <w:tr w:rsidR="00ED52C6" w:rsidRPr="006438A8" w14:paraId="1408ACB4" w14:textId="77777777" w:rsidTr="00E1794E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BE83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Խոսքի և լեզվի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8448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A7C0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5428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720F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05840CA9" w14:textId="77777777" w:rsidTr="00E1794E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62A5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Հաղորդակցման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41BB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8CEF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BBF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DD15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08613599" w14:textId="77777777" w:rsidTr="00E1794E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6692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Լսողության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D4BD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28FC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2B2F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96AC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0EB1693C" w14:textId="77777777" w:rsidTr="00E1794E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1ED0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Տեսողության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DD83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D81B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51B8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B9D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03C18CD8" w14:textId="77777777" w:rsidTr="00E1794E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EE24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Ինտելեկտի (մտավոր)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AF86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8A65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23B6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E02E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7CDFDA1E" w14:textId="77777777" w:rsidTr="00E1794E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4EDC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Հուզական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36ED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0361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8510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8206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50B08424" w14:textId="77777777" w:rsidTr="00E1794E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FB4C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Վարքի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6DDC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710E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15B3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453D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5689032C" w14:textId="77777777" w:rsidTr="00E1794E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A45A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Շարժունակության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ED2B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66F0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F24E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6BFC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2C0BBE76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14B97C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2.4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Ս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ԱՆ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Ի ՆԿԱՐԱԳԻՐ</w:t>
            </w:r>
          </w:p>
        </w:tc>
      </w:tr>
      <w:tr w:rsidR="00ED52C6" w:rsidRPr="006438A8" w14:paraId="6B63E618" w14:textId="77777777" w:rsidTr="00E1794E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67BA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lastRenderedPageBreak/>
              <w:t> </w:t>
            </w:r>
          </w:p>
        </w:tc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3684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429C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2D9B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6D3B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6813A41A" w14:textId="77777777" w:rsidTr="00E1794E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F1AE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9122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B099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C878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8286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5D114A55" w14:textId="77777777" w:rsidTr="00E1794E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B76B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68C0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67C7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213E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399D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7107872B" w14:textId="77777777" w:rsidTr="00E1794E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D836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80A0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553C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C041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49C9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36983E29" w14:textId="77777777" w:rsidTr="00E1794E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97FA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3B77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2ED4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4D55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8642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4534F2F2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99571A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3.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ՍԱՆԻՆ, ՆՐԱ ՄԱՆԿԱՎԱՐԺՆԵՐԻՆ ԵՎ ԾՆՈՂԻՆ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ՏՐԱՄԱԴՐՎՈՂ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ՄԱՆԿԱՎԱՐԺԱՀՈԳԵԲԱՆԱԿԱՆ ԱՋԱԿՑՈՒԹՅԱՆ ԾԱՌԱՅՈՒԹՅՈՒՆՆԵՐԻ ՊԼԱՆԱՎՈՐՈՒՄ</w:t>
            </w:r>
          </w:p>
        </w:tc>
      </w:tr>
      <w:tr w:rsidR="00ED52C6" w:rsidRPr="006438A8" w14:paraId="43BBCF91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1B59165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3</w:t>
            </w:r>
            <w:r w:rsidRPr="006438A8">
              <w:rPr>
                <w:rFonts w:ascii="Cambria Math" w:eastAsia="GHEA Grapalat" w:hAnsi="Cambria Math" w:cs="Cambria Math"/>
                <w:color w:val="000000"/>
              </w:rPr>
              <w:t>․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1 ՈՒՍՈՒՄՆԱԿԱՆ ՀԱՍՏԱՏՈՒԹՅԱՆ ՄԱԿԱՐԴԱԿԻ ԾԱՌԱՅՈՒԹՅՈՒՆՆԵՐ</w:t>
            </w:r>
          </w:p>
        </w:tc>
      </w:tr>
      <w:tr w:rsidR="00ED52C6" w:rsidRPr="006438A8" w14:paraId="41E4F836" w14:textId="77777777" w:rsidTr="00E1794E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6C91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ԱՋԱԿՑՈՒԹՅՈՒՆ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D41E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ՄԱՆԿԱՎԱՐԺ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6573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ԾՆՈՂ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CD56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ՍԱՆ</w:t>
            </w:r>
          </w:p>
        </w:tc>
      </w:tr>
      <w:tr w:rsidR="00ED52C6" w:rsidRPr="006438A8" w14:paraId="0567E61E" w14:textId="77777777" w:rsidTr="00E1794E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3173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 xml:space="preserve">Ուսուցման և 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դաստիարակության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 xml:space="preserve"> գործընթացի մատչելիության, ներառականության և արդյունավետության ապահովում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876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769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8783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2E0FCC2C" w14:textId="77777777" w:rsidTr="00E1794E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3B91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Խելամիտ հարմարեցումների ապահովում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1211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F58E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79A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5A92DA02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2F18842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3</w:t>
            </w:r>
            <w:r w:rsidRPr="006438A8">
              <w:rPr>
                <w:rFonts w:ascii="Cambria Math" w:eastAsia="GHEA Grapalat" w:hAnsi="Cambria Math" w:cs="Cambria Math"/>
                <w:color w:val="000000"/>
              </w:rPr>
              <w:t>․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2 ՏԱՐԱԾՔԱՅԻՆ ՄԱԿԱՐԴԱԿԻ ԾԱՌԱՅՈՒԹՅՈՒՆՆԵՐ</w:t>
            </w:r>
          </w:p>
        </w:tc>
      </w:tr>
      <w:tr w:rsidR="00ED52C6" w:rsidRPr="006438A8" w14:paraId="059E7DEE" w14:textId="77777777" w:rsidTr="00E1794E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252A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 xml:space="preserve">ԱՋԱԿՑՈՒԹՅՈՒՆ (դասընթացներ, խորհրդատվություն, 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lastRenderedPageBreak/>
              <w:t>մասնագիտական, մեթոդական աջակցություն և այլն)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96E9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lastRenderedPageBreak/>
              <w:t>ՄԱՆԿԱՎԱՐԺ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3765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ԾՆՈՂ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07E6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ՍԱՆ</w:t>
            </w:r>
          </w:p>
        </w:tc>
      </w:tr>
      <w:tr w:rsidR="00ED52C6" w:rsidRPr="006438A8" w14:paraId="7AC091EA" w14:textId="77777777" w:rsidTr="00E1794E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1C9A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1323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FD36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CE59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21FC5963" w14:textId="77777777" w:rsidTr="00E1794E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AC9D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D7B6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3A01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085D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4C10BE33" w14:textId="77777777" w:rsidTr="00E1794E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DE63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6594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A53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E70F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51C8F18C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95D77C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3.3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 xml:space="preserve"> 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Ս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ԱՆ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ԻՆ ՏՐԱՄԱԴՐՎՈՂ ՄԱՆԿԱՎԱՐԺԱՀՈԳԵԲԱՆԱԿԱՆ ԱՋԱԿՑՈՒԹՅԱՆ ԾԱՌԱՅՈՒԹՅՈՒՆՆԵՐԻ ԳՐԱՖԻԿ</w:t>
            </w:r>
          </w:p>
        </w:tc>
      </w:tr>
      <w:tr w:rsidR="00ED52C6" w:rsidRPr="006438A8" w14:paraId="28B93B7A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7630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Հատուկ մանկավարժական ծառայություն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F9F5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Տևողություն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1DB7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Ծավալներ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C9FB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Ծառայությունների տրամադրման գրաֆիկ</w:t>
            </w:r>
          </w:p>
        </w:tc>
      </w:tr>
      <w:tr w:rsidR="00ED52C6" w:rsidRPr="006438A8" w14:paraId="75218901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B901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i/>
                <w:iCs/>
                <w:color w:val="000000"/>
              </w:rPr>
              <w:t>լոգոպեդ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4656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2009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DB69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2F40F586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1E24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i/>
                <w:iCs/>
                <w:color w:val="000000"/>
              </w:rPr>
              <w:t>տիֆլոմանկավարժ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27B7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7242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2AE2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021D4D54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7F53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i/>
                <w:iCs/>
                <w:color w:val="000000"/>
              </w:rPr>
              <w:t>սուրդոմանկավարժ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7092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73CF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BA09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2130D10E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C3C0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i/>
                <w:iCs/>
                <w:color w:val="000000"/>
              </w:rPr>
              <w:t>օլիգոֆրենոմանկավարժ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787F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84B7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4501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133560C6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0CC2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i/>
                <w:iCs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i/>
                <w:iCs/>
                <w:color w:val="000000"/>
                <w:lang w:val="hy-AM"/>
              </w:rPr>
              <w:t>էրգոթերապիստ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47AE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C23D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70DB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3FC6FE56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E501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Հոգեբանական ծառայություն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44D9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Տևողություն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25B2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Ծավալներ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FACD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Ծառայությունների տրամադրման գրաֆիկ</w:t>
            </w:r>
          </w:p>
        </w:tc>
      </w:tr>
      <w:tr w:rsidR="00ED52C6" w:rsidRPr="006438A8" w14:paraId="509B4BF4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80C9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i/>
                <w:iCs/>
                <w:color w:val="000000"/>
              </w:rPr>
              <w:t>հոգեբան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834E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179C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9793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1A0BBC22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DB2D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Սոցիալ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մանկավարժական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ծառայություն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2F53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Տևողություն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521D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Ծավալներ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0AC3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Ծառայությունների տրամադրման գրաֆիկ</w:t>
            </w:r>
          </w:p>
        </w:tc>
      </w:tr>
      <w:tr w:rsidR="00ED52C6" w:rsidRPr="006438A8" w14:paraId="6C4C61D3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D2B6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i/>
                <w:iCs/>
                <w:color w:val="000000"/>
              </w:rPr>
              <w:lastRenderedPageBreak/>
              <w:t>սոցիալական</w:t>
            </w:r>
            <w:r w:rsidRPr="006438A8">
              <w:rPr>
                <w:rFonts w:eastAsia="GHEA Grapalat" w:cs="Calibri"/>
                <w:i/>
                <w:i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i/>
                <w:iCs/>
                <w:color w:val="000000"/>
              </w:rPr>
              <w:t>մանկավարժ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62FE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9BBC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617D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623253E3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951CD0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b/>
                <w:bCs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4.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ԾՐԱԳՐԱՅԻՆ ԲԱՂԱԴՐԻՉՆԵՐ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, ԸՍՏ ՆԱԽԱԴՊՐՈՑԱԿԱՆ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ԿՐԹՈՒԹՅԱՆ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ՊԵՏԱԿԱՆ ԿՐԹԱԿԱՆ ՉԱՓՈՐՈՇՉԻ</w:t>
            </w:r>
          </w:p>
        </w:tc>
      </w:tr>
      <w:tr w:rsidR="00ED52C6" w:rsidRPr="00B427B9" w14:paraId="55EA3864" w14:textId="77777777" w:rsidTr="00E1794E">
        <w:trPr>
          <w:tblCellSpacing w:w="0" w:type="dxa"/>
          <w:jc w:val="center"/>
        </w:trPr>
        <w:tc>
          <w:tcPr>
            <w:tcW w:w="48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911F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 xml:space="preserve">Տվյալ տարում 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ծրագրով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 xml:space="preserve"> նախատեսվա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ծ բաղադրիչներ</w:t>
            </w:r>
          </w:p>
        </w:tc>
        <w:tc>
          <w:tcPr>
            <w:tcW w:w="4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31D2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Ծրագրային բաղադրիչներ, որոնք սանն ուսումնասիրում է տվյալ ուսումնական տարում</w:t>
            </w:r>
          </w:p>
        </w:tc>
        <w:tc>
          <w:tcPr>
            <w:tcW w:w="49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234A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Ծրագրային բաղադրիչներ, որոնց համար անհրաժեշտ է անհատական պլանավորում</w:t>
            </w:r>
          </w:p>
        </w:tc>
      </w:tr>
      <w:tr w:rsidR="00ED52C6" w:rsidRPr="00B427B9" w14:paraId="5069D6CF" w14:textId="77777777" w:rsidTr="00E1794E">
        <w:trPr>
          <w:tblCellSpacing w:w="0" w:type="dxa"/>
          <w:jc w:val="center"/>
        </w:trPr>
        <w:tc>
          <w:tcPr>
            <w:tcW w:w="48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232B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4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1516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49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CC6F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</w:tr>
      <w:tr w:rsidR="00ED52C6" w:rsidRPr="00B427B9" w14:paraId="25197065" w14:textId="77777777" w:rsidTr="00E1794E">
        <w:trPr>
          <w:tblCellSpacing w:w="0" w:type="dxa"/>
          <w:jc w:val="center"/>
        </w:trPr>
        <w:tc>
          <w:tcPr>
            <w:tcW w:w="48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29E5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4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0381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49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543D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</w:tr>
      <w:tr w:rsidR="00ED52C6" w:rsidRPr="00B427B9" w14:paraId="0BC94FA9" w14:textId="77777777" w:rsidTr="00E1794E">
        <w:trPr>
          <w:tblCellSpacing w:w="0" w:type="dxa"/>
          <w:jc w:val="center"/>
        </w:trPr>
        <w:tc>
          <w:tcPr>
            <w:tcW w:w="48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996E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4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DF47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49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7E14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</w:tr>
      <w:tr w:rsidR="00ED52C6" w:rsidRPr="00B427B9" w14:paraId="40F715C9" w14:textId="77777777" w:rsidTr="00E1794E">
        <w:trPr>
          <w:trHeight w:val="370"/>
          <w:tblCellSpacing w:w="0" w:type="dxa"/>
          <w:jc w:val="center"/>
        </w:trPr>
        <w:tc>
          <w:tcPr>
            <w:tcW w:w="48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1C01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4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306F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49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E74E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</w:tr>
      <w:tr w:rsidR="00ED52C6" w:rsidRPr="00B427B9" w14:paraId="722E7DB0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20B9A6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5.</w:t>
            </w:r>
            <w:r w:rsidRPr="006438A8">
              <w:rPr>
                <w:rFonts w:eastAsia="GHEA Grapalat" w:cs="Calibri"/>
                <w:b/>
                <w:bCs/>
                <w:color w:val="000000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ՍԱՆԻ</w:t>
            </w:r>
            <w:r w:rsidRPr="006438A8">
              <w:rPr>
                <w:rFonts w:eastAsia="GHEA Grapalat" w:cs="Calibri"/>
                <w:b/>
                <w:bCs/>
                <w:color w:val="000000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ԵՐԿԱՐԱԺԱՄԿԵՏ`</w:t>
            </w:r>
            <w:r w:rsidRPr="006438A8">
              <w:rPr>
                <w:rFonts w:eastAsia="GHEA Grapalat" w:cs="Calibri"/>
                <w:b/>
                <w:bCs/>
                <w:color w:val="000000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ՏԱՐԵԿԱՆ</w:t>
            </w:r>
            <w:r w:rsidRPr="006438A8">
              <w:rPr>
                <w:rFonts w:eastAsia="GHEA Grapalat" w:cs="Calibri"/>
                <w:b/>
                <w:bCs/>
                <w:color w:val="000000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ՆՊԱՏԱԿՆԵՐՆ</w:t>
            </w:r>
            <w:r w:rsidRPr="006438A8">
              <w:rPr>
                <w:rFonts w:eastAsia="GHEA Grapalat" w:cs="Calibri"/>
                <w:b/>
                <w:bCs/>
                <w:color w:val="000000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ԸՍՏ</w:t>
            </w:r>
            <w:r w:rsidRPr="006438A8">
              <w:rPr>
                <w:rFonts w:eastAsia="GHEA Grapalat" w:cs="Calibri"/>
                <w:b/>
                <w:bCs/>
                <w:color w:val="000000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ԾՐԱԳՐԱՅԻՆ ԲԱՂԱԴՐԻՉՆԵՐԻ</w:t>
            </w:r>
          </w:p>
        </w:tc>
      </w:tr>
      <w:tr w:rsidR="00ED52C6" w:rsidRPr="006438A8" w14:paraId="08054E52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ABD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 xml:space="preserve">ԾՐԱԳՐԱՅԻՆ ԲԱՂԱԴՐԻՉԸ` </w:t>
            </w:r>
          </w:p>
        </w:tc>
      </w:tr>
      <w:tr w:rsidR="00ED52C6" w:rsidRPr="006438A8" w14:paraId="371B79B4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A52F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Մանկավարժական աշխատող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`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_____________________________________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116DA9E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____________________________________</w:t>
            </w:r>
          </w:p>
        </w:tc>
      </w:tr>
      <w:tr w:rsidR="00ED52C6" w:rsidRPr="006438A8" w14:paraId="31FFEF55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8BB1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բաժնում գնահատվում է սահմանված քայլերի արդյունավետությունը 5 միավորային համակարգով:</w:t>
            </w:r>
          </w:p>
          <w:p w14:paraId="33CF47B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1 - շատ վատ 2 – վատ 3 – բավարար 4 - լավ 5 - շատ լավ</w:t>
            </w:r>
          </w:p>
        </w:tc>
      </w:tr>
      <w:tr w:rsidR="00ED52C6" w:rsidRPr="006438A8" w14:paraId="349462E9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D694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C4A4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AEAF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2AF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B99B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</w:p>
        </w:tc>
      </w:tr>
      <w:tr w:rsidR="00ED52C6" w:rsidRPr="006438A8" w14:paraId="6AE6DB0A" w14:textId="77777777" w:rsidTr="00E1794E">
        <w:trPr>
          <w:trHeight w:val="359"/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35A4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B93F7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81E5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168A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9394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</w:tr>
      <w:tr w:rsidR="00ED52C6" w:rsidRPr="006438A8" w14:paraId="5893FD06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DF9B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15DF5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E6B9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2C67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5978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</w:tr>
      <w:tr w:rsidR="00ED52C6" w:rsidRPr="006438A8" w14:paraId="68A91FFF" w14:textId="77777777" w:rsidTr="00E1794E">
        <w:trPr>
          <w:trHeight w:val="382"/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EB23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88696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FD35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BF9A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4C93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</w:tr>
      <w:tr w:rsidR="00ED52C6" w:rsidRPr="006438A8" w14:paraId="3B30FB90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B3D56A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6. ՍԱՆԻ ԵՐԿԱՐԱԺԱՄԿԵՏ` ՏԱՐԵԿԱՆ ՆՊԱՏԱԿՆԵՐՆ ԸՍՏ ՄԱՆԿԱՎԱՐԺԱՀՈԳԵԲԱՆԱԿԱՆ ԱՋԱԿՑՈՒԹՅԱՆ ԾԱՌԱՅՈՒԹՅՈՒՆՆԵՐԻ</w:t>
            </w:r>
          </w:p>
        </w:tc>
      </w:tr>
      <w:tr w:rsidR="00ED52C6" w:rsidRPr="006438A8" w14:paraId="77AA557F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F891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6.1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ՀԱՏՈՒԿ ՄԱՆԿԱՎԱՐԺԱԿԱՆ ԾԱՌԱՅՈՒԹՅՈՒՆ</w:t>
            </w:r>
          </w:p>
        </w:tc>
      </w:tr>
      <w:tr w:rsidR="00ED52C6" w:rsidRPr="006438A8" w14:paraId="106FB585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EE0C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բաժնում գնահատվում է սահմանված քայլերի արդյունավետությունը 5 միավորային համակարգով:</w:t>
            </w:r>
          </w:p>
          <w:p w14:paraId="5622CF1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1 - շատ վատ 2 – վատ 3 – բավարար 4 - լավ 5 - շատ լավ</w:t>
            </w:r>
          </w:p>
        </w:tc>
      </w:tr>
      <w:tr w:rsidR="00ED52C6" w:rsidRPr="006438A8" w14:paraId="3BFF37DD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3751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Լոգոպեդ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________________________________________________________</w:t>
            </w:r>
          </w:p>
        </w:tc>
      </w:tr>
      <w:tr w:rsidR="00ED52C6" w:rsidRPr="006438A8" w14:paraId="1CF4BE4C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EEA9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A330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4E97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D441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C3C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</w:p>
        </w:tc>
      </w:tr>
      <w:tr w:rsidR="00ED52C6" w:rsidRPr="006438A8" w14:paraId="33AB4137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534C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5FDCC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656C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ABCD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940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</w:tr>
      <w:tr w:rsidR="00ED52C6" w:rsidRPr="006438A8" w14:paraId="510242BD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19EF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B53BA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7C7A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4587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3C46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</w:tr>
      <w:tr w:rsidR="00ED52C6" w:rsidRPr="006438A8" w14:paraId="47D2AB0F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723A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F9317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A8F8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1146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8452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</w:tr>
      <w:tr w:rsidR="00ED52C6" w:rsidRPr="006438A8" w14:paraId="0A6BF234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944E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42AD4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BDEC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D86D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B32E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</w:p>
        </w:tc>
      </w:tr>
      <w:tr w:rsidR="00ED52C6" w:rsidRPr="006438A8" w14:paraId="6BD6A25E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7702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Տիֆլոմանկավարժ ________________________________________________</w:t>
            </w:r>
          </w:p>
        </w:tc>
      </w:tr>
      <w:tr w:rsidR="00ED52C6" w:rsidRPr="006438A8" w14:paraId="6BAFD67C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FE94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lastRenderedPageBreak/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64A9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8B3A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343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8F9B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</w:p>
        </w:tc>
      </w:tr>
      <w:tr w:rsidR="00ED52C6" w:rsidRPr="006438A8" w14:paraId="20559B8B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4556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DEC2C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A28F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1F1B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36BA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4F6E11F3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EDF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2586D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727D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F24B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0454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6CCE74EB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385B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DDA02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1435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208F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E14B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5E4D253A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8488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3C900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2C9E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9B3D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5D73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3FC93B27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A054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Սուրդոմանկավարժ ________________________________________________</w:t>
            </w:r>
          </w:p>
        </w:tc>
      </w:tr>
      <w:tr w:rsidR="00ED52C6" w:rsidRPr="006438A8" w14:paraId="67762DE8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102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B587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EE00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5F30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C54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</w:p>
        </w:tc>
      </w:tr>
      <w:tr w:rsidR="00ED52C6" w:rsidRPr="006438A8" w14:paraId="6914E641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BFEB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684E0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43E2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EBA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B804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21397FC9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29F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01D0D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76A6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9630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9088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650184B5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8054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05F86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578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59D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B575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23DE3E93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CFC2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158CD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8900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966E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DA56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21729DF5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35A0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Օլիգոֆրենոմանկավարժ ________________________________________________</w:t>
            </w:r>
          </w:p>
        </w:tc>
      </w:tr>
      <w:tr w:rsidR="00ED52C6" w:rsidRPr="006438A8" w14:paraId="6A9CE519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295C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98C1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1795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11D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621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</w:p>
        </w:tc>
      </w:tr>
      <w:tr w:rsidR="00ED52C6" w:rsidRPr="006438A8" w14:paraId="1A36F380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DE5F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B440A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E064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3B90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EC05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64A1131E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83A0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83302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99A3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EC6B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A28E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6AB99FA2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74C0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C7220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2F75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7838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E5B8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012CE8D0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DEB2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4420A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65D1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D0A2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B3DC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2804636C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C22E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Էրգոթերապիստ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 xml:space="preserve"> ________________________________________________</w:t>
            </w:r>
          </w:p>
        </w:tc>
      </w:tr>
      <w:tr w:rsidR="00ED52C6" w:rsidRPr="006438A8" w14:paraId="10F496B3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6E13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BCFC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F6CD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E987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C07D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</w:p>
        </w:tc>
      </w:tr>
      <w:tr w:rsidR="00ED52C6" w:rsidRPr="006438A8" w14:paraId="055ADF6F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246063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9B790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3D6A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E4EC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13C8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4B6A8B9A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3A4C2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7B7FF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AB74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72D5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31BB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4739215C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7A6A2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79137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AE18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A6C6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E8BE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40365980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1B27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87C96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05BF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5B60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5F2F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4B96F797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45BB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6.2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ՀՈԳԵԲԱՆԱԿԱՆ ԾԱՌԱՅՈՒԹՅՈՒՆ</w:t>
            </w:r>
          </w:p>
          <w:p w14:paraId="280E672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Հոգեբան ________________________________________________</w:t>
            </w:r>
          </w:p>
        </w:tc>
      </w:tr>
      <w:tr w:rsidR="00ED52C6" w:rsidRPr="006438A8" w14:paraId="1A29CAC9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52F7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բաժնում գնահատվում է սահմանված քայլերի արդյունավետությունը 5 միավորային համակարգով:</w:t>
            </w:r>
          </w:p>
          <w:p w14:paraId="511B2A1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1 - շատ վատ 2 – վատ 3 – բավարար 4 - լավ 5-շատ լավ</w:t>
            </w:r>
          </w:p>
        </w:tc>
      </w:tr>
      <w:tr w:rsidR="00ED52C6" w:rsidRPr="006438A8" w14:paraId="2217F84E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5371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lastRenderedPageBreak/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594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E01C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6712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B54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</w:p>
        </w:tc>
      </w:tr>
      <w:tr w:rsidR="00ED52C6" w:rsidRPr="006438A8" w14:paraId="6801C4CF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D9E0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55123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65B3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6535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78B2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5EFA49DC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8262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C42CB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B280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C97C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755F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7E96A3A3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0684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DEA41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06D6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194D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753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6F45A26B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0956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1887C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DC9B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AAE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C0F5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564CA96E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4E1F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6.3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ՍՈՑԻԱԼ ՄԱՆԿԱՎԱՐԺԱԿԱՆ ԾԱՌԱՅՈՒԹՅՈՒՆ</w:t>
            </w:r>
          </w:p>
          <w:p w14:paraId="680D038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Սոցիալական մանկավարժ</w:t>
            </w:r>
          </w:p>
        </w:tc>
      </w:tr>
      <w:tr w:rsidR="00ED52C6" w:rsidRPr="00B427B9" w14:paraId="25403600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CCFE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Արդյունք</w:t>
            </w:r>
            <w:r w:rsidRPr="006438A8">
              <w:rPr>
                <w:rFonts w:eastAsia="GHEA Grapalat" w:cs="Calibri"/>
                <w:color w:val="000000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բաժնում գնահատվում է սահմանված քայլերի արդյունավետությունը 5 միավորային համակարգով:</w:t>
            </w:r>
          </w:p>
          <w:p w14:paraId="4491B7A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1 - շատ վատ 2 – վատ 3 – բավարար 4 - լավ 5-շատ լավ</w:t>
            </w:r>
          </w:p>
        </w:tc>
      </w:tr>
      <w:tr w:rsidR="00ED52C6" w:rsidRPr="006438A8" w14:paraId="64435A56" w14:textId="77777777" w:rsidTr="00E1794E">
        <w:trPr>
          <w:trHeight w:val="520"/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462C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E891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F246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481D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53F8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Արդյունք</w:t>
            </w:r>
          </w:p>
        </w:tc>
      </w:tr>
      <w:tr w:rsidR="00ED52C6" w:rsidRPr="006438A8" w14:paraId="00B40826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D80D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48BA6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E4D7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E0F1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4D45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</w:tr>
      <w:tr w:rsidR="00ED52C6" w:rsidRPr="006438A8" w14:paraId="6122FCB0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93FC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12C1C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5F99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4D5A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56E3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</w:tr>
      <w:tr w:rsidR="00ED52C6" w:rsidRPr="006438A8" w14:paraId="4E909AF6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4E6BF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4FC0F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6C10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769C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1E16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</w:tr>
      <w:tr w:rsidR="00ED52C6" w:rsidRPr="006438A8" w14:paraId="5BEBA3C9" w14:textId="77777777" w:rsidTr="00E1794E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5B3D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15590" w14:textId="77777777" w:rsidR="00ED52C6" w:rsidRPr="006438A8" w:rsidRDefault="00ED52C6" w:rsidP="00ED52C6">
            <w:pPr>
              <w:numPr>
                <w:ilvl w:val="0"/>
                <w:numId w:val="34"/>
              </w:numPr>
              <w:spacing w:after="160"/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C44F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E6E6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F3C5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</w:tr>
      <w:tr w:rsidR="00ED52C6" w:rsidRPr="006438A8" w14:paraId="1BA054D6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79F7345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lastRenderedPageBreak/>
              <w:t>7. ԱՈՒ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Զ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Պ-Ի ՏԱՐԵՎԵՐՋՅԱՆ ԳՆԱՀԱՏՈՒՄ</w:t>
            </w:r>
          </w:p>
        </w:tc>
      </w:tr>
      <w:tr w:rsidR="00ED52C6" w:rsidRPr="006438A8" w14:paraId="5DA196CE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35E32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7</w:t>
            </w:r>
            <w:r w:rsidRPr="006438A8">
              <w:rPr>
                <w:rFonts w:ascii="Cambria Math" w:eastAsia="GHEA Grapalat" w:hAnsi="Cambria Math" w:cs="Cambria Math"/>
                <w:b/>
                <w:bCs/>
                <w:color w:val="000000"/>
              </w:rPr>
              <w:t>․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1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Ս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ԱՆ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Ի ՆԿԱՐԱԳԻՐ</w:t>
            </w:r>
          </w:p>
        </w:tc>
      </w:tr>
      <w:tr w:rsidR="00ED52C6" w:rsidRPr="006438A8" w14:paraId="7E1F1F5A" w14:textId="77777777" w:rsidTr="00E1794E">
        <w:trPr>
          <w:tblCellSpacing w:w="0" w:type="dxa"/>
          <w:jc w:val="center"/>
        </w:trPr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3336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6E23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1008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DAC0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81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E88B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59C4163B" w14:textId="77777777" w:rsidTr="00E1794E">
        <w:trPr>
          <w:tblCellSpacing w:w="0" w:type="dxa"/>
          <w:jc w:val="center"/>
        </w:trPr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2C83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7BE0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1B01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C456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81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E85E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09AC42C6" w14:textId="77777777" w:rsidTr="00E1794E">
        <w:trPr>
          <w:tblCellSpacing w:w="0" w:type="dxa"/>
          <w:jc w:val="center"/>
        </w:trPr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5C66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A1A2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9A90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726A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81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185F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47863197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308A5FB3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7.2 ԱՌԱՋԱՐԿՈՒԹՅՈՒՆՆԵՐ ՀԱՋՈՐԴ ՏԱՐՎԱ ԿԱՄ ՀԱՋՈՐԴ ԿՐԹԱԿԱՆ ՇՐՋԱՆԻ ՀԱՄԱՐ</w:t>
            </w:r>
          </w:p>
        </w:tc>
      </w:tr>
      <w:tr w:rsidR="00ED52C6" w:rsidRPr="006438A8" w14:paraId="1885574E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9465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_________________________________________________________________________</w:t>
            </w:r>
          </w:p>
          <w:p w14:paraId="047C8BA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_________________________________________________________________________</w:t>
            </w:r>
          </w:p>
          <w:p w14:paraId="3906CF9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_________________________________________________________________________</w:t>
            </w:r>
          </w:p>
          <w:p w14:paraId="5557256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_________________________________________________________________________</w:t>
            </w:r>
          </w:p>
          <w:p w14:paraId="0B436CA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Ս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ան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ի կրթության արդյունավետ իրականացման համար առաջարկվում է`</w:t>
            </w:r>
          </w:p>
          <w:p w14:paraId="34AC73B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□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Սանի կրթություն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ն ու զարգացումը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 xml:space="preserve"> կազմակերպել անհատական ուսուցման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 xml:space="preserve"> և զարգացման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 xml:space="preserve"> պլանով</w:t>
            </w:r>
          </w:p>
          <w:p w14:paraId="56E0625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●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 xml:space="preserve">Հետևյալ 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ծրագրային բաղադրիչների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 xml:space="preserve"> հարմարեցումներով (նշել բոլոր անհրաժեշտները)</w:t>
            </w:r>
          </w:p>
          <w:p w14:paraId="792A61A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 _____________________________</w:t>
            </w:r>
          </w:p>
          <w:p w14:paraId="69F2062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 _____________________________</w:t>
            </w:r>
          </w:p>
          <w:p w14:paraId="04E3245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 _____________________________</w:t>
            </w:r>
          </w:p>
          <w:p w14:paraId="18F6087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●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Հետևյալ մանկավարժահոգեբանական աջակցության ծառայությունների մատուցմամբ (նշել բոլոր անհրաժեշտները)</w:t>
            </w:r>
          </w:p>
          <w:p w14:paraId="31AF24B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lastRenderedPageBreak/>
              <w:t>□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Հատուկ մանկավարժական ծառայություն (լոգոպեդ, օլիգոֆրենոմանկավարժ, սուրդոմանկավարժ, տիֆլոմանկավարժ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, էրգոթերապիստ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  <w:p w14:paraId="2720E49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□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Սոցիալական մանկավարժի ծառայություն</w:t>
            </w:r>
          </w:p>
          <w:p w14:paraId="33ED3ED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□ Հոգեբանական ծառայություն</w:t>
            </w:r>
          </w:p>
          <w:p w14:paraId="2F912988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□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 xml:space="preserve">Իրականացնել սանի կրթության 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 xml:space="preserve">և զարգացման 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առանձնահատուկ պայմանների կարիքի գնահատում`</w:t>
            </w:r>
          </w:p>
          <w:p w14:paraId="6EF3154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□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 (խոսքի և լեզվի, հաղորդակցման, լսողության, տեսողության, ինտելեկտի (մտավոր), հուզական, վարքի, շարժունակության) խնդիրներով պայմանավորված մանկավարժահոգեբանական աջակցության ____________ աստիճանից _____________ աստիճան փոփոխելու նպատակով:</w:t>
            </w:r>
          </w:p>
          <w:p w14:paraId="7E853570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□</w:t>
            </w:r>
            <w:r w:rsidRPr="006438A8">
              <w:rPr>
                <w:rFonts w:eastAsia="GHEA Grapalat" w:cs="Calibri"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 xml:space="preserve">Կրթության 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և զարգացման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առանձնահատուկ պայմանների կարիքը չեղարկելու նպատակով:</w:t>
            </w:r>
          </w:p>
          <w:p w14:paraId="575FFD4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Գնահատման հիմնավորում _________________________________________________________________________</w:t>
            </w:r>
          </w:p>
        </w:tc>
      </w:tr>
      <w:tr w:rsidR="00ED52C6" w:rsidRPr="006438A8" w14:paraId="12796879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3072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lastRenderedPageBreak/>
              <w:t>ԾՆՈՂԻ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(ՕՐԻՆԱԿԱՆ ՆԵՐԿԱՅԱՑՈՒՑՉԻ)</w:t>
            </w:r>
            <w:r w:rsidRPr="006438A8">
              <w:rPr>
                <w:rFonts w:eastAsia="GHEA Grapalat" w:cs="Calibri"/>
                <w:b/>
                <w:bCs/>
                <w:color w:val="000000"/>
              </w:rPr>
              <w:t> 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ՀԱՎԱՍՏԻԱՑՈՒՄԸ</w:t>
            </w:r>
          </w:p>
          <w:p w14:paraId="2DE554E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Ես` _________________________________________ս, սույնով հավաստիացնում եմ, որ մասնակցել եմ երեխայիս` _____________________________________ ԱՈ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ՒԶ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Պ-ի մշակման գործընթացին և գիտակցում եմ, որ սույն ԱՈ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ՒԶ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 xml:space="preserve">Պ-ի տարեկան և կարճաժամկետ նպատակներն ու դրանց իրականացման գործընթացը հարմարեցվել և պարզեցվել են երեխայիս կարողությունների և հմտությունների առավելագույն ներուժին համապատասխան, և որ իմ երեխայի կրթության 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և զարգացման 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արդյունքներն ու ձեռքբերումները գնահատվելու են ըստ իր ԱՈ</w:t>
            </w: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ՒԶ</w:t>
            </w:r>
            <w:r w:rsidRPr="006438A8">
              <w:rPr>
                <w:rFonts w:ascii="GHEA Grapalat" w:eastAsia="GHEA Grapalat" w:hAnsi="GHEA Grapalat" w:cs="GHEA Grapalat"/>
                <w:color w:val="000000"/>
              </w:rPr>
              <w:t>Պ-ով սահմանված նպատակների:</w:t>
            </w:r>
          </w:p>
          <w:p w14:paraId="51F6180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t>___________________________________________ ___________________________</w:t>
            </w:r>
          </w:p>
          <w:p w14:paraId="69057C2B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  <w:vertAlign w:val="superscript"/>
              </w:rPr>
              <w:t>(անուն,</w:t>
            </w:r>
            <w:r w:rsidRPr="006438A8">
              <w:rPr>
                <w:rFonts w:eastAsia="GHEA Grapalat" w:cs="Calibri"/>
                <w:color w:val="000000"/>
                <w:vertAlign w:val="superscript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  <w:vertAlign w:val="superscript"/>
              </w:rPr>
              <w:t>ազգանուն)</w:t>
            </w:r>
            <w:r w:rsidRPr="006438A8">
              <w:rPr>
                <w:rFonts w:eastAsia="GHEA Grapalat" w:cs="Calibri"/>
                <w:color w:val="000000"/>
                <w:vertAlign w:val="superscript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  <w:vertAlign w:val="superscript"/>
              </w:rPr>
              <w:t>(ստորագրություն)</w:t>
            </w:r>
          </w:p>
        </w:tc>
      </w:tr>
      <w:tr w:rsidR="00ED52C6" w:rsidRPr="006438A8" w14:paraId="64F962A1" w14:textId="77777777" w:rsidTr="00E1794E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99E2E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ԱՈ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ՒԶ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Պ-ը մշակող խումբ՝</w:t>
            </w:r>
          </w:p>
          <w:tbl>
            <w:tblPr>
              <w:tblW w:w="9750" w:type="dxa"/>
              <w:jc w:val="center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3146"/>
              <w:gridCol w:w="1903"/>
              <w:gridCol w:w="4177"/>
            </w:tblGrid>
            <w:tr w:rsidR="00ED52C6" w:rsidRPr="006438A8" w14:paraId="2C70D5D5" w14:textId="77777777" w:rsidTr="00E1794E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44263BB4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</w:p>
              </w:tc>
              <w:tc>
                <w:tcPr>
                  <w:tcW w:w="3132" w:type="dxa"/>
                  <w:hideMark/>
                </w:tcPr>
                <w:p w14:paraId="09CD3EF0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Ազգանուն, անուն</w:t>
                  </w:r>
                </w:p>
              </w:tc>
              <w:tc>
                <w:tcPr>
                  <w:tcW w:w="1889" w:type="dxa"/>
                  <w:hideMark/>
                </w:tcPr>
                <w:p w14:paraId="21F428CC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Պաշտոն</w:t>
                  </w:r>
                </w:p>
              </w:tc>
              <w:tc>
                <w:tcPr>
                  <w:tcW w:w="4156" w:type="dxa"/>
                  <w:hideMark/>
                </w:tcPr>
                <w:p w14:paraId="2ECDE903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Ստորագրություն</w:t>
                  </w:r>
                </w:p>
              </w:tc>
            </w:tr>
            <w:tr w:rsidR="00ED52C6" w:rsidRPr="006438A8" w14:paraId="201B8835" w14:textId="77777777" w:rsidTr="00E1794E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7FC819A0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eastAsia="GHEA Grapalat" w:cs="Calibri"/>
                      <w:b/>
                      <w:bCs/>
                      <w:color w:val="000000"/>
                    </w:rPr>
                    <w:lastRenderedPageBreak/>
                    <w:t> </w:t>
                  </w: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1.</w:t>
                  </w:r>
                  <w:r w:rsidRPr="006438A8">
                    <w:rPr>
                      <w:rFonts w:eastAsia="GHEA Grapalat" w:cs="Calibri"/>
                      <w:color w:val="000000"/>
                    </w:rPr>
                    <w:t> </w:t>
                  </w:r>
                </w:p>
              </w:tc>
              <w:tc>
                <w:tcPr>
                  <w:tcW w:w="3132" w:type="dxa"/>
                  <w:vAlign w:val="center"/>
                  <w:hideMark/>
                </w:tcPr>
                <w:p w14:paraId="3A8C19BE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2BC4695D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290AD85F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______________________</w:t>
                  </w:r>
                </w:p>
              </w:tc>
            </w:tr>
            <w:tr w:rsidR="00ED52C6" w:rsidRPr="006438A8" w14:paraId="3DD36812" w14:textId="77777777" w:rsidTr="00E1794E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5B452EF8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eastAsia="GHEA Grapalat" w:cs="Calibri"/>
                      <w:color w:val="000000"/>
                    </w:rPr>
                    <w:t> </w:t>
                  </w: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2.</w:t>
                  </w:r>
                  <w:r w:rsidRPr="006438A8">
                    <w:rPr>
                      <w:rFonts w:eastAsia="GHEA Grapalat" w:cs="Calibri"/>
                      <w:color w:val="000000"/>
                    </w:rPr>
                    <w:t> </w:t>
                  </w:r>
                </w:p>
              </w:tc>
              <w:tc>
                <w:tcPr>
                  <w:tcW w:w="3132" w:type="dxa"/>
                  <w:hideMark/>
                </w:tcPr>
                <w:p w14:paraId="0827D882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7BA9A2BA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35D4BFEB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______________________</w:t>
                  </w:r>
                </w:p>
              </w:tc>
            </w:tr>
            <w:tr w:rsidR="00ED52C6" w:rsidRPr="006438A8" w14:paraId="33BD25FE" w14:textId="77777777" w:rsidTr="00E1794E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724C623D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eastAsia="GHEA Grapalat" w:cs="Calibri"/>
                      <w:color w:val="000000"/>
                    </w:rPr>
                    <w:t> </w:t>
                  </w: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3.</w:t>
                  </w:r>
                  <w:r w:rsidRPr="006438A8">
                    <w:rPr>
                      <w:rFonts w:eastAsia="GHEA Grapalat" w:cs="Calibri"/>
                      <w:color w:val="000000"/>
                    </w:rPr>
                    <w:t> </w:t>
                  </w:r>
                </w:p>
              </w:tc>
              <w:tc>
                <w:tcPr>
                  <w:tcW w:w="3132" w:type="dxa"/>
                  <w:hideMark/>
                </w:tcPr>
                <w:p w14:paraId="7761A6FB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784FEFE1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2DB27EF4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______________________</w:t>
                  </w:r>
                </w:p>
              </w:tc>
            </w:tr>
            <w:tr w:rsidR="00ED52C6" w:rsidRPr="006438A8" w14:paraId="380FFDDE" w14:textId="77777777" w:rsidTr="00E1794E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7A674275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eastAsia="GHEA Grapalat" w:cs="Calibri"/>
                      <w:color w:val="000000"/>
                    </w:rPr>
                    <w:t> </w:t>
                  </w: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4.</w:t>
                  </w:r>
                  <w:r w:rsidRPr="006438A8">
                    <w:rPr>
                      <w:rFonts w:eastAsia="GHEA Grapalat" w:cs="Calibri"/>
                      <w:color w:val="000000"/>
                    </w:rPr>
                    <w:t> </w:t>
                  </w:r>
                </w:p>
              </w:tc>
              <w:tc>
                <w:tcPr>
                  <w:tcW w:w="3132" w:type="dxa"/>
                  <w:hideMark/>
                </w:tcPr>
                <w:p w14:paraId="666D83C1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126469B1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31377854" w14:textId="77777777" w:rsidR="00ED52C6" w:rsidRPr="006438A8" w:rsidRDefault="00ED52C6" w:rsidP="00E1794E">
                  <w:pPr>
                    <w:jc w:val="both"/>
                    <w:rPr>
                      <w:rFonts w:ascii="GHEA Grapalat" w:eastAsia="GHEA Grapalat" w:hAnsi="GHEA Grapalat" w:cs="GHEA Grapalat"/>
                      <w:color w:val="000000"/>
                    </w:rPr>
                  </w:pPr>
                  <w:r w:rsidRPr="006438A8">
                    <w:rPr>
                      <w:rFonts w:ascii="GHEA Grapalat" w:eastAsia="GHEA Grapalat" w:hAnsi="GHEA Grapalat" w:cs="GHEA Grapalat"/>
                      <w:color w:val="000000"/>
                    </w:rPr>
                    <w:t>______________________</w:t>
                  </w:r>
                </w:p>
              </w:tc>
            </w:tr>
          </w:tbl>
          <w:p w14:paraId="588AEED6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</w:tc>
      </w:tr>
      <w:tr w:rsidR="00ED52C6" w:rsidRPr="006438A8" w14:paraId="3B43EE5A" w14:textId="77777777" w:rsidTr="00E1794E">
        <w:trPr>
          <w:tblCellSpacing w:w="0" w:type="dxa"/>
          <w:jc w:val="center"/>
        </w:trPr>
        <w:tc>
          <w:tcPr>
            <w:tcW w:w="734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9A0FD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</w:rPr>
              <w:lastRenderedPageBreak/>
              <w:t>Հաստատված է`</w:t>
            </w:r>
          </w:p>
        </w:tc>
        <w:tc>
          <w:tcPr>
            <w:tcW w:w="73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1F654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eastAsia="GHEA Grapalat" w:cs="Calibri"/>
                <w:color w:val="000000"/>
              </w:rPr>
              <w:t> </w:t>
            </w:r>
          </w:p>
        </w:tc>
      </w:tr>
      <w:tr w:rsidR="00ED52C6" w:rsidRPr="006438A8" w14:paraId="2D8EF5BE" w14:textId="77777777" w:rsidTr="00E1794E">
        <w:trPr>
          <w:tblCellSpacing w:w="0" w:type="dxa"/>
          <w:jc w:val="center"/>
        </w:trPr>
        <w:tc>
          <w:tcPr>
            <w:tcW w:w="734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BB3A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_________________________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_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 xml:space="preserve">____ 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 xml:space="preserve">նախադպրոցական 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ուսումնական հաստատություն</w:t>
            </w:r>
          </w:p>
        </w:tc>
        <w:tc>
          <w:tcPr>
            <w:tcW w:w="73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82061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________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  <w:lang w:val="hy-AM"/>
              </w:rPr>
              <w:t>_____</w:t>
            </w:r>
            <w:r w:rsidRPr="006438A8">
              <w:rPr>
                <w:rFonts w:ascii="GHEA Grapalat" w:eastAsia="GHEA Grapalat" w:hAnsi="GHEA Grapalat" w:cs="GHEA Grapalat"/>
                <w:b/>
                <w:bCs/>
                <w:color w:val="000000"/>
              </w:rPr>
              <w:t>________ տարածքային մանկավարժահոգեբանական աջակցության կենտրոն</w:t>
            </w:r>
          </w:p>
        </w:tc>
      </w:tr>
      <w:tr w:rsidR="00ED52C6" w:rsidRPr="00B427B9" w14:paraId="45B85DBC" w14:textId="77777777" w:rsidTr="00E1794E">
        <w:trPr>
          <w:trHeight w:val="978"/>
          <w:tblCellSpacing w:w="0" w:type="dxa"/>
          <w:jc w:val="center"/>
        </w:trPr>
        <w:tc>
          <w:tcPr>
            <w:tcW w:w="734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63EF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Տնօրեն` _______________________________________  _________________</w:t>
            </w:r>
          </w:p>
          <w:p w14:paraId="335A1B0A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  <w:vertAlign w:val="superscript"/>
                <w:lang w:val="hy-AM"/>
              </w:rPr>
              <w:t>(անուն,</w:t>
            </w:r>
            <w:r w:rsidRPr="006438A8">
              <w:rPr>
                <w:rFonts w:eastAsia="GHEA Grapalat" w:cs="Calibri"/>
                <w:color w:val="000000"/>
                <w:vertAlign w:val="superscript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  <w:vertAlign w:val="superscript"/>
                <w:lang w:val="hy-AM"/>
              </w:rPr>
              <w:t>ազգանուն)                                       (ստորագրություն)</w:t>
            </w:r>
          </w:p>
          <w:p w14:paraId="22CC26E7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Ամսաթիվ`                            ԿՏ</w:t>
            </w:r>
          </w:p>
        </w:tc>
        <w:tc>
          <w:tcPr>
            <w:tcW w:w="73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D1E59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Տնօրեն` _______________________________________  _________________</w:t>
            </w:r>
          </w:p>
          <w:p w14:paraId="6581F92C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  <w:vertAlign w:val="superscript"/>
                <w:lang w:val="hy-AM"/>
              </w:rPr>
              <w:t>(անուն,</w:t>
            </w:r>
            <w:r w:rsidRPr="006438A8">
              <w:rPr>
                <w:rFonts w:eastAsia="GHEA Grapalat" w:cs="Calibri"/>
                <w:color w:val="000000"/>
                <w:vertAlign w:val="superscript"/>
                <w:lang w:val="hy-AM"/>
              </w:rPr>
              <w:t> </w:t>
            </w:r>
            <w:r w:rsidRPr="006438A8">
              <w:rPr>
                <w:rFonts w:ascii="GHEA Grapalat" w:eastAsia="GHEA Grapalat" w:hAnsi="GHEA Grapalat" w:cs="GHEA Grapalat"/>
                <w:color w:val="000000"/>
                <w:vertAlign w:val="superscript"/>
                <w:lang w:val="hy-AM"/>
              </w:rPr>
              <w:t>ազգանուն)                                       (ստորագրություն)</w:t>
            </w:r>
          </w:p>
          <w:p w14:paraId="4640F9B5" w14:textId="77777777" w:rsidR="00ED52C6" w:rsidRPr="006438A8" w:rsidRDefault="00ED52C6" w:rsidP="00E1794E">
            <w:pPr>
              <w:jc w:val="both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6438A8">
              <w:rPr>
                <w:rFonts w:ascii="GHEA Grapalat" w:eastAsia="GHEA Grapalat" w:hAnsi="GHEA Grapalat" w:cs="GHEA Grapalat"/>
                <w:color w:val="000000"/>
                <w:lang w:val="hy-AM"/>
              </w:rPr>
              <w:t>Ամսաթիվ`                            ԿՏ</w:t>
            </w:r>
          </w:p>
        </w:tc>
      </w:tr>
    </w:tbl>
    <w:p w14:paraId="4CF0CBFD" w14:textId="77777777" w:rsidR="00ED52C6" w:rsidRDefault="00ED52C6" w:rsidP="00ED52C6">
      <w:pPr>
        <w:jc w:val="both"/>
        <w:rPr>
          <w:rFonts w:ascii="GHEA Grapalat" w:eastAsia="GHEA Grapalat" w:hAnsi="GHEA Grapalat" w:cs="GHEA Grapalat"/>
          <w:color w:val="000000"/>
          <w:lang w:val="hy-AM"/>
        </w:rPr>
      </w:pPr>
    </w:p>
    <w:p w14:paraId="4CCE88D1" w14:textId="77777777" w:rsidR="00ED52C6" w:rsidRPr="00BE3857" w:rsidRDefault="00ED52C6" w:rsidP="00ED52C6">
      <w:pPr>
        <w:jc w:val="both"/>
        <w:rPr>
          <w:rFonts w:ascii="GHEA Grapalat" w:eastAsia="GHEA Grapalat" w:hAnsi="GHEA Grapalat" w:cs="GHEA Grapalat"/>
          <w:color w:val="000000"/>
          <w:lang w:val="hy-AM"/>
        </w:rPr>
      </w:pPr>
    </w:p>
    <w:p w14:paraId="31E4213E" w14:textId="77777777" w:rsidR="0056536C" w:rsidRPr="007320AA" w:rsidRDefault="0056536C" w:rsidP="00A828AD">
      <w:pPr>
        <w:jc w:val="both"/>
        <w:rPr>
          <w:rFonts w:ascii="GHEA Grapalat" w:hAnsi="GHEA Grapalat"/>
          <w:lang w:val="hy-AM"/>
        </w:rPr>
      </w:pPr>
    </w:p>
    <w:sectPr w:rsidR="0056536C" w:rsidRPr="007320AA" w:rsidSect="00DA594C">
      <w:pgSz w:w="15840" w:h="12240" w:orient="landscape"/>
      <w:pgMar w:top="1440" w:right="1440" w:bottom="11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803B" w14:textId="77777777" w:rsidR="004C0D65" w:rsidRDefault="004C0D65" w:rsidP="0008237B">
      <w:pPr>
        <w:spacing w:after="0" w:line="240" w:lineRule="auto"/>
      </w:pPr>
      <w:r>
        <w:separator/>
      </w:r>
    </w:p>
  </w:endnote>
  <w:endnote w:type="continuationSeparator" w:id="0">
    <w:p w14:paraId="2B9A7A8E" w14:textId="77777777" w:rsidR="004C0D65" w:rsidRDefault="004C0D65" w:rsidP="0008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Arial Unicode">
    <w:altName w:val="Yu Gothic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E519" w14:textId="77777777" w:rsidR="004C0D65" w:rsidRDefault="004C0D65" w:rsidP="0008237B">
      <w:pPr>
        <w:spacing w:after="0" w:line="240" w:lineRule="auto"/>
      </w:pPr>
      <w:r>
        <w:separator/>
      </w:r>
    </w:p>
  </w:footnote>
  <w:footnote w:type="continuationSeparator" w:id="0">
    <w:p w14:paraId="468A3CAF" w14:textId="77777777" w:rsidR="004C0D65" w:rsidRDefault="004C0D65" w:rsidP="0008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D81"/>
    <w:multiLevelType w:val="multilevel"/>
    <w:tmpl w:val="E140F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B5FA1"/>
    <w:multiLevelType w:val="hybridMultilevel"/>
    <w:tmpl w:val="4D648EDC"/>
    <w:lvl w:ilvl="0" w:tplc="F77CF6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7E3E"/>
    <w:multiLevelType w:val="hybridMultilevel"/>
    <w:tmpl w:val="BED44F22"/>
    <w:lvl w:ilvl="0" w:tplc="870EC0D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0FD7"/>
    <w:multiLevelType w:val="hybridMultilevel"/>
    <w:tmpl w:val="B5C83A5E"/>
    <w:lvl w:ilvl="0" w:tplc="870EC0D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3C06"/>
    <w:multiLevelType w:val="multilevel"/>
    <w:tmpl w:val="D850EDB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3C6B97"/>
    <w:multiLevelType w:val="hybridMultilevel"/>
    <w:tmpl w:val="6E94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6B81"/>
    <w:multiLevelType w:val="multilevel"/>
    <w:tmpl w:val="18106902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C964E0"/>
    <w:multiLevelType w:val="hybridMultilevel"/>
    <w:tmpl w:val="F122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26AF3"/>
    <w:multiLevelType w:val="multilevel"/>
    <w:tmpl w:val="430ED3E6"/>
    <w:lvl w:ilvl="0">
      <w:start w:val="1"/>
      <w:numFmt w:val="decimal"/>
      <w:lvlText w:val="%1."/>
      <w:lvlJc w:val="left"/>
      <w:pPr>
        <w:ind w:left="420" w:hanging="420"/>
      </w:pPr>
      <w:rPr>
        <w:rFonts w:ascii="GHEA Grapalat" w:eastAsia="GHEA Grapalat" w:hAnsi="GHEA Grapalat" w:cs="GHEA Grapala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23E12260"/>
    <w:multiLevelType w:val="hybridMultilevel"/>
    <w:tmpl w:val="2C10BD3A"/>
    <w:lvl w:ilvl="0" w:tplc="D0889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1705"/>
    <w:multiLevelType w:val="multilevel"/>
    <w:tmpl w:val="AC40AB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C3634D"/>
    <w:multiLevelType w:val="hybridMultilevel"/>
    <w:tmpl w:val="8B825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E67175"/>
    <w:multiLevelType w:val="multilevel"/>
    <w:tmpl w:val="BF40939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C02B11"/>
    <w:multiLevelType w:val="hybridMultilevel"/>
    <w:tmpl w:val="B036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FB64D1"/>
    <w:multiLevelType w:val="hybridMultilevel"/>
    <w:tmpl w:val="C290A274"/>
    <w:lvl w:ilvl="0" w:tplc="870EC0D8">
      <w:start w:val="1"/>
      <w:numFmt w:val="decimal"/>
      <w:lvlText w:val="%1."/>
      <w:lvlJc w:val="left"/>
      <w:pPr>
        <w:ind w:left="1080" w:hanging="360"/>
      </w:pPr>
      <w:rPr>
        <w:rFonts w:ascii="Sylfaen" w:eastAsia="Times New Roman" w:hAnsi="Sylfae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03"/>
    <w:multiLevelType w:val="hybridMultilevel"/>
    <w:tmpl w:val="945AE5CE"/>
    <w:lvl w:ilvl="0" w:tplc="8A76689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7E7C78"/>
    <w:multiLevelType w:val="hybridMultilevel"/>
    <w:tmpl w:val="B7AE0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1745BB"/>
    <w:multiLevelType w:val="hybridMultilevel"/>
    <w:tmpl w:val="41C8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9194D"/>
    <w:multiLevelType w:val="multilevel"/>
    <w:tmpl w:val="CB48364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FDC0258"/>
    <w:multiLevelType w:val="hybridMultilevel"/>
    <w:tmpl w:val="DC6EF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1A51B7"/>
    <w:multiLevelType w:val="hybridMultilevel"/>
    <w:tmpl w:val="B850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226B9"/>
    <w:multiLevelType w:val="multilevel"/>
    <w:tmpl w:val="A0A2D5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5D6842"/>
    <w:multiLevelType w:val="multilevel"/>
    <w:tmpl w:val="EFA2A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F4651D"/>
    <w:multiLevelType w:val="hybridMultilevel"/>
    <w:tmpl w:val="F234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E4C93"/>
    <w:multiLevelType w:val="multilevel"/>
    <w:tmpl w:val="BF98D16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88" w:hanging="1800"/>
      </w:pPr>
      <w:rPr>
        <w:rFonts w:hint="default"/>
      </w:rPr>
    </w:lvl>
  </w:abstractNum>
  <w:abstractNum w:abstractNumId="25" w15:restartNumberingAfterBreak="0">
    <w:nsid w:val="6C390653"/>
    <w:multiLevelType w:val="multilevel"/>
    <w:tmpl w:val="B9941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C722095"/>
    <w:multiLevelType w:val="multilevel"/>
    <w:tmpl w:val="51323D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6112D93"/>
    <w:multiLevelType w:val="multilevel"/>
    <w:tmpl w:val="557CC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8F6371B"/>
    <w:multiLevelType w:val="multilevel"/>
    <w:tmpl w:val="AFB40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9712A27"/>
    <w:multiLevelType w:val="multilevel"/>
    <w:tmpl w:val="BD74C1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99B0B50"/>
    <w:multiLevelType w:val="multilevel"/>
    <w:tmpl w:val="351E2E4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9AC122D"/>
    <w:multiLevelType w:val="hybridMultilevel"/>
    <w:tmpl w:val="DC0C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E027C"/>
    <w:multiLevelType w:val="hybridMultilevel"/>
    <w:tmpl w:val="FFA89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6"/>
  </w:num>
  <w:num w:numId="4">
    <w:abstractNumId w:val="21"/>
  </w:num>
  <w:num w:numId="5">
    <w:abstractNumId w:val="12"/>
  </w:num>
  <w:num w:numId="6">
    <w:abstractNumId w:val="18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30"/>
  </w:num>
  <w:num w:numId="13">
    <w:abstractNumId w:val="4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2"/>
  </w:num>
  <w:num w:numId="19">
    <w:abstractNumId w:val="6"/>
  </w:num>
  <w:num w:numId="20">
    <w:abstractNumId w:val="28"/>
  </w:num>
  <w:num w:numId="21">
    <w:abstractNumId w:val="27"/>
  </w:num>
  <w:num w:numId="22">
    <w:abstractNumId w:val="25"/>
  </w:num>
  <w:num w:numId="23">
    <w:abstractNumId w:val="20"/>
  </w:num>
  <w:num w:numId="24">
    <w:abstractNumId w:val="1"/>
  </w:num>
  <w:num w:numId="25">
    <w:abstractNumId w:val="16"/>
  </w:num>
  <w:num w:numId="26">
    <w:abstractNumId w:val="15"/>
  </w:num>
  <w:num w:numId="27">
    <w:abstractNumId w:val="24"/>
  </w:num>
  <w:num w:numId="28">
    <w:abstractNumId w:val="19"/>
  </w:num>
  <w:num w:numId="29">
    <w:abstractNumId w:val="11"/>
  </w:num>
  <w:num w:numId="30">
    <w:abstractNumId w:val="32"/>
  </w:num>
  <w:num w:numId="31">
    <w:abstractNumId w:val="5"/>
  </w:num>
  <w:num w:numId="32">
    <w:abstractNumId w:val="31"/>
  </w:num>
  <w:num w:numId="33">
    <w:abstractNumId w:val="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AC"/>
    <w:rsid w:val="00002793"/>
    <w:rsid w:val="00013006"/>
    <w:rsid w:val="00025010"/>
    <w:rsid w:val="00025D8C"/>
    <w:rsid w:val="00025F9B"/>
    <w:rsid w:val="000317BC"/>
    <w:rsid w:val="00034D0C"/>
    <w:rsid w:val="00042091"/>
    <w:rsid w:val="000448A2"/>
    <w:rsid w:val="000479C0"/>
    <w:rsid w:val="00047BD8"/>
    <w:rsid w:val="00053CD6"/>
    <w:rsid w:val="00056E82"/>
    <w:rsid w:val="00060BE9"/>
    <w:rsid w:val="00063030"/>
    <w:rsid w:val="00066201"/>
    <w:rsid w:val="00071E3B"/>
    <w:rsid w:val="00073A5A"/>
    <w:rsid w:val="00080DCA"/>
    <w:rsid w:val="0008237B"/>
    <w:rsid w:val="00082D60"/>
    <w:rsid w:val="0008301E"/>
    <w:rsid w:val="000853FB"/>
    <w:rsid w:val="00086ECB"/>
    <w:rsid w:val="00094426"/>
    <w:rsid w:val="000A397E"/>
    <w:rsid w:val="000A3C6A"/>
    <w:rsid w:val="000A7DBA"/>
    <w:rsid w:val="000B40C3"/>
    <w:rsid w:val="000B4CC3"/>
    <w:rsid w:val="000B677C"/>
    <w:rsid w:val="000C5F8C"/>
    <w:rsid w:val="000D3796"/>
    <w:rsid w:val="000E0046"/>
    <w:rsid w:val="000E2B5F"/>
    <w:rsid w:val="000E481E"/>
    <w:rsid w:val="000E5E6F"/>
    <w:rsid w:val="000F1C40"/>
    <w:rsid w:val="000F40B9"/>
    <w:rsid w:val="000F51CA"/>
    <w:rsid w:val="00105369"/>
    <w:rsid w:val="0012364A"/>
    <w:rsid w:val="001253F1"/>
    <w:rsid w:val="00125B45"/>
    <w:rsid w:val="0013427E"/>
    <w:rsid w:val="0013555A"/>
    <w:rsid w:val="001355C8"/>
    <w:rsid w:val="00135F19"/>
    <w:rsid w:val="00136D8D"/>
    <w:rsid w:val="0015113F"/>
    <w:rsid w:val="001548C5"/>
    <w:rsid w:val="00160120"/>
    <w:rsid w:val="0016740E"/>
    <w:rsid w:val="00172398"/>
    <w:rsid w:val="00182B1B"/>
    <w:rsid w:val="00191BFC"/>
    <w:rsid w:val="001A035A"/>
    <w:rsid w:val="001A5C70"/>
    <w:rsid w:val="001B3649"/>
    <w:rsid w:val="001B6FF0"/>
    <w:rsid w:val="001C49B9"/>
    <w:rsid w:val="001C56A2"/>
    <w:rsid w:val="001D3902"/>
    <w:rsid w:val="001D3EA9"/>
    <w:rsid w:val="001D6678"/>
    <w:rsid w:val="001D7DBF"/>
    <w:rsid w:val="001E146A"/>
    <w:rsid w:val="001E4A00"/>
    <w:rsid w:val="001E6058"/>
    <w:rsid w:val="001F2C95"/>
    <w:rsid w:val="00200946"/>
    <w:rsid w:val="00201EB0"/>
    <w:rsid w:val="00211EF2"/>
    <w:rsid w:val="00213C10"/>
    <w:rsid w:val="00215A83"/>
    <w:rsid w:val="002210B0"/>
    <w:rsid w:val="00222FED"/>
    <w:rsid w:val="00225388"/>
    <w:rsid w:val="002263DA"/>
    <w:rsid w:val="00240881"/>
    <w:rsid w:val="00240DBD"/>
    <w:rsid w:val="002526D7"/>
    <w:rsid w:val="002534C2"/>
    <w:rsid w:val="00253CC7"/>
    <w:rsid w:val="0026738E"/>
    <w:rsid w:val="0027596C"/>
    <w:rsid w:val="002830D8"/>
    <w:rsid w:val="00283AC2"/>
    <w:rsid w:val="00285643"/>
    <w:rsid w:val="00285A41"/>
    <w:rsid w:val="002A5173"/>
    <w:rsid w:val="002B1A54"/>
    <w:rsid w:val="002D32F5"/>
    <w:rsid w:val="002D3EB5"/>
    <w:rsid w:val="002E03D1"/>
    <w:rsid w:val="002E1EF6"/>
    <w:rsid w:val="002F2A9D"/>
    <w:rsid w:val="002F6455"/>
    <w:rsid w:val="00301E49"/>
    <w:rsid w:val="0030732D"/>
    <w:rsid w:val="00311309"/>
    <w:rsid w:val="00312E35"/>
    <w:rsid w:val="00321447"/>
    <w:rsid w:val="00324F82"/>
    <w:rsid w:val="00327339"/>
    <w:rsid w:val="0033099A"/>
    <w:rsid w:val="003449E2"/>
    <w:rsid w:val="00352992"/>
    <w:rsid w:val="00373126"/>
    <w:rsid w:val="0037651D"/>
    <w:rsid w:val="003926D5"/>
    <w:rsid w:val="003A25D1"/>
    <w:rsid w:val="003A4339"/>
    <w:rsid w:val="003B7870"/>
    <w:rsid w:val="003C2DE0"/>
    <w:rsid w:val="003E0896"/>
    <w:rsid w:val="003E4662"/>
    <w:rsid w:val="003F40D9"/>
    <w:rsid w:val="00401614"/>
    <w:rsid w:val="00410DD4"/>
    <w:rsid w:val="00415809"/>
    <w:rsid w:val="004345DC"/>
    <w:rsid w:val="00436417"/>
    <w:rsid w:val="0043677A"/>
    <w:rsid w:val="004378D7"/>
    <w:rsid w:val="004402BA"/>
    <w:rsid w:val="0044192B"/>
    <w:rsid w:val="00446A36"/>
    <w:rsid w:val="00447469"/>
    <w:rsid w:val="00447D33"/>
    <w:rsid w:val="00453EC2"/>
    <w:rsid w:val="0045788D"/>
    <w:rsid w:val="0046155E"/>
    <w:rsid w:val="004713CF"/>
    <w:rsid w:val="00472373"/>
    <w:rsid w:val="004725A8"/>
    <w:rsid w:val="0048052E"/>
    <w:rsid w:val="004831FE"/>
    <w:rsid w:val="00484C04"/>
    <w:rsid w:val="00485B2E"/>
    <w:rsid w:val="004864FD"/>
    <w:rsid w:val="004901FD"/>
    <w:rsid w:val="004906F6"/>
    <w:rsid w:val="0049309C"/>
    <w:rsid w:val="004A33A1"/>
    <w:rsid w:val="004A4638"/>
    <w:rsid w:val="004B5765"/>
    <w:rsid w:val="004B769C"/>
    <w:rsid w:val="004B7FD0"/>
    <w:rsid w:val="004C0BB3"/>
    <w:rsid w:val="004C0CAD"/>
    <w:rsid w:val="004C0D65"/>
    <w:rsid w:val="004C27CC"/>
    <w:rsid w:val="004D258B"/>
    <w:rsid w:val="004D2D5B"/>
    <w:rsid w:val="004E0EF9"/>
    <w:rsid w:val="004E471A"/>
    <w:rsid w:val="004F460A"/>
    <w:rsid w:val="005003D5"/>
    <w:rsid w:val="005006E8"/>
    <w:rsid w:val="00500764"/>
    <w:rsid w:val="00511190"/>
    <w:rsid w:val="00516C56"/>
    <w:rsid w:val="00521136"/>
    <w:rsid w:val="00527A87"/>
    <w:rsid w:val="005316A3"/>
    <w:rsid w:val="00534931"/>
    <w:rsid w:val="0054541D"/>
    <w:rsid w:val="00563DF7"/>
    <w:rsid w:val="00564E51"/>
    <w:rsid w:val="0056536C"/>
    <w:rsid w:val="0058416E"/>
    <w:rsid w:val="005864CA"/>
    <w:rsid w:val="00590023"/>
    <w:rsid w:val="0059628D"/>
    <w:rsid w:val="00596892"/>
    <w:rsid w:val="005A197A"/>
    <w:rsid w:val="005A4E4B"/>
    <w:rsid w:val="005A7D65"/>
    <w:rsid w:val="005B63C2"/>
    <w:rsid w:val="005C0718"/>
    <w:rsid w:val="005E297F"/>
    <w:rsid w:val="005E47D5"/>
    <w:rsid w:val="005E542C"/>
    <w:rsid w:val="005F046A"/>
    <w:rsid w:val="005F52DD"/>
    <w:rsid w:val="006270E8"/>
    <w:rsid w:val="00634737"/>
    <w:rsid w:val="00671906"/>
    <w:rsid w:val="00673F39"/>
    <w:rsid w:val="00674DDA"/>
    <w:rsid w:val="006764B7"/>
    <w:rsid w:val="00680FD5"/>
    <w:rsid w:val="006977D1"/>
    <w:rsid w:val="006A24BE"/>
    <w:rsid w:val="006A2FD1"/>
    <w:rsid w:val="006A4C51"/>
    <w:rsid w:val="006A63F0"/>
    <w:rsid w:val="006B2A8A"/>
    <w:rsid w:val="006B5073"/>
    <w:rsid w:val="006B51B3"/>
    <w:rsid w:val="006C38FC"/>
    <w:rsid w:val="006C633B"/>
    <w:rsid w:val="006D06AD"/>
    <w:rsid w:val="006D256F"/>
    <w:rsid w:val="006E7F4F"/>
    <w:rsid w:val="006F5056"/>
    <w:rsid w:val="00703760"/>
    <w:rsid w:val="007051BB"/>
    <w:rsid w:val="007071D1"/>
    <w:rsid w:val="00713C58"/>
    <w:rsid w:val="00715C24"/>
    <w:rsid w:val="00721B86"/>
    <w:rsid w:val="00723573"/>
    <w:rsid w:val="007273BD"/>
    <w:rsid w:val="007320AA"/>
    <w:rsid w:val="00735305"/>
    <w:rsid w:val="00735CDF"/>
    <w:rsid w:val="0073777C"/>
    <w:rsid w:val="007424AC"/>
    <w:rsid w:val="00750B52"/>
    <w:rsid w:val="0075680F"/>
    <w:rsid w:val="00761B95"/>
    <w:rsid w:val="007673E9"/>
    <w:rsid w:val="00773F68"/>
    <w:rsid w:val="0077666F"/>
    <w:rsid w:val="00787A25"/>
    <w:rsid w:val="00794ADF"/>
    <w:rsid w:val="007A072F"/>
    <w:rsid w:val="007B0C9F"/>
    <w:rsid w:val="007C6562"/>
    <w:rsid w:val="007C769B"/>
    <w:rsid w:val="007D51B2"/>
    <w:rsid w:val="007E2132"/>
    <w:rsid w:val="007E36E4"/>
    <w:rsid w:val="007F0119"/>
    <w:rsid w:val="007F181C"/>
    <w:rsid w:val="007F2CC1"/>
    <w:rsid w:val="007F4309"/>
    <w:rsid w:val="00807BDC"/>
    <w:rsid w:val="008120A5"/>
    <w:rsid w:val="00816B77"/>
    <w:rsid w:val="008238C7"/>
    <w:rsid w:val="00824BBB"/>
    <w:rsid w:val="00832C18"/>
    <w:rsid w:val="00833FA9"/>
    <w:rsid w:val="008415E6"/>
    <w:rsid w:val="00846A6C"/>
    <w:rsid w:val="00853CC2"/>
    <w:rsid w:val="008545BE"/>
    <w:rsid w:val="00860EDD"/>
    <w:rsid w:val="00862393"/>
    <w:rsid w:val="008661BE"/>
    <w:rsid w:val="008745A9"/>
    <w:rsid w:val="00874CC0"/>
    <w:rsid w:val="008813FF"/>
    <w:rsid w:val="0089139F"/>
    <w:rsid w:val="008972D0"/>
    <w:rsid w:val="008A3173"/>
    <w:rsid w:val="008A4E96"/>
    <w:rsid w:val="008A4F80"/>
    <w:rsid w:val="008A744B"/>
    <w:rsid w:val="008D469B"/>
    <w:rsid w:val="008D73FF"/>
    <w:rsid w:val="008D741B"/>
    <w:rsid w:val="008F2589"/>
    <w:rsid w:val="008F470A"/>
    <w:rsid w:val="008F5895"/>
    <w:rsid w:val="00905B67"/>
    <w:rsid w:val="00913375"/>
    <w:rsid w:val="0091364B"/>
    <w:rsid w:val="00923680"/>
    <w:rsid w:val="00946125"/>
    <w:rsid w:val="009505AC"/>
    <w:rsid w:val="009512C4"/>
    <w:rsid w:val="00965FF8"/>
    <w:rsid w:val="0097192E"/>
    <w:rsid w:val="00976C17"/>
    <w:rsid w:val="00992E6B"/>
    <w:rsid w:val="00993377"/>
    <w:rsid w:val="009A04EB"/>
    <w:rsid w:val="009A1065"/>
    <w:rsid w:val="009A2C51"/>
    <w:rsid w:val="009A2FE5"/>
    <w:rsid w:val="009A54D1"/>
    <w:rsid w:val="009B6EBE"/>
    <w:rsid w:val="009B7464"/>
    <w:rsid w:val="009C3190"/>
    <w:rsid w:val="009C56C9"/>
    <w:rsid w:val="009D2124"/>
    <w:rsid w:val="009D7CD7"/>
    <w:rsid w:val="009E392B"/>
    <w:rsid w:val="009E7C2B"/>
    <w:rsid w:val="009E7EE7"/>
    <w:rsid w:val="00A00BBB"/>
    <w:rsid w:val="00A04345"/>
    <w:rsid w:val="00A04BCE"/>
    <w:rsid w:val="00A12B17"/>
    <w:rsid w:val="00A17827"/>
    <w:rsid w:val="00A40E91"/>
    <w:rsid w:val="00A410D3"/>
    <w:rsid w:val="00A4446A"/>
    <w:rsid w:val="00A51969"/>
    <w:rsid w:val="00A64E62"/>
    <w:rsid w:val="00A7396E"/>
    <w:rsid w:val="00A77FD6"/>
    <w:rsid w:val="00A828AD"/>
    <w:rsid w:val="00A92828"/>
    <w:rsid w:val="00A936DD"/>
    <w:rsid w:val="00AA5069"/>
    <w:rsid w:val="00AA6A66"/>
    <w:rsid w:val="00AA7414"/>
    <w:rsid w:val="00AC2134"/>
    <w:rsid w:val="00AD45EB"/>
    <w:rsid w:val="00AE0491"/>
    <w:rsid w:val="00B0562C"/>
    <w:rsid w:val="00B0579B"/>
    <w:rsid w:val="00B14BC2"/>
    <w:rsid w:val="00B159E2"/>
    <w:rsid w:val="00B15D44"/>
    <w:rsid w:val="00B228A1"/>
    <w:rsid w:val="00B25768"/>
    <w:rsid w:val="00B279C1"/>
    <w:rsid w:val="00B340D4"/>
    <w:rsid w:val="00B34EC2"/>
    <w:rsid w:val="00B54EA7"/>
    <w:rsid w:val="00B63230"/>
    <w:rsid w:val="00B65FCF"/>
    <w:rsid w:val="00B72E1F"/>
    <w:rsid w:val="00B8263B"/>
    <w:rsid w:val="00B91D88"/>
    <w:rsid w:val="00B92A12"/>
    <w:rsid w:val="00B95354"/>
    <w:rsid w:val="00BB0D78"/>
    <w:rsid w:val="00BB3D37"/>
    <w:rsid w:val="00BB5D83"/>
    <w:rsid w:val="00BB6FFA"/>
    <w:rsid w:val="00BB7D03"/>
    <w:rsid w:val="00BC1496"/>
    <w:rsid w:val="00BC4C56"/>
    <w:rsid w:val="00BC679E"/>
    <w:rsid w:val="00BD04F9"/>
    <w:rsid w:val="00BD3EEF"/>
    <w:rsid w:val="00BE0180"/>
    <w:rsid w:val="00BE024C"/>
    <w:rsid w:val="00BE3D78"/>
    <w:rsid w:val="00BE4A6C"/>
    <w:rsid w:val="00BF55DE"/>
    <w:rsid w:val="00C00ED0"/>
    <w:rsid w:val="00C01D76"/>
    <w:rsid w:val="00C070EA"/>
    <w:rsid w:val="00C07398"/>
    <w:rsid w:val="00C10489"/>
    <w:rsid w:val="00C115AD"/>
    <w:rsid w:val="00C12E0D"/>
    <w:rsid w:val="00C2742A"/>
    <w:rsid w:val="00C31634"/>
    <w:rsid w:val="00C32B48"/>
    <w:rsid w:val="00C3637E"/>
    <w:rsid w:val="00C518BF"/>
    <w:rsid w:val="00C574B8"/>
    <w:rsid w:val="00C77993"/>
    <w:rsid w:val="00C96C96"/>
    <w:rsid w:val="00C96D8E"/>
    <w:rsid w:val="00CA0093"/>
    <w:rsid w:val="00CA18DA"/>
    <w:rsid w:val="00CA2254"/>
    <w:rsid w:val="00CA666C"/>
    <w:rsid w:val="00CA7916"/>
    <w:rsid w:val="00CB50F0"/>
    <w:rsid w:val="00CB62C2"/>
    <w:rsid w:val="00CC012B"/>
    <w:rsid w:val="00CD0258"/>
    <w:rsid w:val="00CD0C5C"/>
    <w:rsid w:val="00CE2883"/>
    <w:rsid w:val="00CF6E20"/>
    <w:rsid w:val="00D1114C"/>
    <w:rsid w:val="00D27308"/>
    <w:rsid w:val="00D32380"/>
    <w:rsid w:val="00D411E1"/>
    <w:rsid w:val="00D43FCA"/>
    <w:rsid w:val="00D472AF"/>
    <w:rsid w:val="00D47687"/>
    <w:rsid w:val="00D507D5"/>
    <w:rsid w:val="00D546AC"/>
    <w:rsid w:val="00D55257"/>
    <w:rsid w:val="00D57E0C"/>
    <w:rsid w:val="00D614F9"/>
    <w:rsid w:val="00D660D8"/>
    <w:rsid w:val="00D71EDF"/>
    <w:rsid w:val="00D76BB7"/>
    <w:rsid w:val="00D815CB"/>
    <w:rsid w:val="00D83CBE"/>
    <w:rsid w:val="00D8739D"/>
    <w:rsid w:val="00D90548"/>
    <w:rsid w:val="00D9487A"/>
    <w:rsid w:val="00DA44FB"/>
    <w:rsid w:val="00DA594C"/>
    <w:rsid w:val="00DB4E48"/>
    <w:rsid w:val="00DB589C"/>
    <w:rsid w:val="00DC30C0"/>
    <w:rsid w:val="00DC406E"/>
    <w:rsid w:val="00DE1B61"/>
    <w:rsid w:val="00DE3362"/>
    <w:rsid w:val="00DE4353"/>
    <w:rsid w:val="00DE683B"/>
    <w:rsid w:val="00DF70D7"/>
    <w:rsid w:val="00E105C0"/>
    <w:rsid w:val="00E137BF"/>
    <w:rsid w:val="00E226F4"/>
    <w:rsid w:val="00E25E8F"/>
    <w:rsid w:val="00E35CA7"/>
    <w:rsid w:val="00E35F01"/>
    <w:rsid w:val="00E364A7"/>
    <w:rsid w:val="00E43FAC"/>
    <w:rsid w:val="00E45B4D"/>
    <w:rsid w:val="00E514E6"/>
    <w:rsid w:val="00E5179F"/>
    <w:rsid w:val="00E5439D"/>
    <w:rsid w:val="00E62CDC"/>
    <w:rsid w:val="00E63413"/>
    <w:rsid w:val="00E642C1"/>
    <w:rsid w:val="00E80D5C"/>
    <w:rsid w:val="00E81D4C"/>
    <w:rsid w:val="00E92163"/>
    <w:rsid w:val="00E93C32"/>
    <w:rsid w:val="00E96BD7"/>
    <w:rsid w:val="00EA1EFE"/>
    <w:rsid w:val="00EC5AE3"/>
    <w:rsid w:val="00EC6362"/>
    <w:rsid w:val="00ED52C6"/>
    <w:rsid w:val="00EE7EEB"/>
    <w:rsid w:val="00EF1EB5"/>
    <w:rsid w:val="00EF62C8"/>
    <w:rsid w:val="00F036E9"/>
    <w:rsid w:val="00F0416B"/>
    <w:rsid w:val="00F04869"/>
    <w:rsid w:val="00F07B51"/>
    <w:rsid w:val="00F11AA5"/>
    <w:rsid w:val="00F169B8"/>
    <w:rsid w:val="00F21323"/>
    <w:rsid w:val="00F366E9"/>
    <w:rsid w:val="00F46A62"/>
    <w:rsid w:val="00F46C95"/>
    <w:rsid w:val="00F509FC"/>
    <w:rsid w:val="00F522DD"/>
    <w:rsid w:val="00F5770A"/>
    <w:rsid w:val="00F7570B"/>
    <w:rsid w:val="00F76B19"/>
    <w:rsid w:val="00F93995"/>
    <w:rsid w:val="00F945E3"/>
    <w:rsid w:val="00F970CC"/>
    <w:rsid w:val="00FC1807"/>
    <w:rsid w:val="00FC3849"/>
    <w:rsid w:val="00FC5542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4CB8"/>
  <w15:chartTrackingRefBased/>
  <w15:docId w15:val="{D4C6468E-5340-462C-9951-ECA63DB2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8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2C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PDP DOCUMENT SUBTITLE"/>
    <w:basedOn w:val="Normal"/>
    <w:link w:val="ListParagraphChar"/>
    <w:uiPriority w:val="34"/>
    <w:qFormat/>
    <w:rsid w:val="00447D33"/>
    <w:pPr>
      <w:ind w:left="720"/>
      <w:contextualSpacing/>
    </w:p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Heading1"/>
    <w:next w:val="Normal"/>
    <w:autoRedefine/>
    <w:uiPriority w:val="99"/>
    <w:unhideWhenUsed/>
    <w:qFormat/>
    <w:rsid w:val="00B34EC2"/>
    <w:pPr>
      <w:widowControl w:val="0"/>
      <w:tabs>
        <w:tab w:val="left" w:pos="709"/>
      </w:tabs>
      <w:spacing w:before="0" w:line="360" w:lineRule="auto"/>
      <w:outlineLvl w:val="9"/>
    </w:pPr>
    <w:rPr>
      <w:rFonts w:ascii="GHEA Grapalat" w:hAnsi="GHEA Grapalat" w:cs="Sylfaen"/>
      <w:b w:val="0"/>
      <w:color w:val="000000"/>
      <w:kern w:val="24"/>
      <w:sz w:val="22"/>
      <w:szCs w:val="22"/>
      <w:lang w:val="ru-RU"/>
    </w:rPr>
  </w:style>
  <w:style w:type="character" w:customStyle="1" w:styleId="Heading1Char">
    <w:name w:val="Heading 1 Char"/>
    <w:link w:val="Heading1"/>
    <w:uiPriority w:val="9"/>
    <w:rsid w:val="008913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37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8237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8237B"/>
    <w:rPr>
      <w:vertAlign w:val="superscript"/>
    </w:rPr>
  </w:style>
  <w:style w:type="character" w:styleId="Hyperlink">
    <w:name w:val="Hyperlink"/>
    <w:uiPriority w:val="99"/>
    <w:unhideWhenUsed/>
    <w:rsid w:val="009A2FE5"/>
    <w:rPr>
      <w:color w:val="0000FF"/>
      <w:u w:val="single"/>
    </w:rPr>
  </w:style>
  <w:style w:type="character" w:styleId="Emphasis">
    <w:name w:val="Emphasis"/>
    <w:uiPriority w:val="20"/>
    <w:qFormat/>
    <w:rsid w:val="00596892"/>
    <w:rPr>
      <w:i/>
      <w:iCs/>
    </w:rPr>
  </w:style>
  <w:style w:type="character" w:styleId="CommentReference">
    <w:name w:val="annotation reference"/>
    <w:uiPriority w:val="99"/>
    <w:semiHidden/>
    <w:unhideWhenUsed/>
    <w:rsid w:val="00BB7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D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D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7D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7D0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33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6F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906F6"/>
    <w:rPr>
      <w:b/>
      <w:bCs/>
    </w:rPr>
  </w:style>
  <w:style w:type="character" w:customStyle="1" w:styleId="ListParagraphChar">
    <w:name w:val="List Paragraph Char"/>
    <w:aliases w:val="Akapit z listą BS Char,List Paragraph 1 Char,List_Paragraph Char,Multilevel para_II Char,PDP DOCUMENT SUBTITLE Char"/>
    <w:link w:val="ListParagraph"/>
    <w:uiPriority w:val="34"/>
    <w:locked/>
    <w:rsid w:val="00735305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2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D52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C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D52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C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F1A9-F6B8-45DA-A71F-539145A8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26</Pages>
  <Words>4742</Words>
  <Characters>27036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31715</CharactersWithSpaces>
  <SharedDoc>false</SharedDoc>
  <HLinks>
    <vt:vector size="18" baseType="variant">
      <vt:variant>
        <vt:i4>3014766</vt:i4>
      </vt:variant>
      <vt:variant>
        <vt:i4>6</vt:i4>
      </vt:variant>
      <vt:variant>
        <vt:i4>0</vt:i4>
      </vt:variant>
      <vt:variant>
        <vt:i4>5</vt:i4>
      </vt:variant>
      <vt:variant>
        <vt:lpwstr>http://www.irtek.am/views/act.aspx?aid=86833&amp;sc=%20</vt:lpwstr>
      </vt:variant>
      <vt:variant>
        <vt:lpwstr/>
      </vt:variant>
      <vt:variant>
        <vt:i4>7733360</vt:i4>
      </vt:variant>
      <vt:variant>
        <vt:i4>3</vt:i4>
      </vt:variant>
      <vt:variant>
        <vt:i4>0</vt:i4>
      </vt:variant>
      <vt:variant>
        <vt:i4>5</vt:i4>
      </vt:variant>
      <vt:variant>
        <vt:lpwstr>https://www.arlis.am/DocumentView.aspx?docID=113152</vt:lpwstr>
      </vt:variant>
      <vt:variant>
        <vt:lpwstr/>
      </vt:variant>
      <vt:variant>
        <vt:i4>8192124</vt:i4>
      </vt:variant>
      <vt:variant>
        <vt:i4>0</vt:i4>
      </vt:variant>
      <vt:variant>
        <vt:i4>0</vt:i4>
      </vt:variant>
      <vt:variant>
        <vt:i4>5</vt:i4>
      </vt:variant>
      <vt:variant>
        <vt:lpwstr>https://www.arlis.am/DocumentView.aspx?docid=94683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Անի Գարեգինյան</cp:lastModifiedBy>
  <cp:revision>33</cp:revision>
  <cp:lastPrinted>2019-09-18T10:41:00Z</cp:lastPrinted>
  <dcterms:created xsi:type="dcterms:W3CDTF">2020-05-10T18:19:00Z</dcterms:created>
  <dcterms:modified xsi:type="dcterms:W3CDTF">2025-01-23T12:34:00Z</dcterms:modified>
</cp:coreProperties>
</file>