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7686848" w:displacedByCustomXml="next"/>
    <w:sdt>
      <w:sdtPr>
        <w:id w:val="1458766573"/>
        <w:docPartObj>
          <w:docPartGallery w:val="Cover Pages"/>
          <w:docPartUnique/>
        </w:docPartObj>
      </w:sdtPr>
      <w:sdtEndPr>
        <w:rPr>
          <w:rFonts w:ascii="Calama" w:eastAsiaTheme="majorEastAsia" w:hAnsi="Calama" w:cs="Calama"/>
          <w:color w:val="FFFFFF" w:themeColor="background1"/>
          <w:spacing w:val="-10"/>
          <w:kern w:val="28"/>
          <w:sz w:val="96"/>
          <w:szCs w:val="96"/>
          <w:lang w:val="en-US"/>
        </w:rPr>
      </w:sdtEndPr>
      <w:sdtContent>
        <w:p w14:paraId="11788720" w14:textId="39F7B356" w:rsidR="007C2378" w:rsidRDefault="009556FD" w:rsidP="00BA09C4">
          <w:pPr>
            <w:spacing w:line="276" w:lineRule="auto"/>
          </w:pPr>
          <w:r>
            <w:rPr>
              <w:noProof/>
              <w:lang w:eastAsia="ru-RU"/>
            </w:rPr>
            <mc:AlternateContent>
              <mc:Choice Requires="wpg">
                <w:drawing>
                  <wp:anchor distT="0" distB="0" distL="114300" distR="114300" simplePos="0" relativeHeight="251659264" behindDoc="1" locked="0" layoutInCell="1" allowOverlap="1" wp14:anchorId="73E96C41" wp14:editId="137F8C6D">
                    <wp:simplePos x="0" y="0"/>
                    <wp:positionH relativeFrom="margin">
                      <wp:posOffset>-458470</wp:posOffset>
                    </wp:positionH>
                    <wp:positionV relativeFrom="page">
                      <wp:posOffset>502920</wp:posOffset>
                    </wp:positionV>
                    <wp:extent cx="6858000" cy="7330440"/>
                    <wp:effectExtent l="0" t="0" r="254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330440"/>
                              <a:chOff x="0" y="17478"/>
                              <a:chExt cx="5561330" cy="5404485"/>
                            </a:xfrm>
                          </wpg:grpSpPr>
                          <wps:wsp>
                            <wps:cNvPr id="126" name="Freeform 10"/>
                            <wps:cNvSpPr>
                              <a:spLocks/>
                            </wps:cNvSpPr>
                            <wps:spPr bwMode="auto">
                              <a:xfrm>
                                <a:off x="0" y="17478"/>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7DEA420" w14:textId="5D76928C" w:rsidR="00A85006" w:rsidRPr="007C2378" w:rsidRDefault="00C27D66" w:rsidP="007C2378">
                                  <w:pPr>
                                    <w:jc w:val="center"/>
                                    <w:rPr>
                                      <w:rFonts w:ascii="Calama" w:hAnsi="Calama" w:cs="Calama"/>
                                      <w:color w:val="FFFFFF" w:themeColor="background1"/>
                                      <w:sz w:val="96"/>
                                      <w:szCs w:val="96"/>
                                    </w:rPr>
                                  </w:pPr>
                                  <w:sdt>
                                    <w:sdtPr>
                                      <w:rPr>
                                        <w:rFonts w:ascii="Calama" w:hAnsi="Calama" w:cs="Calama"/>
                                        <w:color w:val="FFFFFF" w:themeColor="background1"/>
                                        <w:sz w:val="96"/>
                                        <w:szCs w:val="9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85006" w:rsidRPr="007C2378">
                                        <w:rPr>
                                          <w:rFonts w:ascii="Calama" w:hAnsi="Calama" w:cs="Calama"/>
                                          <w:color w:val="FFFFFF" w:themeColor="background1"/>
                                          <w:sz w:val="96"/>
                                          <w:szCs w:val="96"/>
                                        </w:rPr>
                                        <w:t>ՖԻԶԻԿԱԿԱՆ ԵՎ ՀՈԳԵԲԱՆԱԿԱՆ ԱՆՎՏԱՆԳ ՄԻՋԱՎԱՅՐ ՀԱՆՐԱԿՐԹԱԿԱՆ ՈՒՍՈՒՄՆԱԿԱՆ ՀԱՍՏԱՏՈՒԹՅՈՒՆՆԵՐՈՒՄ</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73E96C41" id="Group 125" o:spid="_x0000_s1026" style="position:absolute;margin-left:-36.1pt;margin-top:39.6pt;width:540pt;height:577.2pt;z-index:-251657216;mso-width-percent:1154;mso-position-horizontal-relative:margin;mso-position-vertical-relative:page;mso-width-percent:1154;mso-width-relative:margin" coordorigin=",174"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">
                    <o:lock v:ext="edit" aspectratio="t"/>
                    <v:shape id="Freeform 10" o:spid="_x0000_s1027" style="position:absolute;top:174;width:55575;height:5404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57DEA420" w14:textId="5D76928C" w:rsidR="00A85006" w:rsidRPr="007C2378" w:rsidRDefault="00C27D66" w:rsidP="007C2378">
                            <w:pPr>
                              <w:jc w:val="center"/>
                              <w:rPr>
                                <w:rFonts w:ascii="Calama" w:hAnsi="Calama" w:cs="Calama"/>
                                <w:color w:val="FFFFFF" w:themeColor="background1"/>
                                <w:sz w:val="96"/>
                                <w:szCs w:val="96"/>
                              </w:rPr>
                            </w:pPr>
                            <w:sdt>
                              <w:sdtPr>
                                <w:rPr>
                                  <w:rFonts w:ascii="Calama" w:hAnsi="Calama" w:cs="Calama"/>
                                  <w:color w:val="FFFFFF" w:themeColor="background1"/>
                                  <w:sz w:val="96"/>
                                  <w:szCs w:val="9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85006" w:rsidRPr="007C2378">
                                  <w:rPr>
                                    <w:rFonts w:ascii="Calama" w:hAnsi="Calama" w:cs="Calama"/>
                                    <w:color w:val="FFFFFF" w:themeColor="background1"/>
                                    <w:sz w:val="96"/>
                                    <w:szCs w:val="96"/>
                                  </w:rPr>
                                  <w:t>ՖԻԶԻԿԱԿԱՆ ԵՎ ՀՈԳԵԲԱՆԱԿԱՆ ԱՆՎՏԱՆԳ ՄԻՋԱՎԱՅՐ ՀԱՆՐԱԿՐԹԱԿԱՆ ՈՒՍՈՒՄՆԱԿԱՆ ՀԱՍՏԱՏՈՒԹՅՈՒՆՆԵՐՈՒՄ</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04D76F8A" w14:textId="47AF2CFD" w:rsidR="007C2378" w:rsidRDefault="00A32686" w:rsidP="00BA09C4">
          <w:pPr>
            <w:spacing w:after="160" w:line="276" w:lineRule="auto"/>
            <w:rPr>
              <w:rFonts w:ascii="Calama" w:eastAsiaTheme="majorEastAsia" w:hAnsi="Calama" w:cs="Calama"/>
              <w:color w:val="FFFFFF" w:themeColor="background1"/>
              <w:spacing w:val="-10"/>
              <w:kern w:val="28"/>
              <w:sz w:val="96"/>
              <w:szCs w:val="96"/>
              <w:lang w:val="en-US"/>
            </w:rPr>
          </w:pPr>
          <w:r>
            <w:rPr>
              <w:noProof/>
              <w:lang w:eastAsia="ru-RU"/>
            </w:rPr>
            <mc:AlternateContent>
              <mc:Choice Requires="wps">
                <w:drawing>
                  <wp:anchor distT="0" distB="0" distL="114300" distR="114300" simplePos="0" relativeHeight="251661312" behindDoc="0" locked="0" layoutInCell="1" allowOverlap="1" wp14:anchorId="1C2EA2D1" wp14:editId="30B85EED">
                    <wp:simplePos x="0" y="0"/>
                    <wp:positionH relativeFrom="page">
                      <wp:align>center</wp:align>
                    </wp:positionH>
                    <wp:positionV relativeFrom="page">
                      <wp:posOffset>7959725</wp:posOffset>
                    </wp:positionV>
                    <wp:extent cx="5753100" cy="484505"/>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ama" w:hAnsi="Calama" w:cs="Calama"/>
                                    <w:caps/>
                                    <w:color w:val="1F4E79" w:themeColor="accent1" w:themeShade="80"/>
                                    <w:sz w:val="44"/>
                                    <w:szCs w:val="4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6E8876A" w14:textId="4D17E01E" w:rsidR="00A85006" w:rsidRPr="00C075A8" w:rsidRDefault="00A85006">
                                    <w:pPr>
                                      <w:pStyle w:val="NoSpacing"/>
                                      <w:spacing w:before="40" w:after="40"/>
                                      <w:rPr>
                                        <w:rFonts w:ascii="Calama" w:hAnsi="Calama" w:cs="Calama"/>
                                        <w:caps/>
                                        <w:color w:val="5B9BD5" w:themeColor="accent1"/>
                                        <w:sz w:val="44"/>
                                        <w:szCs w:val="48"/>
                                      </w:rPr>
                                    </w:pPr>
                                    <w:r w:rsidRPr="00C075A8">
                                      <w:rPr>
                                        <w:rFonts w:ascii="Calama" w:hAnsi="Calama" w:cs="Calama"/>
                                        <w:caps/>
                                        <w:color w:val="1F4E79" w:themeColor="accent1" w:themeShade="80"/>
                                        <w:sz w:val="44"/>
                                        <w:szCs w:val="48"/>
                                        <w:lang w:val="hy-AM"/>
                                      </w:rPr>
                                      <w:t>Վերապատրաստման դասընթացի մոդուլ</w:t>
                                    </w:r>
                                    <w:r w:rsidRPr="00C075A8">
                                      <w:rPr>
                                        <w:rFonts w:ascii="Calama" w:hAnsi="Calama" w:cs="Calama"/>
                                        <w:caps/>
                                        <w:color w:val="1F4E79" w:themeColor="accent1" w:themeShade="80"/>
                                        <w:sz w:val="44"/>
                                        <w:szCs w:val="48"/>
                                      </w:rPr>
                                      <w:t xml:space="preserve"> ուսումնական հաստատության վարչական աշխատողների համար</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C2EA2D1" id="_x0000_t202" coordsize="21600,21600" o:spt="202" path="m,l,21600r21600,l21600,xe">
                    <v:stroke joinstyle="miter"/>
                    <v:path gradientshapeok="t" o:connecttype="rect"/>
                  </v:shapetype>
                  <v:shape id="Text Box 129" o:spid="_x0000_s1029" type="#_x0000_t202" style="position:absolute;margin-left:0;margin-top:626.75pt;width:453pt;height:38.15pt;z-index:251661312;visibility:visible;mso-wrap-style:square;mso-width-percent:1154;mso-height-percent:0;mso-wrap-distance-left:9pt;mso-wrap-distance-top:0;mso-wrap-distance-right:9pt;mso-wrap-distance-bottom:0;mso-position-horizontal:center;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1YhAIAAGgFAAAOAAAAZHJzL2Uyb0RvYy54bWysVN9P2zAQfp+0/8Hy+0haWihVU9SBmCYh&#10;QIOJZ9ex22iO7dluk+6v32cnKYjthWkvyfnu8/l+fHe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" filled="f" stroked="f" strokeweight=".5pt">
                    <v:textbox style="mso-fit-shape-to-text:t" inset="1in,0,86.4pt,0">
                      <w:txbxContent>
                        <w:sdt>
                          <w:sdtPr>
                            <w:rPr>
                              <w:rFonts w:ascii="Calama" w:hAnsi="Calama" w:cs="Calama"/>
                              <w:caps/>
                              <w:color w:val="1F4E79" w:themeColor="accent1" w:themeShade="80"/>
                              <w:sz w:val="44"/>
                              <w:szCs w:val="4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46E8876A" w14:textId="4D17E01E" w:rsidR="00A85006" w:rsidRPr="00C075A8" w:rsidRDefault="00A85006">
                              <w:pPr>
                                <w:pStyle w:val="NoSpacing"/>
                                <w:spacing w:before="40" w:after="40"/>
                                <w:rPr>
                                  <w:rFonts w:ascii="Calama" w:hAnsi="Calama" w:cs="Calama"/>
                                  <w:caps/>
                                  <w:color w:val="5B9BD5" w:themeColor="accent1"/>
                                  <w:sz w:val="44"/>
                                  <w:szCs w:val="48"/>
                                </w:rPr>
                              </w:pPr>
                              <w:r w:rsidRPr="00C075A8">
                                <w:rPr>
                                  <w:rFonts w:ascii="Calama" w:hAnsi="Calama" w:cs="Calama"/>
                                  <w:caps/>
                                  <w:color w:val="1F4E79" w:themeColor="accent1" w:themeShade="80"/>
                                  <w:sz w:val="44"/>
                                  <w:szCs w:val="48"/>
                                  <w:lang w:val="hy-AM"/>
                                </w:rPr>
                                <w:t>Վերապատրաստման դասընթացի մոդուլ</w:t>
                              </w:r>
                              <w:r w:rsidRPr="00C075A8">
                                <w:rPr>
                                  <w:rFonts w:ascii="Calama" w:hAnsi="Calama" w:cs="Calama"/>
                                  <w:caps/>
                                  <w:color w:val="1F4E79" w:themeColor="accent1" w:themeShade="80"/>
                                  <w:sz w:val="44"/>
                                  <w:szCs w:val="48"/>
                                </w:rPr>
                                <w:t xml:space="preserve"> ուսումնական հաստատության վարչական աշխատողների համար</w:t>
                              </w:r>
                            </w:p>
                          </w:sdtContent>
                        </w:sdt>
                      </w:txbxContent>
                    </v:textbox>
                    <w10:wrap type="square" anchorx="page" anchory="page"/>
                  </v:shape>
                </w:pict>
              </mc:Fallback>
            </mc:AlternateContent>
          </w:r>
          <w:r w:rsidR="0033267A">
            <w:rPr>
              <w:rFonts w:ascii="Calama" w:eastAsiaTheme="majorEastAsia" w:hAnsi="Calama" w:cs="Calama"/>
              <w:noProof/>
              <w:color w:val="FFFFFF" w:themeColor="background1"/>
              <w:spacing w:val="-10"/>
              <w:kern w:val="28"/>
              <w:sz w:val="96"/>
              <w:szCs w:val="96"/>
              <w:lang w:eastAsia="ru-RU"/>
            </w:rPr>
            <w:drawing>
              <wp:anchor distT="0" distB="0" distL="114300" distR="114300" simplePos="0" relativeHeight="251663360" behindDoc="0" locked="0" layoutInCell="1" allowOverlap="1" wp14:anchorId="355CA096" wp14:editId="4FE4F997">
                <wp:simplePos x="0" y="0"/>
                <wp:positionH relativeFrom="margin">
                  <wp:posOffset>5158928</wp:posOffset>
                </wp:positionH>
                <wp:positionV relativeFrom="page">
                  <wp:posOffset>9448800</wp:posOffset>
                </wp:positionV>
                <wp:extent cx="777975" cy="501677"/>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013" cy="506860"/>
                        </a:xfrm>
                        <a:prstGeom prst="rect">
                          <a:avLst/>
                        </a:prstGeom>
                        <a:noFill/>
                      </pic:spPr>
                    </pic:pic>
                  </a:graphicData>
                </a:graphic>
                <wp14:sizeRelH relativeFrom="margin">
                  <wp14:pctWidth>0</wp14:pctWidth>
                </wp14:sizeRelH>
                <wp14:sizeRelV relativeFrom="margin">
                  <wp14:pctHeight>0</wp14:pctHeight>
                </wp14:sizeRelV>
              </wp:anchor>
            </w:drawing>
          </w:r>
          <w:r w:rsidR="006650C3">
            <w:rPr>
              <w:noProof/>
              <w:lang w:eastAsia="ru-RU"/>
            </w:rPr>
            <mc:AlternateContent>
              <mc:Choice Requires="wps">
                <w:drawing>
                  <wp:anchor distT="0" distB="0" distL="114300" distR="114300" simplePos="0" relativeHeight="251662336" behindDoc="0" locked="0" layoutInCell="1" allowOverlap="1" wp14:anchorId="3CD7E02D" wp14:editId="265DCD3D">
                    <wp:simplePos x="0" y="0"/>
                    <wp:positionH relativeFrom="page">
                      <wp:posOffset>228600</wp:posOffset>
                    </wp:positionH>
                    <wp:positionV relativeFrom="margin">
                      <wp:align>bottom</wp:align>
                    </wp:positionV>
                    <wp:extent cx="5778500" cy="565150"/>
                    <wp:effectExtent l="0" t="0" r="0" b="6350"/>
                    <wp:wrapSquare wrapText="bothSides"/>
                    <wp:docPr id="128" name="Text Box 128"/>
                    <wp:cNvGraphicFramePr/>
                    <a:graphic xmlns:a="http://schemas.openxmlformats.org/drawingml/2006/main">
                      <a:graphicData uri="http://schemas.microsoft.com/office/word/2010/wordprocessingShape">
                        <wps:wsp>
                          <wps:cNvSpPr txBox="1"/>
                          <wps:spPr>
                            <a:xfrm>
                              <a:off x="0" y="0"/>
                              <a:ext cx="5778500"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C9F96" w14:textId="77777777" w:rsidR="00A85006" w:rsidRDefault="00C27D66">
                                <w:pPr>
                                  <w:pStyle w:val="NoSpacing"/>
                                  <w:rPr>
                                    <w:color w:val="7F7F7F" w:themeColor="text1" w:themeTint="80"/>
                                    <w:sz w:val="18"/>
                                    <w:szCs w:val="18"/>
                                  </w:rPr>
                                </w:pPr>
                                <w:sdt>
                                  <w:sdtPr>
                                    <w:rPr>
                                      <w:caps/>
                                      <w:color w:val="7F7F7F" w:themeColor="text1" w:themeTint="80"/>
                                    </w:rPr>
                                    <w:alias w:val="Company"/>
                                    <w:tag w:val=""/>
                                    <w:id w:val="-1880927279"/>
                                    <w:dataBinding w:prefixMappings="xmlns:ns0='http://schemas.openxmlformats.org/officeDocument/2006/extended-properties' " w:xpath="/ns0:Properties[1]/ns0:Company[1]" w:storeItemID="{6668398D-A668-4E3E-A5EB-62B293D839F1}"/>
                                    <w:text/>
                                  </w:sdtPr>
                                  <w:sdtEndPr/>
                                  <w:sdtContent>
                                    <w:r w:rsidR="00A85006" w:rsidRPr="00455732">
                                      <w:rPr>
                                        <w:caps/>
                                        <w:color w:val="7F7F7F" w:themeColor="text1" w:themeTint="80"/>
                                      </w:rPr>
                                      <w:t>ՀԱՆՐԱՊԵՏԱԿԱՆ ՄԱՆԿԱՎԱՐԺԱՀՈԳԵԲԱՆԱԿԱՆ ԿԵՆՏՐՈՆ</w:t>
                                    </w:r>
                                  </w:sdtContent>
                                </w:sdt>
                                <w:r w:rsidR="00A85006" w:rsidRPr="00455732">
                                  <w:rPr>
                                    <w:caps/>
                                    <w:color w:val="7F7F7F" w:themeColor="text1" w:themeTint="80"/>
                                  </w:rPr>
                                  <w:t> </w:t>
                                </w:r>
                                <w:r w:rsidR="00A85006">
                                  <w:rPr>
                                    <w:color w:val="7F7F7F" w:themeColor="text1" w:themeTint="80"/>
                                    <w:sz w:val="18"/>
                                    <w:szCs w:val="18"/>
                                  </w:rPr>
                                  <w:t>|</w:t>
                                </w:r>
                              </w:p>
                              <w:p w14:paraId="134B32CC" w14:textId="4E4736E6" w:rsidR="00A85006" w:rsidRPr="006650C3" w:rsidRDefault="00A85006">
                                <w:pPr>
                                  <w:pStyle w:val="NoSpacing"/>
                                  <w:rPr>
                                    <w:caps/>
                                    <w:color w:val="7F7F7F" w:themeColor="text1" w:themeTint="80"/>
                                    <w:sz w:val="18"/>
                                    <w:szCs w:val="18"/>
                                  </w:rPr>
                                </w:pPr>
                                <w:r w:rsidRPr="006650C3">
                                  <w:rPr>
                                    <w:caps/>
                                    <w:color w:val="7F7F7F" w:themeColor="text1" w:themeTint="80"/>
                                    <w:sz w:val="18"/>
                                    <w:szCs w:val="18"/>
                                  </w:rPr>
                                  <w:t>Քաջազն</w:t>
                                </w:r>
                                <w:r>
                                  <w:rPr>
                                    <w:caps/>
                                    <w:color w:val="7F7F7F" w:themeColor="text1" w:themeTint="80"/>
                                    <w:sz w:val="18"/>
                                    <w:szCs w:val="18"/>
                                    <w:lang w:val="hy-AM"/>
                                  </w:rPr>
                                  <w:t>ՈՒ</w:t>
                                </w:r>
                                <w:r w:rsidRPr="006650C3">
                                  <w:rPr>
                                    <w:caps/>
                                    <w:color w:val="7F7F7F" w:themeColor="text1" w:themeTint="80"/>
                                    <w:sz w:val="18"/>
                                    <w:szCs w:val="18"/>
                                  </w:rPr>
                                  <w:t>նի 12, Եր</w:t>
                                </w:r>
                                <w:r>
                                  <w:rPr>
                                    <w:caps/>
                                    <w:color w:val="7F7F7F" w:themeColor="text1" w:themeTint="80"/>
                                    <w:sz w:val="18"/>
                                    <w:szCs w:val="18"/>
                                    <w:lang w:val="hy-AM"/>
                                  </w:rPr>
                                  <w:t>ԵՎ</w:t>
                                </w:r>
                                <w:r w:rsidRPr="006650C3">
                                  <w:rPr>
                                    <w:caps/>
                                    <w:color w:val="7F7F7F" w:themeColor="text1" w:themeTint="80"/>
                                    <w:sz w:val="18"/>
                                    <w:szCs w:val="18"/>
                                  </w:rPr>
                                  <w:t xml:space="preserve">ան 0070, էլ. հասցե՝ </w:t>
                                </w:r>
                                <w:r w:rsidRPr="006650C3">
                                  <w:rPr>
                                    <w:color w:val="7F7F7F" w:themeColor="text1" w:themeTint="80"/>
                                    <w:sz w:val="18"/>
                                    <w:szCs w:val="18"/>
                                  </w:rPr>
                                  <w:t>hmkentron.yerevan@gmail.com</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E02D" id="Text Box 128" o:spid="_x0000_s1030" type="#_x0000_t202" style="position:absolute;margin-left:18pt;margin-top:0;width:455pt;height:44.5pt;z-index:25166233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" filled="f" stroked="f" strokeweight=".5pt">
                    <v:textbox inset="1in,0,86.4pt,0">
                      <w:txbxContent>
                        <w:p w14:paraId="331C9F96" w14:textId="77777777" w:rsidR="00A85006" w:rsidRDefault="00C27D66">
                          <w:pPr>
                            <w:pStyle w:val="NoSpacing"/>
                            <w:rPr>
                              <w:color w:val="7F7F7F" w:themeColor="text1" w:themeTint="80"/>
                              <w:sz w:val="18"/>
                              <w:szCs w:val="18"/>
                            </w:rPr>
                          </w:pPr>
                          <w:sdt>
                            <w:sdtPr>
                              <w:rPr>
                                <w:caps/>
                                <w:color w:val="7F7F7F" w:themeColor="text1" w:themeTint="80"/>
                              </w:rPr>
                              <w:alias w:val="Company"/>
                              <w:tag w:val=""/>
                              <w:id w:val="-1880927279"/>
                              <w:dataBinding w:prefixMappings="xmlns:ns0='http://schemas.openxmlformats.org/officeDocument/2006/extended-properties' " w:xpath="/ns0:Properties[1]/ns0:Company[1]" w:storeItemID="{6668398D-A668-4E3E-A5EB-62B293D839F1}"/>
                              <w:text/>
                            </w:sdtPr>
                            <w:sdtEndPr/>
                            <w:sdtContent>
                              <w:r w:rsidR="00A85006" w:rsidRPr="00455732">
                                <w:rPr>
                                  <w:caps/>
                                  <w:color w:val="7F7F7F" w:themeColor="text1" w:themeTint="80"/>
                                </w:rPr>
                                <w:t>ՀԱՆՐԱՊԵՏԱԿԱՆ ՄԱՆԿԱՎԱՐԺԱՀՈԳԵԲԱՆԱԿԱՆ ԿԵՆՏՐՈՆ</w:t>
                              </w:r>
                            </w:sdtContent>
                          </w:sdt>
                          <w:r w:rsidR="00A85006" w:rsidRPr="00455732">
                            <w:rPr>
                              <w:caps/>
                              <w:color w:val="7F7F7F" w:themeColor="text1" w:themeTint="80"/>
                            </w:rPr>
                            <w:t> </w:t>
                          </w:r>
                          <w:r w:rsidR="00A85006">
                            <w:rPr>
                              <w:color w:val="7F7F7F" w:themeColor="text1" w:themeTint="80"/>
                              <w:sz w:val="18"/>
                              <w:szCs w:val="18"/>
                            </w:rPr>
                            <w:t>|</w:t>
                          </w:r>
                        </w:p>
                        <w:p w14:paraId="134B32CC" w14:textId="4E4736E6" w:rsidR="00A85006" w:rsidRPr="006650C3" w:rsidRDefault="00A85006">
                          <w:pPr>
                            <w:pStyle w:val="NoSpacing"/>
                            <w:rPr>
                              <w:caps/>
                              <w:color w:val="7F7F7F" w:themeColor="text1" w:themeTint="80"/>
                              <w:sz w:val="18"/>
                              <w:szCs w:val="18"/>
                            </w:rPr>
                          </w:pPr>
                          <w:r w:rsidRPr="006650C3">
                            <w:rPr>
                              <w:caps/>
                              <w:color w:val="7F7F7F" w:themeColor="text1" w:themeTint="80"/>
                              <w:sz w:val="18"/>
                              <w:szCs w:val="18"/>
                            </w:rPr>
                            <w:t>Քաջազն</w:t>
                          </w:r>
                          <w:r>
                            <w:rPr>
                              <w:caps/>
                              <w:color w:val="7F7F7F" w:themeColor="text1" w:themeTint="80"/>
                              <w:sz w:val="18"/>
                              <w:szCs w:val="18"/>
                              <w:lang w:val="hy-AM"/>
                            </w:rPr>
                            <w:t>ՈՒ</w:t>
                          </w:r>
                          <w:r w:rsidRPr="006650C3">
                            <w:rPr>
                              <w:caps/>
                              <w:color w:val="7F7F7F" w:themeColor="text1" w:themeTint="80"/>
                              <w:sz w:val="18"/>
                              <w:szCs w:val="18"/>
                            </w:rPr>
                            <w:t>նի 12, Եր</w:t>
                          </w:r>
                          <w:r>
                            <w:rPr>
                              <w:caps/>
                              <w:color w:val="7F7F7F" w:themeColor="text1" w:themeTint="80"/>
                              <w:sz w:val="18"/>
                              <w:szCs w:val="18"/>
                              <w:lang w:val="hy-AM"/>
                            </w:rPr>
                            <w:t>ԵՎ</w:t>
                          </w:r>
                          <w:r w:rsidRPr="006650C3">
                            <w:rPr>
                              <w:caps/>
                              <w:color w:val="7F7F7F" w:themeColor="text1" w:themeTint="80"/>
                              <w:sz w:val="18"/>
                              <w:szCs w:val="18"/>
                            </w:rPr>
                            <w:t xml:space="preserve">ան 0070, էլ. հասցե՝ </w:t>
                          </w:r>
                          <w:r w:rsidRPr="006650C3">
                            <w:rPr>
                              <w:color w:val="7F7F7F" w:themeColor="text1" w:themeTint="80"/>
                              <w:sz w:val="18"/>
                              <w:szCs w:val="18"/>
                            </w:rPr>
                            <w:t>hmkentron.yerevan@gmail.com</w:t>
                          </w:r>
                        </w:p>
                      </w:txbxContent>
                    </v:textbox>
                    <w10:wrap type="square" anchorx="page" anchory="margin"/>
                  </v:shape>
                </w:pict>
              </mc:Fallback>
            </mc:AlternateContent>
          </w:r>
          <w:r w:rsidR="007C2378">
            <w:rPr>
              <w:noProof/>
              <w:lang w:eastAsia="ru-RU"/>
            </w:rPr>
            <mc:AlternateContent>
              <mc:Choice Requires="wps">
                <w:drawing>
                  <wp:anchor distT="0" distB="0" distL="114300" distR="114300" simplePos="0" relativeHeight="251660288" behindDoc="0" locked="0" layoutInCell="1" allowOverlap="1" wp14:anchorId="6EDE6649" wp14:editId="6506F79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9523A02" w14:textId="5B064900" w:rsidR="00A85006" w:rsidRDefault="00A85006">
                                    <w:pPr>
                                      <w:pStyle w:val="NoSpacing"/>
                                      <w:jc w:val="right"/>
                                      <w:rPr>
                                        <w:color w:val="FFFFFF" w:themeColor="background1"/>
                                        <w:sz w:val="24"/>
                                        <w:szCs w:val="24"/>
                                      </w:rPr>
                                    </w:pPr>
                                    <w:r>
                                      <w:rPr>
                                        <w:color w:val="FFFFFF" w:themeColor="background1"/>
                                        <w:sz w:val="24"/>
                                        <w:szCs w:val="24"/>
                                        <w:lang w:val="hy-AM"/>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EDE6649"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EndPr/>
                          <w:sdtContent>
                            <w:p w14:paraId="69523A02" w14:textId="5B064900" w:rsidR="00A85006" w:rsidRDefault="00A85006">
                              <w:pPr>
                                <w:pStyle w:val="NoSpacing"/>
                                <w:jc w:val="right"/>
                                <w:rPr>
                                  <w:color w:val="FFFFFF" w:themeColor="background1"/>
                                  <w:sz w:val="24"/>
                                  <w:szCs w:val="24"/>
                                </w:rPr>
                              </w:pPr>
                              <w:r>
                                <w:rPr>
                                  <w:color w:val="FFFFFF" w:themeColor="background1"/>
                                  <w:sz w:val="24"/>
                                  <w:szCs w:val="24"/>
                                  <w:lang w:val="hy-AM"/>
                                </w:rPr>
                                <w:t>2025</w:t>
                              </w:r>
                            </w:p>
                          </w:sdtContent>
                        </w:sdt>
                      </w:txbxContent>
                    </v:textbox>
                    <w10:wrap anchorx="margin" anchory="page"/>
                  </v:rect>
                </w:pict>
              </mc:Fallback>
            </mc:AlternateContent>
          </w:r>
          <w:r w:rsidR="007C2378">
            <w:rPr>
              <w:rFonts w:ascii="Calama" w:eastAsiaTheme="majorEastAsia" w:hAnsi="Calama" w:cs="Calama"/>
              <w:color w:val="FFFFFF" w:themeColor="background1"/>
              <w:spacing w:val="-10"/>
              <w:kern w:val="28"/>
              <w:sz w:val="96"/>
              <w:szCs w:val="96"/>
              <w:lang w:val="en-US"/>
            </w:rPr>
            <w:br w:type="page"/>
          </w:r>
        </w:p>
      </w:sdtContent>
    </w:sdt>
    <w:sdt>
      <w:sdtPr>
        <w:id w:val="-410324159"/>
        <w:docPartObj>
          <w:docPartGallery w:val="Table of Contents"/>
          <w:docPartUnique/>
        </w:docPartObj>
      </w:sdtPr>
      <w:sdtEndPr>
        <w:rPr>
          <w:rFonts w:asciiTheme="minorHAnsi" w:eastAsiaTheme="minorEastAsia" w:hAnsiTheme="minorHAnsi" w:cstheme="minorBidi"/>
          <w:b/>
          <w:bCs/>
          <w:noProof/>
          <w:color w:val="auto"/>
          <w:sz w:val="24"/>
          <w:szCs w:val="24"/>
          <w:lang w:val="ru-RU"/>
        </w:rPr>
      </w:sdtEndPr>
      <w:sdtContent>
        <w:p w14:paraId="57A645F3" w14:textId="0F7EFEB8" w:rsidR="00DE09FB" w:rsidRPr="00B419F7" w:rsidRDefault="00B419F7" w:rsidP="00B419F7">
          <w:pPr>
            <w:pStyle w:val="TOCHeading"/>
            <w:spacing w:after="480"/>
            <w:rPr>
              <w:rFonts w:ascii="GHEA Grapalat" w:hAnsi="GHEA Grapalat"/>
              <w:b/>
              <w:bCs/>
              <w:sz w:val="36"/>
              <w:szCs w:val="36"/>
              <w:lang w:val="hy-AM"/>
            </w:rPr>
          </w:pPr>
          <w:r w:rsidRPr="00B419F7">
            <w:rPr>
              <w:rFonts w:ascii="GHEA Grapalat" w:hAnsi="GHEA Grapalat"/>
              <w:b/>
              <w:bCs/>
              <w:sz w:val="36"/>
              <w:szCs w:val="36"/>
              <w:lang w:val="hy-AM"/>
            </w:rPr>
            <w:t>Բովանդակություն</w:t>
          </w:r>
        </w:p>
        <w:p w14:paraId="19EFAA17" w14:textId="0E14E4EB" w:rsidR="00DE09FB" w:rsidRPr="00B419F7" w:rsidRDefault="00DE09FB" w:rsidP="00B419F7">
          <w:pPr>
            <w:pStyle w:val="TOC2"/>
            <w:tabs>
              <w:tab w:val="right" w:leader="dot" w:pos="9345"/>
            </w:tabs>
            <w:spacing w:after="120"/>
            <w:rPr>
              <w:rFonts w:ascii="GHEA Grapalat" w:hAnsi="GHEA Grapalat"/>
              <w:noProof/>
              <w:sz w:val="22"/>
              <w:szCs w:val="22"/>
              <w:lang w:val="en-US"/>
            </w:rPr>
          </w:pPr>
          <w:r w:rsidRPr="00B419F7">
            <w:rPr>
              <w:rFonts w:ascii="GHEA Grapalat" w:hAnsi="GHEA Grapalat"/>
            </w:rPr>
            <w:fldChar w:fldCharType="begin"/>
          </w:r>
          <w:r w:rsidRPr="00B419F7">
            <w:rPr>
              <w:rFonts w:ascii="GHEA Grapalat" w:hAnsi="GHEA Grapalat"/>
            </w:rPr>
            <w:instrText xml:space="preserve"> TOC \o "1-3" \h \z \u </w:instrText>
          </w:r>
          <w:r w:rsidRPr="00B419F7">
            <w:rPr>
              <w:rFonts w:ascii="GHEA Grapalat" w:hAnsi="GHEA Grapalat"/>
            </w:rPr>
            <w:fldChar w:fldCharType="separate"/>
          </w:r>
          <w:hyperlink w:anchor="_Toc191500891" w:history="1">
            <w:r w:rsidRPr="00B419F7">
              <w:rPr>
                <w:rStyle w:val="Hyperlink"/>
                <w:rFonts w:ascii="GHEA Grapalat" w:eastAsia="GHEA Grapalat" w:hAnsi="GHEA Grapalat" w:cstheme="minorHAnsi"/>
                <w:noProof/>
                <w:sz w:val="22"/>
                <w:szCs w:val="22"/>
              </w:rPr>
              <w:t>Նպատակը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_Toc191500891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3</w:t>
            </w:r>
            <w:r w:rsidRPr="00B419F7">
              <w:rPr>
                <w:rFonts w:ascii="GHEA Grapalat" w:hAnsi="GHEA Grapalat"/>
                <w:noProof/>
                <w:webHidden/>
                <w:sz w:val="22"/>
                <w:szCs w:val="22"/>
              </w:rPr>
              <w:fldChar w:fldCharType="end"/>
            </w:r>
          </w:hyperlink>
        </w:p>
        <w:p w14:paraId="1A5CE942" w14:textId="0CE502AE"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2" w:history="1">
            <w:r w:rsidRPr="00B419F7">
              <w:rPr>
                <w:rStyle w:val="Hyperlink"/>
                <w:rFonts w:ascii="GHEA Grapalat" w:eastAsia="GHEA Grapalat" w:hAnsi="GHEA Grapalat" w:cstheme="minorHAnsi"/>
                <w:noProof/>
                <w:sz w:val="22"/>
                <w:szCs w:val="22"/>
              </w:rPr>
              <w:t>Խնդիրները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_Toc191500892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3</w:t>
            </w:r>
            <w:r w:rsidRPr="00B419F7">
              <w:rPr>
                <w:rFonts w:ascii="GHEA Grapalat" w:hAnsi="GHEA Grapalat"/>
                <w:noProof/>
                <w:webHidden/>
                <w:sz w:val="22"/>
                <w:szCs w:val="22"/>
              </w:rPr>
              <w:fldChar w:fldCharType="end"/>
            </w:r>
          </w:hyperlink>
        </w:p>
        <w:p w14:paraId="796D4597" w14:textId="6140BC0D"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3" w:history="1">
            <w:r w:rsidRPr="00B419F7">
              <w:rPr>
                <w:rStyle w:val="Hyperlink"/>
                <w:rFonts w:ascii="GHEA Grapalat" w:eastAsia="GHEA Grapalat" w:hAnsi="GHEA Grapalat" w:cstheme="minorHAnsi"/>
                <w:noProof/>
                <w:sz w:val="22"/>
                <w:szCs w:val="22"/>
              </w:rPr>
              <w:t>Դասընթացի վերջնարդյունքները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_Toc191500893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3</w:t>
            </w:r>
            <w:r w:rsidRPr="00B419F7">
              <w:rPr>
                <w:rFonts w:ascii="GHEA Grapalat" w:hAnsi="GHEA Grapalat"/>
                <w:noProof/>
                <w:webHidden/>
                <w:sz w:val="22"/>
                <w:szCs w:val="22"/>
              </w:rPr>
              <w:fldChar w:fldCharType="end"/>
            </w:r>
          </w:hyperlink>
        </w:p>
        <w:p w14:paraId="7013B008" w14:textId="499454FA"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4" w:history="1">
            <w:r w:rsidRPr="00B419F7">
              <w:rPr>
                <w:rStyle w:val="Hyperlink"/>
                <w:rFonts w:ascii="GHEA Grapalat" w:eastAsia="GHEA Grapalat" w:hAnsi="GHEA Grapalat" w:cstheme="minorHAnsi"/>
                <w:noProof/>
                <w:sz w:val="22"/>
                <w:szCs w:val="22"/>
              </w:rPr>
              <w:t>Դասավանդման և ուսումնառության մեթոդները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_Toc191500894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4</w:t>
            </w:r>
            <w:r w:rsidRPr="00B419F7">
              <w:rPr>
                <w:rFonts w:ascii="GHEA Grapalat" w:hAnsi="GHEA Grapalat"/>
                <w:noProof/>
                <w:webHidden/>
                <w:sz w:val="22"/>
                <w:szCs w:val="22"/>
              </w:rPr>
              <w:fldChar w:fldCharType="end"/>
            </w:r>
          </w:hyperlink>
        </w:p>
        <w:p w14:paraId="3E551E9D" w14:textId="10A74EA6"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5" w:history="1">
            <w:r w:rsidRPr="00B419F7">
              <w:rPr>
                <w:rStyle w:val="Hyperlink"/>
                <w:rFonts w:ascii="GHEA Grapalat" w:eastAsia="GHEA Grapalat" w:hAnsi="GHEA Grapalat" w:cstheme="minorHAnsi"/>
                <w:noProof/>
                <w:sz w:val="22"/>
                <w:szCs w:val="22"/>
              </w:rPr>
              <w:t>Գնահատումը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_Toc191500895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4</w:t>
            </w:r>
            <w:r w:rsidRPr="00B419F7">
              <w:rPr>
                <w:rFonts w:ascii="GHEA Grapalat" w:hAnsi="GHEA Grapalat"/>
                <w:noProof/>
                <w:webHidden/>
                <w:sz w:val="22"/>
                <w:szCs w:val="22"/>
              </w:rPr>
              <w:fldChar w:fldCharType="end"/>
            </w:r>
          </w:hyperlink>
        </w:p>
        <w:p w14:paraId="628442AD" w14:textId="227F1D9E"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6" w:history="1">
            <w:r w:rsidRPr="00B419F7">
              <w:rPr>
                <w:rStyle w:val="Hyperlink"/>
                <w:rFonts w:ascii="GHEA Grapalat" w:eastAsia="GHEA Grapalat" w:hAnsi="GHEA Grapalat" w:cstheme="minorHAnsi"/>
                <w:noProof/>
                <w:sz w:val="22"/>
                <w:szCs w:val="22"/>
              </w:rPr>
              <w:t>Անհրաժեշտ նյութերը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_Toc191500896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4</w:t>
            </w:r>
            <w:r w:rsidRPr="00B419F7">
              <w:rPr>
                <w:rFonts w:ascii="GHEA Grapalat" w:hAnsi="GHEA Grapalat"/>
                <w:noProof/>
                <w:webHidden/>
                <w:sz w:val="22"/>
                <w:szCs w:val="22"/>
              </w:rPr>
              <w:fldChar w:fldCharType="end"/>
            </w:r>
          </w:hyperlink>
        </w:p>
        <w:p w14:paraId="06FED84B" w14:textId="4422FAFA"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7" w:history="1">
            <w:r w:rsidRPr="00B419F7">
              <w:rPr>
                <w:rStyle w:val="Hyperlink"/>
                <w:rFonts w:ascii="GHEA Grapalat" w:eastAsia="GHEA Grapalat" w:hAnsi="GHEA Grapalat" w:cstheme="minorHAnsi"/>
                <w:noProof/>
                <w:sz w:val="22"/>
                <w:szCs w:val="22"/>
              </w:rPr>
              <w:t>Գրականություն</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_Toc191500897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4</w:t>
            </w:r>
            <w:r w:rsidRPr="00B419F7">
              <w:rPr>
                <w:rFonts w:ascii="GHEA Grapalat" w:hAnsi="GHEA Grapalat"/>
                <w:noProof/>
                <w:webHidden/>
                <w:sz w:val="22"/>
                <w:szCs w:val="22"/>
              </w:rPr>
              <w:fldChar w:fldCharType="end"/>
            </w:r>
          </w:hyperlink>
        </w:p>
        <w:p w14:paraId="79BC68DE" w14:textId="472ECEC3"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8" w:history="1">
            <w:r w:rsidRPr="00B419F7">
              <w:rPr>
                <w:rStyle w:val="Hyperlink"/>
                <w:rFonts w:ascii="GHEA Grapalat" w:eastAsia="GHEA Grapalat" w:hAnsi="GHEA Grapalat" w:cstheme="minorHAnsi"/>
                <w:noProof/>
                <w:sz w:val="22"/>
                <w:szCs w:val="22"/>
              </w:rPr>
              <w:t>Թեմատիկ պլանավորում</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_Toc191500898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6</w:t>
            </w:r>
            <w:r w:rsidRPr="00B419F7">
              <w:rPr>
                <w:rFonts w:ascii="GHEA Grapalat" w:hAnsi="GHEA Grapalat"/>
                <w:noProof/>
                <w:webHidden/>
                <w:sz w:val="22"/>
                <w:szCs w:val="22"/>
              </w:rPr>
              <w:fldChar w:fldCharType="end"/>
            </w:r>
          </w:hyperlink>
        </w:p>
        <w:p w14:paraId="4C10129F" w14:textId="089FE987"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899" w:history="1">
            <w:r w:rsidRPr="00B419F7">
              <w:rPr>
                <w:rStyle w:val="Hyperlink"/>
                <w:rFonts w:ascii="GHEA Grapalat" w:eastAsia="GHEA Grapalat" w:hAnsi="GHEA Grapalat" w:cstheme="minorHAnsi"/>
                <w:noProof/>
                <w:sz w:val="22"/>
                <w:szCs w:val="22"/>
              </w:rPr>
              <w:t>Վարժությունների</w:t>
            </w:r>
            <w:r w:rsidRPr="00B419F7">
              <w:rPr>
                <w:rStyle w:val="Hyperlink"/>
                <w:rFonts w:ascii="GHEA Grapalat" w:eastAsia="GHEA Grapalat" w:hAnsi="GHEA Grapalat" w:cstheme="minorHAnsi"/>
                <w:noProof/>
                <w:sz w:val="22"/>
                <w:szCs w:val="22"/>
                <w:lang w:val="hy-AM"/>
              </w:rPr>
              <w:t xml:space="preserve"> և գործնական աշխատանքների</w:t>
            </w:r>
            <w:r w:rsidRPr="00B419F7">
              <w:rPr>
                <w:rStyle w:val="Hyperlink"/>
                <w:rFonts w:ascii="GHEA Grapalat" w:eastAsia="GHEA Grapalat" w:hAnsi="GHEA Grapalat" w:cstheme="minorHAnsi"/>
                <w:noProof/>
                <w:sz w:val="22"/>
                <w:szCs w:val="22"/>
              </w:rPr>
              <w:t xml:space="preserve"> նկարագիր</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_Toc191500899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9</w:t>
            </w:r>
            <w:r w:rsidRPr="00B419F7">
              <w:rPr>
                <w:rFonts w:ascii="GHEA Grapalat" w:hAnsi="GHEA Grapalat"/>
                <w:noProof/>
                <w:webHidden/>
                <w:sz w:val="22"/>
                <w:szCs w:val="22"/>
              </w:rPr>
              <w:fldChar w:fldCharType="end"/>
            </w:r>
          </w:hyperlink>
        </w:p>
        <w:p w14:paraId="1FA72EE9" w14:textId="2E1F61D6"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900" w:history="1">
            <w:r w:rsidRPr="00B419F7">
              <w:rPr>
                <w:rStyle w:val="Hyperlink"/>
                <w:rFonts w:ascii="GHEA Grapalat" w:eastAsia="GHEA Grapalat" w:hAnsi="GHEA Grapalat" w:cstheme="minorHAnsi"/>
                <w:noProof/>
                <w:sz w:val="22"/>
                <w:szCs w:val="22"/>
              </w:rPr>
              <w:t>Բաշխվող</w:t>
            </w:r>
            <w:r w:rsidRPr="00B419F7">
              <w:rPr>
                <w:rStyle w:val="Hyperlink"/>
                <w:rFonts w:ascii="GHEA Grapalat" w:hAnsi="GHEA Grapalat"/>
                <w:noProof/>
                <w:sz w:val="22"/>
                <w:szCs w:val="22"/>
                <w:lang w:val="hy-AM"/>
              </w:rPr>
              <w:t xml:space="preserve"> </w:t>
            </w:r>
            <w:r w:rsidRPr="00B419F7">
              <w:rPr>
                <w:rStyle w:val="Hyperlink"/>
                <w:rFonts w:ascii="GHEA Grapalat" w:eastAsia="GHEA Grapalat" w:hAnsi="GHEA Grapalat" w:cstheme="minorHAnsi"/>
                <w:noProof/>
                <w:sz w:val="22"/>
                <w:szCs w:val="22"/>
              </w:rPr>
              <w:t>նյութեր</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_Toc191500900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16</w:t>
            </w:r>
            <w:r w:rsidRPr="00B419F7">
              <w:rPr>
                <w:rFonts w:ascii="GHEA Grapalat" w:hAnsi="GHEA Grapalat"/>
                <w:noProof/>
                <w:webHidden/>
                <w:sz w:val="22"/>
                <w:szCs w:val="22"/>
              </w:rPr>
              <w:fldChar w:fldCharType="end"/>
            </w:r>
          </w:hyperlink>
        </w:p>
        <w:p w14:paraId="6BBF6F9E" w14:textId="53841612"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1" w:history="1">
            <w:r w:rsidRPr="00B419F7">
              <w:rPr>
                <w:rStyle w:val="Hyperlink"/>
                <w:rFonts w:ascii="GHEA Grapalat" w:hAnsi="GHEA Grapalat"/>
                <w:noProof/>
                <w:sz w:val="22"/>
                <w:szCs w:val="22"/>
                <w:lang w:val="hy-AM"/>
              </w:rPr>
              <w:t>Գիտելիքների ստուգման թեստ</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_Toc191500901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16</w:t>
            </w:r>
            <w:r w:rsidRPr="00B419F7">
              <w:rPr>
                <w:rFonts w:ascii="GHEA Grapalat" w:hAnsi="GHEA Grapalat"/>
                <w:noProof/>
                <w:webHidden/>
                <w:sz w:val="22"/>
                <w:szCs w:val="22"/>
              </w:rPr>
              <w:fldChar w:fldCharType="end"/>
            </w:r>
          </w:hyperlink>
        </w:p>
        <w:p w14:paraId="2A29EB79" w14:textId="056E095A"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2" w:history="1">
            <w:r w:rsidRPr="00B419F7">
              <w:rPr>
                <w:rStyle w:val="Hyperlink"/>
                <w:rFonts w:ascii="GHEA Grapalat" w:hAnsi="GHEA Grapalat" w:cstheme="minorHAnsi"/>
                <w:noProof/>
                <w:sz w:val="22"/>
                <w:szCs w:val="22"/>
                <w:lang w:val="hy-AM"/>
              </w:rPr>
              <w:t>Բաշխվող նյութ 1. ԵՊ հարցաթերթիկ</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_Toc191500902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19</w:t>
            </w:r>
            <w:r w:rsidRPr="00B419F7">
              <w:rPr>
                <w:rFonts w:ascii="GHEA Grapalat" w:hAnsi="GHEA Grapalat"/>
                <w:noProof/>
                <w:webHidden/>
                <w:sz w:val="22"/>
                <w:szCs w:val="22"/>
              </w:rPr>
              <w:fldChar w:fldCharType="end"/>
            </w:r>
          </w:hyperlink>
        </w:p>
        <w:p w14:paraId="253B4A2A" w14:textId="34B93DF1"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3" w:history="1">
            <w:r w:rsidRPr="00B419F7">
              <w:rPr>
                <w:rStyle w:val="Hyperlink"/>
                <w:rFonts w:ascii="GHEA Grapalat" w:hAnsi="GHEA Grapalat" w:cstheme="minorHAnsi"/>
                <w:noProof/>
                <w:sz w:val="22"/>
                <w:szCs w:val="22"/>
              </w:rPr>
              <w:t>Բաշխվող նյութ 2. Երեխաների հանդեպ բռնության հետ կապված միֆերի ցանկը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_Toc191500903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20</w:t>
            </w:r>
            <w:r w:rsidRPr="00B419F7">
              <w:rPr>
                <w:rFonts w:ascii="GHEA Grapalat" w:hAnsi="GHEA Grapalat"/>
                <w:noProof/>
                <w:webHidden/>
                <w:sz w:val="22"/>
                <w:szCs w:val="22"/>
              </w:rPr>
              <w:fldChar w:fldCharType="end"/>
            </w:r>
          </w:hyperlink>
        </w:p>
        <w:p w14:paraId="6E98F27D" w14:textId="3CCCDB70"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4" w:history="1">
            <w:r w:rsidRPr="00B419F7">
              <w:rPr>
                <w:rStyle w:val="Hyperlink"/>
                <w:rFonts w:ascii="GHEA Grapalat" w:hAnsi="GHEA Grapalat" w:cstheme="minorHAnsi"/>
                <w:noProof/>
                <w:sz w:val="22"/>
                <w:szCs w:val="22"/>
                <w:lang w:val="hy-AM"/>
              </w:rPr>
              <w:t>Բաշխվող նյութ 3. Դեպքերի նկարագրություն խմբային աշխատանքի համար</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_Toc191500904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21</w:t>
            </w:r>
            <w:r w:rsidRPr="00B419F7">
              <w:rPr>
                <w:rFonts w:ascii="GHEA Grapalat" w:hAnsi="GHEA Grapalat"/>
                <w:noProof/>
                <w:webHidden/>
                <w:sz w:val="22"/>
                <w:szCs w:val="22"/>
              </w:rPr>
              <w:fldChar w:fldCharType="end"/>
            </w:r>
          </w:hyperlink>
        </w:p>
        <w:p w14:paraId="7C9B9F51" w14:textId="233BA5F7"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5" w:history="1">
            <w:r w:rsidRPr="00B419F7">
              <w:rPr>
                <w:rStyle w:val="Hyperlink"/>
                <w:rFonts w:ascii="GHEA Grapalat" w:hAnsi="GHEA Grapalat" w:cstheme="minorHAnsi"/>
                <w:noProof/>
                <w:sz w:val="22"/>
                <w:szCs w:val="22"/>
                <w:lang w:val="hy-AM"/>
              </w:rPr>
              <w:t>Բաշխվող նյութ 4. Երեխայի հիմնական իրավունքները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_Toc191500905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22</w:t>
            </w:r>
            <w:r w:rsidRPr="00B419F7">
              <w:rPr>
                <w:rFonts w:ascii="GHEA Grapalat" w:hAnsi="GHEA Grapalat"/>
                <w:noProof/>
                <w:webHidden/>
                <w:sz w:val="22"/>
                <w:szCs w:val="22"/>
              </w:rPr>
              <w:fldChar w:fldCharType="end"/>
            </w:r>
          </w:hyperlink>
        </w:p>
        <w:p w14:paraId="793BD4A4" w14:textId="72BAA4B1"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6" w:history="1">
            <w:r w:rsidRPr="00B419F7">
              <w:rPr>
                <w:rStyle w:val="Hyperlink"/>
                <w:rFonts w:ascii="GHEA Grapalat" w:hAnsi="GHEA Grapalat" w:cstheme="minorHAnsi"/>
                <w:noProof/>
                <w:sz w:val="22"/>
                <w:szCs w:val="22"/>
                <w:lang w:val="hy-AM"/>
              </w:rPr>
              <w:t>Բաշխվող նյութ 5. Երեխաների հանդեպ բռնության դեպքերի մասին հաղորդելու կարգը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_Toc191500906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26</w:t>
            </w:r>
            <w:r w:rsidRPr="00B419F7">
              <w:rPr>
                <w:rFonts w:ascii="GHEA Grapalat" w:hAnsi="GHEA Grapalat"/>
                <w:noProof/>
                <w:webHidden/>
                <w:sz w:val="22"/>
                <w:szCs w:val="22"/>
              </w:rPr>
              <w:fldChar w:fldCharType="end"/>
            </w:r>
          </w:hyperlink>
        </w:p>
        <w:p w14:paraId="07599F47" w14:textId="19A43934"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7" w:history="1">
            <w:r w:rsidRPr="00B419F7">
              <w:rPr>
                <w:rStyle w:val="Hyperlink"/>
                <w:rFonts w:ascii="GHEA Grapalat" w:hAnsi="GHEA Grapalat" w:cstheme="minorHAnsi"/>
                <w:noProof/>
                <w:sz w:val="22"/>
                <w:szCs w:val="22"/>
                <w:lang w:val="hy-AM"/>
              </w:rPr>
              <w:t>Բաշխվող նյութ 6. Ռիսկի և պաշտպանիչ գործոնների դասակարգում</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_Toc191500907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27</w:t>
            </w:r>
            <w:r w:rsidRPr="00B419F7">
              <w:rPr>
                <w:rFonts w:ascii="GHEA Grapalat" w:hAnsi="GHEA Grapalat"/>
                <w:noProof/>
                <w:webHidden/>
                <w:sz w:val="22"/>
                <w:szCs w:val="22"/>
              </w:rPr>
              <w:fldChar w:fldCharType="end"/>
            </w:r>
          </w:hyperlink>
        </w:p>
        <w:p w14:paraId="14401879" w14:textId="39D8A713"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8" w:history="1">
            <w:r w:rsidRPr="00B419F7">
              <w:rPr>
                <w:rStyle w:val="Hyperlink"/>
                <w:rFonts w:ascii="GHEA Grapalat" w:hAnsi="GHEA Grapalat" w:cstheme="minorHAnsi"/>
                <w:noProof/>
                <w:sz w:val="22"/>
                <w:szCs w:val="22"/>
              </w:rPr>
              <w:t xml:space="preserve">Բաշխվող նյութ </w:t>
            </w:r>
            <w:r w:rsidRPr="00B419F7">
              <w:rPr>
                <w:rStyle w:val="Hyperlink"/>
                <w:rFonts w:ascii="GHEA Grapalat" w:hAnsi="GHEA Grapalat" w:cstheme="minorHAnsi"/>
                <w:noProof/>
                <w:sz w:val="22"/>
                <w:szCs w:val="22"/>
                <w:lang w:val="hy-AM"/>
              </w:rPr>
              <w:t>6</w:t>
            </w:r>
            <w:r w:rsidRPr="00B419F7">
              <w:rPr>
                <w:rStyle w:val="Hyperlink"/>
                <w:rFonts w:ascii="GHEA Grapalat" w:hAnsi="GHEA Grapalat" w:cstheme="minorHAnsi"/>
                <w:noProof/>
                <w:sz w:val="22"/>
                <w:szCs w:val="22"/>
              </w:rPr>
              <w:t>.  ԵՊ ոլորտում առկա խնդիրների պաշտպանիչ և ռիսկային գործոնները</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_Toc191500908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29</w:t>
            </w:r>
            <w:r w:rsidRPr="00B419F7">
              <w:rPr>
                <w:rFonts w:ascii="GHEA Grapalat" w:hAnsi="GHEA Grapalat"/>
                <w:noProof/>
                <w:webHidden/>
                <w:sz w:val="22"/>
                <w:szCs w:val="22"/>
              </w:rPr>
              <w:fldChar w:fldCharType="end"/>
            </w:r>
          </w:hyperlink>
        </w:p>
        <w:p w14:paraId="79F79DD7" w14:textId="280FD1AE"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09" w:history="1">
            <w:r w:rsidRPr="00B419F7">
              <w:rPr>
                <w:rStyle w:val="Hyperlink"/>
                <w:rFonts w:ascii="GHEA Grapalat" w:hAnsi="GHEA Grapalat" w:cstheme="minorHAnsi"/>
                <w:noProof/>
                <w:sz w:val="22"/>
                <w:szCs w:val="22"/>
                <w:lang w:val="hy-AM"/>
              </w:rPr>
              <w:t>Բաշխվող նյութ 7. Երեխաների վերաբերյալ սցենարներ</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_Toc191500909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31</w:t>
            </w:r>
            <w:r w:rsidRPr="00B419F7">
              <w:rPr>
                <w:rFonts w:ascii="GHEA Grapalat" w:hAnsi="GHEA Grapalat"/>
                <w:noProof/>
                <w:webHidden/>
                <w:sz w:val="22"/>
                <w:szCs w:val="22"/>
              </w:rPr>
              <w:fldChar w:fldCharType="end"/>
            </w:r>
          </w:hyperlink>
        </w:p>
        <w:p w14:paraId="2B6F30AD" w14:textId="70360162"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10" w:history="1">
            <w:r w:rsidRPr="00B419F7">
              <w:rPr>
                <w:rStyle w:val="Hyperlink"/>
                <w:rFonts w:ascii="GHEA Grapalat" w:hAnsi="GHEA Grapalat" w:cstheme="minorHAnsi"/>
                <w:noProof/>
                <w:sz w:val="22"/>
                <w:szCs w:val="22"/>
              </w:rPr>
              <w:t xml:space="preserve">Բաշխվող նյութ 8. «Ստեղծում ենք </w:t>
            </w:r>
            <w:r w:rsidRPr="00B419F7">
              <w:rPr>
                <w:rStyle w:val="Hyperlink"/>
                <w:rFonts w:ascii="GHEA Grapalat" w:hAnsi="GHEA Grapalat" w:cstheme="minorHAnsi"/>
                <w:noProof/>
                <w:sz w:val="22"/>
                <w:szCs w:val="22"/>
                <w:lang w:val="hy-AM"/>
              </w:rPr>
              <w:t xml:space="preserve">ապահով </w:t>
            </w:r>
            <w:r w:rsidRPr="00B419F7">
              <w:rPr>
                <w:rStyle w:val="Hyperlink"/>
                <w:rFonts w:ascii="GHEA Grapalat" w:hAnsi="GHEA Grapalat" w:cstheme="minorHAnsi"/>
                <w:noProof/>
                <w:sz w:val="22"/>
                <w:szCs w:val="22"/>
              </w:rPr>
              <w:t>միջավայր»</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_Toc191500910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32</w:t>
            </w:r>
            <w:r w:rsidRPr="00B419F7">
              <w:rPr>
                <w:rFonts w:ascii="GHEA Grapalat" w:hAnsi="GHEA Grapalat"/>
                <w:noProof/>
                <w:webHidden/>
                <w:sz w:val="22"/>
                <w:szCs w:val="22"/>
              </w:rPr>
              <w:fldChar w:fldCharType="end"/>
            </w:r>
          </w:hyperlink>
        </w:p>
        <w:p w14:paraId="63AB2228" w14:textId="1C18D7ED" w:rsidR="00DE09FB" w:rsidRPr="00B419F7" w:rsidRDefault="00DE09FB" w:rsidP="00B419F7">
          <w:pPr>
            <w:pStyle w:val="TOC3"/>
            <w:tabs>
              <w:tab w:val="right" w:leader="dot" w:pos="9345"/>
            </w:tabs>
            <w:spacing w:after="120"/>
            <w:rPr>
              <w:rFonts w:ascii="GHEA Grapalat" w:hAnsi="GHEA Grapalat"/>
              <w:noProof/>
              <w:sz w:val="22"/>
              <w:szCs w:val="22"/>
              <w:lang w:val="en-US"/>
            </w:rPr>
          </w:pPr>
          <w:hyperlink w:anchor="_Toc191500911" w:history="1">
            <w:r w:rsidRPr="00B419F7">
              <w:rPr>
                <w:rStyle w:val="Hyperlink"/>
                <w:rFonts w:ascii="GHEA Grapalat" w:hAnsi="GHEA Grapalat" w:cstheme="minorHAnsi"/>
                <w:noProof/>
                <w:sz w:val="22"/>
                <w:szCs w:val="22"/>
                <w:lang w:val="hy-AM"/>
              </w:rPr>
              <w:t>Վերապատրաստման դասընթացի արդյունավետության գնահատման հարցաթերթ</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_Toc191500911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33</w:t>
            </w:r>
            <w:r w:rsidRPr="00B419F7">
              <w:rPr>
                <w:rFonts w:ascii="GHEA Grapalat" w:hAnsi="GHEA Grapalat"/>
                <w:noProof/>
                <w:webHidden/>
                <w:sz w:val="22"/>
                <w:szCs w:val="22"/>
              </w:rPr>
              <w:fldChar w:fldCharType="end"/>
            </w:r>
          </w:hyperlink>
        </w:p>
        <w:p w14:paraId="374A330C" w14:textId="1EBD3394" w:rsidR="00DE09FB" w:rsidRPr="00B419F7" w:rsidRDefault="00DE09FB" w:rsidP="00B419F7">
          <w:pPr>
            <w:pStyle w:val="TOC2"/>
            <w:tabs>
              <w:tab w:val="right" w:leader="dot" w:pos="9345"/>
            </w:tabs>
            <w:spacing w:after="120"/>
            <w:rPr>
              <w:rFonts w:ascii="GHEA Grapalat" w:hAnsi="GHEA Grapalat"/>
              <w:noProof/>
              <w:sz w:val="22"/>
              <w:szCs w:val="22"/>
              <w:lang w:val="en-US"/>
            </w:rPr>
          </w:pPr>
          <w:hyperlink w:anchor="_Toc191500912" w:history="1">
            <w:r w:rsidRPr="00B419F7">
              <w:rPr>
                <w:rStyle w:val="Hyperlink"/>
                <w:rFonts w:ascii="GHEA Grapalat" w:eastAsia="GHEA Grapalat" w:hAnsi="GHEA Grapalat" w:cstheme="minorHAnsi"/>
                <w:noProof/>
                <w:sz w:val="22"/>
                <w:szCs w:val="22"/>
              </w:rPr>
              <w:t>Ուսումնական</w:t>
            </w:r>
            <w:r w:rsidRPr="00B419F7">
              <w:rPr>
                <w:rStyle w:val="Hyperlink"/>
                <w:rFonts w:ascii="GHEA Grapalat" w:eastAsiaTheme="majorEastAsia" w:hAnsi="GHEA Grapalat" w:cstheme="minorHAnsi"/>
                <w:noProof/>
                <w:sz w:val="22"/>
                <w:szCs w:val="22"/>
                <w:lang w:val="en-US"/>
              </w:rPr>
              <w:t xml:space="preserve"> նյութ</w:t>
            </w:r>
            <w:r w:rsidRPr="00B419F7">
              <w:rPr>
                <w:rFonts w:ascii="GHEA Grapalat" w:hAnsi="GHEA Grapalat"/>
                <w:noProof/>
                <w:webHidden/>
                <w:sz w:val="22"/>
                <w:szCs w:val="22"/>
              </w:rPr>
              <w:tab/>
            </w:r>
            <w:r w:rsidRPr="00B419F7">
              <w:rPr>
                <w:rFonts w:ascii="GHEA Grapalat" w:hAnsi="GHEA Grapalat"/>
                <w:noProof/>
                <w:webHidden/>
                <w:sz w:val="22"/>
                <w:szCs w:val="22"/>
              </w:rPr>
              <w:fldChar w:fldCharType="begin"/>
            </w:r>
            <w:r w:rsidRPr="00B419F7">
              <w:rPr>
                <w:rFonts w:ascii="GHEA Grapalat" w:hAnsi="GHEA Grapalat"/>
                <w:noProof/>
                <w:webHidden/>
                <w:sz w:val="22"/>
                <w:szCs w:val="22"/>
              </w:rPr>
              <w:instrText xml:space="preserve"> PAGEREF _Toc191500912 \h </w:instrText>
            </w:r>
            <w:r w:rsidRPr="00B419F7">
              <w:rPr>
                <w:rFonts w:ascii="GHEA Grapalat" w:hAnsi="GHEA Grapalat"/>
                <w:noProof/>
                <w:webHidden/>
                <w:sz w:val="22"/>
                <w:szCs w:val="22"/>
              </w:rPr>
            </w:r>
            <w:r w:rsidRPr="00B419F7">
              <w:rPr>
                <w:rFonts w:ascii="GHEA Grapalat" w:hAnsi="GHEA Grapalat"/>
                <w:noProof/>
                <w:webHidden/>
                <w:sz w:val="22"/>
                <w:szCs w:val="22"/>
              </w:rPr>
              <w:fldChar w:fldCharType="separate"/>
            </w:r>
            <w:r w:rsidRPr="00B419F7">
              <w:rPr>
                <w:rFonts w:ascii="GHEA Grapalat" w:hAnsi="GHEA Grapalat"/>
                <w:noProof/>
                <w:webHidden/>
                <w:sz w:val="22"/>
                <w:szCs w:val="22"/>
              </w:rPr>
              <w:t>34</w:t>
            </w:r>
            <w:r w:rsidRPr="00B419F7">
              <w:rPr>
                <w:rFonts w:ascii="GHEA Grapalat" w:hAnsi="GHEA Grapalat"/>
                <w:noProof/>
                <w:webHidden/>
                <w:sz w:val="22"/>
                <w:szCs w:val="22"/>
              </w:rPr>
              <w:fldChar w:fldCharType="end"/>
            </w:r>
          </w:hyperlink>
        </w:p>
        <w:p w14:paraId="20D67005" w14:textId="34951705" w:rsidR="00DE09FB" w:rsidRDefault="00DE09FB">
          <w:r w:rsidRPr="00B419F7">
            <w:rPr>
              <w:rFonts w:ascii="GHEA Grapalat" w:hAnsi="GHEA Grapalat"/>
              <w:b/>
              <w:bCs/>
              <w:noProof/>
            </w:rPr>
            <w:fldChar w:fldCharType="end"/>
          </w:r>
        </w:p>
      </w:sdtContent>
    </w:sdt>
    <w:p w14:paraId="58FE370A" w14:textId="77777777" w:rsidR="00DE09FB" w:rsidRDefault="00DE09FB">
      <w:pPr>
        <w:spacing w:after="160" w:line="259" w:lineRule="auto"/>
        <w:rPr>
          <w:rFonts w:ascii="GHEA Grapalat" w:eastAsia="GHEA Grapalat" w:hAnsi="GHEA Grapalat" w:cstheme="minorHAnsi"/>
          <w:b/>
          <w:bCs/>
          <w:color w:val="002060"/>
          <w:sz w:val="22"/>
          <w:szCs w:val="22"/>
          <w:lang w:val="x-none" w:eastAsia="x-none"/>
        </w:rPr>
      </w:pPr>
      <w:r>
        <w:rPr>
          <w:rFonts w:ascii="GHEA Grapalat" w:eastAsia="GHEA Grapalat" w:hAnsi="GHEA Grapalat" w:cstheme="minorHAnsi"/>
          <w:color w:val="002060"/>
          <w:sz w:val="22"/>
          <w:szCs w:val="22"/>
        </w:rPr>
        <w:br w:type="page"/>
      </w:r>
    </w:p>
    <w:p w14:paraId="16FE3600" w14:textId="7EDF5649" w:rsidR="004C7B4C" w:rsidRDefault="004C7B4C" w:rsidP="00BA09C4">
      <w:pPr>
        <w:pStyle w:val="Heading2"/>
        <w:spacing w:before="480" w:line="276" w:lineRule="auto"/>
        <w:rPr>
          <w:rFonts w:ascii="GHEA Grapalat" w:eastAsia="GHEA Grapalat" w:hAnsi="GHEA Grapalat" w:cstheme="minorHAnsi"/>
          <w:color w:val="002060"/>
          <w:sz w:val="22"/>
          <w:szCs w:val="22"/>
        </w:rPr>
      </w:pPr>
      <w:bookmarkStart w:id="1" w:name="_Toc191500891"/>
      <w:r w:rsidRPr="00F44C14">
        <w:rPr>
          <w:rFonts w:ascii="GHEA Grapalat" w:eastAsia="GHEA Grapalat" w:hAnsi="GHEA Grapalat" w:cstheme="minorHAnsi"/>
          <w:color w:val="002060"/>
          <w:sz w:val="22"/>
          <w:szCs w:val="22"/>
        </w:rPr>
        <w:lastRenderedPageBreak/>
        <w:t>Նպատակը</w:t>
      </w:r>
      <w:bookmarkEnd w:id="0"/>
      <w:bookmarkEnd w:id="1"/>
    </w:p>
    <w:p w14:paraId="12EBD2D9" w14:textId="77777777" w:rsidR="00F327ED" w:rsidRPr="00F327ED" w:rsidRDefault="00F327ED" w:rsidP="00F327ED">
      <w:pPr>
        <w:rPr>
          <w:lang w:val="x-none" w:eastAsia="x-none"/>
        </w:rPr>
      </w:pPr>
    </w:p>
    <w:p w14:paraId="3BCF1881" w14:textId="30BF22DE" w:rsidR="00F327ED" w:rsidRDefault="00F327ED" w:rsidP="00F327ED">
      <w:pPr>
        <w:widowControl w:val="0"/>
        <w:spacing w:line="276" w:lineRule="auto"/>
        <w:ind w:firstLine="567"/>
        <w:jc w:val="both"/>
        <w:rPr>
          <w:rFonts w:ascii="GHEA Grapalat" w:eastAsia="GHEA Grapalat" w:hAnsi="GHEA Grapalat" w:cstheme="minorHAnsi"/>
          <w:sz w:val="22"/>
          <w:szCs w:val="22"/>
          <w:lang w:val="hy-AM"/>
        </w:rPr>
      </w:pPr>
      <w:bookmarkStart w:id="2" w:name="_gjdgxs" w:colFirst="0" w:colLast="0"/>
      <w:bookmarkStart w:id="3" w:name="_Toc137686849"/>
      <w:bookmarkEnd w:id="2"/>
      <w:r w:rsidRPr="00F44C14">
        <w:rPr>
          <w:rFonts w:ascii="GHEA Grapalat" w:eastAsia="GHEA Grapalat" w:hAnsi="GHEA Grapalat" w:cstheme="minorHAnsi"/>
          <w:sz w:val="22"/>
          <w:szCs w:val="22"/>
          <w:lang w:val="hy-AM"/>
        </w:rPr>
        <w:t>Դասընթացի նպատակն է նպաստել</w:t>
      </w:r>
      <w:r>
        <w:rPr>
          <w:rFonts w:ascii="GHEA Grapalat" w:eastAsia="GHEA Grapalat" w:hAnsi="GHEA Grapalat" w:cstheme="minorHAnsi"/>
          <w:sz w:val="22"/>
          <w:szCs w:val="22"/>
          <w:lang w:val="hy-AM"/>
        </w:rPr>
        <w:t xml:space="preserve"> ուսումնական հաստատություններում ֆիզիկական և հոգեբանական անվտանգ և ապահով միջավայրի ստեղծմանը՝ զարգացնելով և կատարելագործելով </w:t>
      </w:r>
      <w:r w:rsidRPr="00F44C14">
        <w:rPr>
          <w:rFonts w:ascii="GHEA Grapalat" w:eastAsia="GHEA Grapalat" w:hAnsi="GHEA Grapalat" w:cstheme="minorHAnsi"/>
          <w:sz w:val="22"/>
          <w:szCs w:val="22"/>
          <w:lang w:val="hy-AM"/>
        </w:rPr>
        <w:t xml:space="preserve"> </w:t>
      </w:r>
      <w:r>
        <w:rPr>
          <w:rFonts w:ascii="GHEA Grapalat" w:eastAsia="GHEA Grapalat" w:hAnsi="GHEA Grapalat" w:cstheme="minorHAnsi"/>
          <w:sz w:val="22"/>
          <w:szCs w:val="22"/>
          <w:lang w:val="hy-AM"/>
        </w:rPr>
        <w:t xml:space="preserve">հանրակրթական ուսումնական հաստատության </w:t>
      </w:r>
      <w:r w:rsidRPr="00C075A8">
        <w:rPr>
          <w:rFonts w:ascii="GHEA Grapalat" w:eastAsia="GHEA Grapalat" w:hAnsi="GHEA Grapalat" w:cstheme="minorHAnsi"/>
          <w:sz w:val="22"/>
          <w:szCs w:val="22"/>
          <w:lang w:val="hy-AM"/>
        </w:rPr>
        <w:t xml:space="preserve">վարչական </w:t>
      </w:r>
      <w:r>
        <w:rPr>
          <w:rFonts w:ascii="GHEA Grapalat" w:eastAsia="GHEA Grapalat" w:hAnsi="GHEA Grapalat" w:cstheme="minorHAnsi"/>
          <w:sz w:val="22"/>
          <w:szCs w:val="22"/>
          <w:lang w:val="hy-AM"/>
        </w:rPr>
        <w:t xml:space="preserve">աշխատողների մասնագիտական հմտությունները </w:t>
      </w:r>
      <w:r w:rsidRPr="00F44C14">
        <w:rPr>
          <w:rFonts w:ascii="GHEA Grapalat" w:eastAsia="GHEA Grapalat" w:hAnsi="GHEA Grapalat" w:cstheme="minorHAnsi"/>
          <w:sz w:val="22"/>
          <w:szCs w:val="22"/>
          <w:lang w:val="hy-AM"/>
        </w:rPr>
        <w:t>երեխաների հանդեպ բռնությ</w:t>
      </w:r>
      <w:r>
        <w:rPr>
          <w:rFonts w:ascii="GHEA Grapalat" w:eastAsia="GHEA Grapalat" w:hAnsi="GHEA Grapalat" w:cstheme="minorHAnsi"/>
          <w:sz w:val="22"/>
          <w:szCs w:val="22"/>
          <w:lang w:val="hy-AM"/>
        </w:rPr>
        <w:t>ա</w:t>
      </w:r>
      <w:r w:rsidRPr="00F44C14">
        <w:rPr>
          <w:rFonts w:ascii="GHEA Grapalat" w:eastAsia="GHEA Grapalat" w:hAnsi="GHEA Grapalat" w:cstheme="minorHAnsi"/>
          <w:sz w:val="22"/>
          <w:szCs w:val="22"/>
          <w:lang w:val="hy-AM"/>
        </w:rPr>
        <w:t>ն</w:t>
      </w:r>
      <w:r>
        <w:rPr>
          <w:rFonts w:ascii="GHEA Grapalat" w:eastAsia="GHEA Grapalat" w:hAnsi="GHEA Grapalat" w:cstheme="minorHAnsi"/>
          <w:sz w:val="22"/>
          <w:szCs w:val="22"/>
          <w:lang w:val="hy-AM"/>
        </w:rPr>
        <w:t xml:space="preserve"> բացահայտման, կանխարգելման և</w:t>
      </w:r>
      <w:r w:rsidRPr="00F44C14">
        <w:rPr>
          <w:rFonts w:ascii="GHEA Grapalat" w:eastAsia="GHEA Grapalat" w:hAnsi="GHEA Grapalat" w:cstheme="minorHAnsi"/>
          <w:sz w:val="22"/>
          <w:szCs w:val="22"/>
          <w:lang w:val="hy-AM"/>
        </w:rPr>
        <w:t xml:space="preserve"> երեխաների պաշտպանության համակարգի</w:t>
      </w:r>
      <w:r>
        <w:rPr>
          <w:rFonts w:ascii="GHEA Grapalat" w:eastAsia="GHEA Grapalat" w:hAnsi="GHEA Grapalat" w:cstheme="minorHAnsi"/>
          <w:sz w:val="22"/>
          <w:szCs w:val="22"/>
          <w:lang w:val="hy-AM"/>
        </w:rPr>
        <w:t xml:space="preserve"> ոլորտներում։ </w:t>
      </w:r>
    </w:p>
    <w:p w14:paraId="46C6EB79"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4" w:name="_Toc191500892"/>
      <w:r w:rsidRPr="00F44C14">
        <w:rPr>
          <w:rFonts w:ascii="GHEA Grapalat" w:eastAsia="GHEA Grapalat" w:hAnsi="GHEA Grapalat" w:cstheme="minorHAnsi"/>
          <w:color w:val="002060"/>
          <w:sz w:val="22"/>
          <w:szCs w:val="22"/>
        </w:rPr>
        <w:t>Խնդիրները</w:t>
      </w:r>
      <w:bookmarkEnd w:id="3"/>
      <w:bookmarkEnd w:id="4"/>
    </w:p>
    <w:p w14:paraId="4F4E0D72" w14:textId="5D9B0EC0" w:rsidR="004C7B4C" w:rsidRPr="00F44C14"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Ճանաչել հոգեբանական</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rPr>
        <w:t xml:space="preserve">և ֆիզիկական </w:t>
      </w:r>
      <w:r w:rsidRPr="00F44C14">
        <w:rPr>
          <w:rFonts w:ascii="GHEA Grapalat" w:eastAsia="GHEA Grapalat" w:hAnsi="GHEA Grapalat" w:cstheme="minorHAnsi"/>
          <w:sz w:val="22"/>
          <w:szCs w:val="22"/>
          <w:lang w:val="hy-AM"/>
        </w:rPr>
        <w:t>անվտանգ միջավայրի ապահովման կարևորագույն բաղադրիչները</w:t>
      </w:r>
      <w:r w:rsidRPr="00F44C14">
        <w:rPr>
          <w:rFonts w:ascii="GHEA Grapalat" w:eastAsia="GHEA Grapalat" w:hAnsi="GHEA Grapalat" w:cstheme="minorHAnsi"/>
          <w:sz w:val="22"/>
          <w:szCs w:val="22"/>
        </w:rPr>
        <w:t>:</w:t>
      </w:r>
    </w:p>
    <w:p w14:paraId="0066C10F" w14:textId="77777777" w:rsidR="004C7B4C" w:rsidRPr="00F44C14"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Ճանաչել երեխաների հանդեպ բռնության դրսևորումները, ռիսկի գործոնները։</w:t>
      </w:r>
    </w:p>
    <w:p w14:paraId="01090C7C" w14:textId="21D9C5E2" w:rsidR="004C7B4C" w:rsidRPr="00F44C14"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Ճանաչել բուլինգը, տեսակները, կանխարգելման ուղիները:</w:t>
      </w:r>
    </w:p>
    <w:p w14:paraId="53308EB8" w14:textId="77777777" w:rsidR="004C7B4C" w:rsidRPr="00F44C14"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Հասկանալ երեխաների պաշտպանության մեխանիզմները և հիմնական սկզբունքները։</w:t>
      </w:r>
    </w:p>
    <w:p w14:paraId="08E00E5D" w14:textId="07CA29C9" w:rsidR="004C7B4C"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 xml:space="preserve">Հասկանալ համակարգային մոտեցման առավելությունները երեխաների պաշտպանությունն իրականացնելիս։ Պատկերացում կազմել </w:t>
      </w:r>
      <w:r w:rsidR="009106B5">
        <w:rPr>
          <w:rFonts w:ascii="GHEA Grapalat" w:eastAsia="GHEA Grapalat" w:hAnsi="GHEA Grapalat" w:cstheme="minorHAnsi"/>
          <w:sz w:val="22"/>
          <w:szCs w:val="22"/>
          <w:lang w:val="hy-AM"/>
        </w:rPr>
        <w:t>ՀՀ-ում</w:t>
      </w:r>
      <w:r w:rsidRPr="00F44C14">
        <w:rPr>
          <w:rFonts w:ascii="GHEA Grapalat" w:eastAsia="GHEA Grapalat" w:hAnsi="GHEA Grapalat" w:cstheme="minorHAnsi"/>
          <w:sz w:val="22"/>
          <w:szCs w:val="22"/>
          <w:lang w:val="hy-AM"/>
        </w:rPr>
        <w:t xml:space="preserve"> երեխաների պաշտպանության համակարգի հիմնական առանձնահատկությունների,</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lang w:val="hy-AM"/>
        </w:rPr>
        <w:t>բնույթի</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lang w:val="hy-AM"/>
        </w:rPr>
        <w:t xml:space="preserve">և շրջանակների մասին։ </w:t>
      </w:r>
    </w:p>
    <w:p w14:paraId="38A1AD34" w14:textId="191A70B4" w:rsidR="000E54CF" w:rsidRPr="00F44C14" w:rsidRDefault="000E54CF" w:rsidP="000E54CF">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Պատկերացում կազմել</w:t>
      </w:r>
      <w:r>
        <w:rPr>
          <w:rFonts w:ascii="GHEA Grapalat" w:eastAsia="GHEA Grapalat" w:hAnsi="GHEA Grapalat" w:cstheme="minorHAnsi"/>
          <w:sz w:val="22"/>
          <w:szCs w:val="22"/>
          <w:lang w:val="hy-AM"/>
        </w:rPr>
        <w:t xml:space="preserve"> կ</w:t>
      </w:r>
      <w:r w:rsidRPr="000E54CF">
        <w:rPr>
          <w:rFonts w:ascii="GHEA Grapalat" w:eastAsia="GHEA Grapalat" w:hAnsi="GHEA Grapalat" w:cstheme="minorHAnsi"/>
          <w:sz w:val="22"/>
          <w:szCs w:val="22"/>
          <w:lang w:val="hy-AM"/>
        </w:rPr>
        <w:t xml:space="preserve">րթության գործընթացի մասնակիցների </w:t>
      </w:r>
      <w:r>
        <w:rPr>
          <w:rFonts w:ascii="GHEA Grapalat" w:eastAsia="GHEA Grapalat" w:hAnsi="GHEA Grapalat" w:cstheme="minorHAnsi"/>
          <w:sz w:val="22"/>
          <w:szCs w:val="22"/>
          <w:lang w:val="hy-AM"/>
        </w:rPr>
        <w:t>դերերի</w:t>
      </w:r>
      <w:r w:rsidRPr="000E54CF">
        <w:rPr>
          <w:rFonts w:ascii="GHEA Grapalat" w:eastAsia="GHEA Grapalat" w:hAnsi="GHEA Grapalat" w:cstheme="minorHAnsi"/>
          <w:sz w:val="22"/>
          <w:szCs w:val="22"/>
          <w:lang w:val="hy-AM"/>
        </w:rPr>
        <w:t xml:space="preserve"> ու </w:t>
      </w:r>
      <w:r>
        <w:rPr>
          <w:rFonts w:ascii="GHEA Grapalat" w:eastAsia="GHEA Grapalat" w:hAnsi="GHEA Grapalat" w:cstheme="minorHAnsi"/>
          <w:sz w:val="22"/>
          <w:szCs w:val="22"/>
          <w:lang w:val="hy-AM"/>
        </w:rPr>
        <w:t>պարտականությունների վերաբերյալ</w:t>
      </w:r>
      <w:r w:rsidRPr="000E54CF">
        <w:rPr>
          <w:rFonts w:ascii="GHEA Grapalat" w:eastAsia="GHEA Grapalat" w:hAnsi="GHEA Grapalat" w:cstheme="minorHAnsi"/>
          <w:sz w:val="22"/>
          <w:szCs w:val="22"/>
          <w:lang w:val="hy-AM"/>
        </w:rPr>
        <w:t xml:space="preserve"> բռնության կանխարգելման գործընթացում</w:t>
      </w:r>
      <w:r>
        <w:rPr>
          <w:rFonts w:ascii="GHEA Grapalat" w:eastAsia="GHEA Grapalat" w:hAnsi="GHEA Grapalat" w:cstheme="minorHAnsi"/>
          <w:sz w:val="22"/>
          <w:szCs w:val="22"/>
          <w:lang w:val="hy-AM"/>
        </w:rPr>
        <w:t>:</w:t>
      </w:r>
    </w:p>
    <w:p w14:paraId="1693B298" w14:textId="77777777" w:rsidR="004C7B4C" w:rsidRPr="00F44C14"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 xml:space="preserve">Գործնական գիտելիքներ և հմտություններ ձեռք բերել՝ ուժեղացնելու երեխաների հանդեպ բռնության կանխարգելումը, հայտնաբերումը, ուղղորդումը։ </w:t>
      </w:r>
    </w:p>
    <w:p w14:paraId="3B373C86" w14:textId="77777777" w:rsidR="004C7B4C" w:rsidRPr="00F44C14"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Պատկերացում կազմել, թե ինչպես տարբեր մակարդակներում ուժեղացնել պաշտպանիչ գործոնները և նվազեցնել առկա ռիսկային գործոնները։</w:t>
      </w:r>
    </w:p>
    <w:p w14:paraId="5119A936" w14:textId="5CC8448B" w:rsidR="004C7B4C" w:rsidRDefault="004C7B4C"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Շեշտադրել միջգերատեսչական համագործակցության կարևորությունը և դրա անհրաժեշտությունը</w:t>
      </w:r>
      <w:r w:rsidR="000770D9">
        <w:rPr>
          <w:rFonts w:ascii="GHEA Grapalat" w:eastAsia="GHEA Grapalat" w:hAnsi="GHEA Grapalat" w:cstheme="minorHAnsi"/>
          <w:sz w:val="22"/>
          <w:szCs w:val="22"/>
          <w:lang w:val="hy-AM"/>
        </w:rPr>
        <w:t xml:space="preserve"> </w:t>
      </w:r>
      <w:r w:rsidRPr="00F44C14">
        <w:rPr>
          <w:rFonts w:ascii="GHEA Grapalat" w:eastAsia="GHEA Grapalat" w:hAnsi="GHEA Grapalat" w:cstheme="minorHAnsi"/>
          <w:sz w:val="22"/>
          <w:szCs w:val="22"/>
          <w:lang w:val="hy-AM"/>
        </w:rPr>
        <w:t>բռնության դեպքերին արդյունավետ արձագանքելու նպատակով։</w:t>
      </w:r>
      <w:r w:rsidR="000770D9">
        <w:rPr>
          <w:rFonts w:ascii="GHEA Grapalat" w:eastAsia="GHEA Grapalat" w:hAnsi="GHEA Grapalat" w:cstheme="minorHAnsi"/>
          <w:sz w:val="22"/>
          <w:szCs w:val="22"/>
          <w:lang w:val="hy-AM"/>
        </w:rPr>
        <w:t xml:space="preserve"> </w:t>
      </w:r>
    </w:p>
    <w:p w14:paraId="18DA541E" w14:textId="13496800" w:rsidR="00622FE4" w:rsidRPr="00F44C14" w:rsidRDefault="00622FE4" w:rsidP="00BA09C4">
      <w:pPr>
        <w:pStyle w:val="ListParagraph"/>
        <w:widowControl w:val="0"/>
        <w:numPr>
          <w:ilvl w:val="0"/>
          <w:numId w:val="1"/>
        </w:numPr>
        <w:spacing w:before="120" w:after="120" w:line="276" w:lineRule="auto"/>
        <w:rPr>
          <w:rFonts w:ascii="GHEA Grapalat" w:eastAsia="GHEA Grapalat" w:hAnsi="GHEA Grapalat" w:cstheme="minorHAnsi"/>
          <w:sz w:val="22"/>
          <w:szCs w:val="22"/>
          <w:lang w:val="hy-AM"/>
        </w:rPr>
      </w:pPr>
      <w:r w:rsidRPr="00F44C14">
        <w:rPr>
          <w:rFonts w:ascii="GHEA Grapalat" w:eastAsia="GHEA Grapalat" w:hAnsi="GHEA Grapalat" w:cstheme="minorHAnsi"/>
          <w:sz w:val="22"/>
          <w:szCs w:val="22"/>
          <w:lang w:val="hy-AM"/>
        </w:rPr>
        <w:t>Պատկերացում կազմել</w:t>
      </w:r>
      <w:r>
        <w:rPr>
          <w:rFonts w:ascii="GHEA Grapalat" w:eastAsia="GHEA Grapalat" w:hAnsi="GHEA Grapalat" w:cstheme="minorHAnsi"/>
          <w:sz w:val="22"/>
          <w:szCs w:val="22"/>
          <w:lang w:val="hy-AM"/>
        </w:rPr>
        <w:t xml:space="preserve"> «</w:t>
      </w:r>
      <w:r>
        <w:rPr>
          <w:rFonts w:ascii="GHEA Grapalat" w:hAnsi="GHEA Grapalat"/>
          <w:bCs/>
          <w:sz w:val="20"/>
          <w:szCs w:val="20"/>
          <w:lang w:val="hy-AM"/>
        </w:rPr>
        <w:t>Լ</w:t>
      </w:r>
      <w:r w:rsidRPr="008E4592">
        <w:rPr>
          <w:rFonts w:ascii="GHEA Grapalat" w:hAnsi="GHEA Grapalat"/>
          <w:bCs/>
          <w:sz w:val="20"/>
          <w:szCs w:val="20"/>
          <w:lang w:val="hy-AM"/>
        </w:rPr>
        <w:t xml:space="preserve">ուծումների վրա հիմնված </w:t>
      </w:r>
      <w:r>
        <w:rPr>
          <w:rFonts w:ascii="GHEA Grapalat" w:hAnsi="GHEA Grapalat"/>
          <w:bCs/>
          <w:sz w:val="20"/>
          <w:szCs w:val="20"/>
          <w:lang w:val="hy-AM"/>
        </w:rPr>
        <w:t>համագործակցությա</w:t>
      </w:r>
      <w:r w:rsidRPr="008E4592">
        <w:rPr>
          <w:rFonts w:ascii="GHEA Grapalat" w:hAnsi="GHEA Grapalat"/>
          <w:bCs/>
          <w:sz w:val="20"/>
          <w:szCs w:val="20"/>
          <w:lang w:val="hy-AM"/>
        </w:rPr>
        <w:t xml:space="preserve">ն, «CARE» </w:t>
      </w:r>
      <w:r>
        <w:rPr>
          <w:rFonts w:ascii="GHEA Grapalat" w:hAnsi="GHEA Grapalat"/>
          <w:bCs/>
          <w:sz w:val="20"/>
          <w:szCs w:val="20"/>
          <w:lang w:val="hy-AM"/>
        </w:rPr>
        <w:t>մոտեց</w:t>
      </w:r>
      <w:r w:rsidRPr="008E4592">
        <w:rPr>
          <w:rFonts w:ascii="GHEA Grapalat" w:hAnsi="GHEA Grapalat"/>
          <w:bCs/>
          <w:sz w:val="20"/>
          <w:szCs w:val="20"/>
          <w:lang w:val="hy-AM"/>
        </w:rPr>
        <w:t>մ</w:t>
      </w:r>
      <w:r>
        <w:rPr>
          <w:rFonts w:ascii="GHEA Grapalat" w:hAnsi="GHEA Grapalat"/>
          <w:bCs/>
          <w:sz w:val="20"/>
          <w:szCs w:val="20"/>
          <w:lang w:val="hy-AM"/>
        </w:rPr>
        <w:t>ան» վերաբերյալ:</w:t>
      </w:r>
    </w:p>
    <w:p w14:paraId="607D4FDC"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5" w:name="_Toc137686850"/>
      <w:bookmarkStart w:id="6" w:name="_Toc191500893"/>
      <w:r w:rsidRPr="00F44C14">
        <w:rPr>
          <w:rFonts w:ascii="GHEA Grapalat" w:eastAsia="GHEA Grapalat" w:hAnsi="GHEA Grapalat" w:cstheme="minorHAnsi"/>
          <w:color w:val="002060"/>
          <w:sz w:val="22"/>
          <w:szCs w:val="22"/>
        </w:rPr>
        <w:t>Դասընթացի վերջնարդյունքները</w:t>
      </w:r>
      <w:bookmarkEnd w:id="5"/>
      <w:bookmarkEnd w:id="6"/>
    </w:p>
    <w:p w14:paraId="14DB76B1" w14:textId="77777777" w:rsidR="00E16EFC" w:rsidRPr="00F44C14" w:rsidRDefault="00E16EFC" w:rsidP="00BA09C4">
      <w:pPr>
        <w:spacing w:line="276" w:lineRule="auto"/>
        <w:rPr>
          <w:sz w:val="22"/>
          <w:szCs w:val="22"/>
          <w:lang w:val="x-none" w:eastAsia="x-none"/>
        </w:rPr>
      </w:pPr>
    </w:p>
    <w:p w14:paraId="426DA38E" w14:textId="77777777" w:rsidR="004C7B4C" w:rsidRPr="00F44C14" w:rsidRDefault="004C7B4C" w:rsidP="00BA09C4">
      <w:pPr>
        <w:widowControl w:val="0"/>
        <w:spacing w:line="276" w:lineRule="auto"/>
        <w:ind w:firstLine="567"/>
        <w:jc w:val="both"/>
        <w:rPr>
          <w:rFonts w:ascii="GHEA Grapalat" w:eastAsia="GHEA Grapalat" w:hAnsi="GHEA Grapalat" w:cstheme="minorHAnsi"/>
          <w:sz w:val="22"/>
          <w:szCs w:val="22"/>
          <w:lang w:val="hy-AM"/>
        </w:rPr>
      </w:pPr>
      <w:bookmarkStart w:id="7" w:name="_1fob9te" w:colFirst="0" w:colLast="0"/>
      <w:bookmarkEnd w:id="7"/>
      <w:r w:rsidRPr="00F44C14">
        <w:rPr>
          <w:rFonts w:ascii="GHEA Grapalat" w:eastAsia="GHEA Grapalat" w:hAnsi="GHEA Grapalat" w:cstheme="minorHAnsi"/>
          <w:sz w:val="22"/>
          <w:szCs w:val="22"/>
          <w:lang w:val="hy-AM"/>
        </w:rPr>
        <w:t>Դասընթացի ավարտին մասնակիցները.</w:t>
      </w:r>
    </w:p>
    <w:p w14:paraId="0328695D" w14:textId="77777777" w:rsidR="004C7B4C" w:rsidRPr="00F44C14"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t>Կտիրապետեն երեխաների պաշտպանության մոտեցումներին՝ պատկերացում կազմելով երեխաների պաշտպանության համակարգի մասին:</w:t>
      </w:r>
    </w:p>
    <w:p w14:paraId="405EC20B" w14:textId="77777777" w:rsidR="004C7B4C" w:rsidRPr="00F44C14"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t>Կիրազեկվեն Հայաստանում գործող երեխաների պաշտպանության հետ կապված իրավական դաշտին և ծառայություններ մատուցողներին:</w:t>
      </w:r>
    </w:p>
    <w:p w14:paraId="0E46EEC0" w14:textId="77777777" w:rsidR="004C7B4C"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t>Կստանան գիտելիքներ՝ բացահայտելու բռնությունը՝ ըստ ֆիզիկական և վարքային նշանների:</w:t>
      </w:r>
    </w:p>
    <w:p w14:paraId="26625F91" w14:textId="4D237F7C" w:rsidR="000E54CF" w:rsidRPr="00F44C14" w:rsidRDefault="000E54CF"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Pr>
          <w:rFonts w:ascii="GHEA Grapalat" w:eastAsia="GHEA Grapalat" w:hAnsi="GHEA Grapalat" w:cstheme="minorHAnsi"/>
          <w:sz w:val="22"/>
          <w:szCs w:val="22"/>
          <w:lang w:val="hy-AM" w:eastAsia="ru-RU"/>
        </w:rPr>
        <w:t xml:space="preserve">Կիմանան </w:t>
      </w:r>
      <w:r w:rsidRPr="000E54CF">
        <w:rPr>
          <w:rFonts w:ascii="GHEA Grapalat" w:eastAsia="GHEA Grapalat" w:hAnsi="GHEA Grapalat" w:cstheme="minorHAnsi"/>
          <w:sz w:val="22"/>
          <w:szCs w:val="22"/>
          <w:lang w:val="hy-AM"/>
        </w:rPr>
        <w:t>բռնության կանխարգելման գործընթացում</w:t>
      </w:r>
      <w:r>
        <w:rPr>
          <w:rFonts w:ascii="GHEA Grapalat" w:eastAsia="GHEA Grapalat" w:hAnsi="GHEA Grapalat" w:cstheme="minorHAnsi"/>
          <w:sz w:val="22"/>
          <w:szCs w:val="22"/>
          <w:lang w:val="hy-AM"/>
        </w:rPr>
        <w:t xml:space="preserve"> իրենց դերերն ու պարտականությունները:</w:t>
      </w:r>
    </w:p>
    <w:p w14:paraId="5242028E" w14:textId="77777777" w:rsidR="004C7B4C" w:rsidRPr="00F44C14" w:rsidRDefault="004C7B4C" w:rsidP="00BA09C4">
      <w:pPr>
        <w:pStyle w:val="ListParagraph"/>
        <w:widowControl w:val="0"/>
        <w:numPr>
          <w:ilvl w:val="0"/>
          <w:numId w:val="1"/>
        </w:numPr>
        <w:spacing w:before="120" w:after="120" w:line="276" w:lineRule="auto"/>
        <w:jc w:val="both"/>
        <w:rPr>
          <w:rFonts w:ascii="GHEA Grapalat" w:eastAsia="GHEA Grapalat" w:hAnsi="GHEA Grapalat" w:cstheme="minorHAnsi"/>
          <w:sz w:val="22"/>
          <w:szCs w:val="22"/>
          <w:lang w:val="hy-AM" w:eastAsia="ru-RU"/>
        </w:rPr>
      </w:pPr>
      <w:r w:rsidRPr="00F44C14">
        <w:rPr>
          <w:rFonts w:ascii="GHEA Grapalat" w:eastAsia="GHEA Grapalat" w:hAnsi="GHEA Grapalat" w:cstheme="minorHAnsi"/>
          <w:sz w:val="22"/>
          <w:szCs w:val="22"/>
          <w:lang w:val="hy-AM" w:eastAsia="ru-RU"/>
        </w:rPr>
        <w:lastRenderedPageBreak/>
        <w:t>Կունենան գիտելիքներ ֆիզիկական և հոգեբանական անվտանգ միջավայրի ապահովման մեխանիզմների վերաբերյալ:</w:t>
      </w:r>
    </w:p>
    <w:p w14:paraId="4968F460" w14:textId="5D9F723A" w:rsidR="004C7B4C" w:rsidRPr="00622FE4" w:rsidRDefault="004C7B4C" w:rsidP="00BA09C4">
      <w:pPr>
        <w:pStyle w:val="ListParagraph"/>
        <w:widowControl w:val="0"/>
        <w:numPr>
          <w:ilvl w:val="0"/>
          <w:numId w:val="1"/>
        </w:numPr>
        <w:spacing w:before="120" w:line="276" w:lineRule="auto"/>
        <w:jc w:val="both"/>
        <w:rPr>
          <w:rFonts w:ascii="GHEA Grapalat" w:hAnsi="GHEA Grapalat" w:cstheme="minorHAnsi"/>
          <w:sz w:val="22"/>
          <w:szCs w:val="22"/>
          <w:lang w:val="hy-AM"/>
        </w:rPr>
      </w:pPr>
      <w:r w:rsidRPr="00F44C14">
        <w:rPr>
          <w:rFonts w:ascii="GHEA Grapalat" w:eastAsia="GHEA Grapalat" w:hAnsi="GHEA Grapalat" w:cstheme="minorHAnsi"/>
          <w:sz w:val="22"/>
          <w:szCs w:val="22"/>
          <w:lang w:val="hy-AM" w:eastAsia="ru-RU"/>
        </w:rPr>
        <w:t>Կզարգացնեն երեխաների պաշտպանության սկզբունքները կիրառելու կարողությունները</w:t>
      </w:r>
      <w:r w:rsidR="007C7FCC" w:rsidRPr="007C7FCC">
        <w:rPr>
          <w:rFonts w:ascii="GHEA Grapalat" w:eastAsia="GHEA Grapalat" w:hAnsi="GHEA Grapalat" w:cstheme="minorHAnsi"/>
          <w:sz w:val="22"/>
          <w:szCs w:val="22"/>
          <w:lang w:val="hy-AM" w:eastAsia="ru-RU"/>
        </w:rPr>
        <w:t xml:space="preserve"> </w:t>
      </w:r>
      <w:r w:rsidRPr="00F44C14">
        <w:rPr>
          <w:rFonts w:ascii="GHEA Grapalat" w:eastAsia="GHEA Grapalat" w:hAnsi="GHEA Grapalat" w:cstheme="minorHAnsi"/>
          <w:sz w:val="22"/>
          <w:szCs w:val="22"/>
          <w:lang w:val="hy-AM" w:eastAsia="ru-RU"/>
        </w:rPr>
        <w:t>բռնության խնդիրներին արձագանքելիս:</w:t>
      </w:r>
    </w:p>
    <w:p w14:paraId="63D2FCAC" w14:textId="636A2844" w:rsidR="00622FE4" w:rsidRPr="00F44C14" w:rsidRDefault="00622FE4" w:rsidP="00BA09C4">
      <w:pPr>
        <w:pStyle w:val="ListParagraph"/>
        <w:widowControl w:val="0"/>
        <w:numPr>
          <w:ilvl w:val="0"/>
          <w:numId w:val="1"/>
        </w:numPr>
        <w:spacing w:before="120" w:line="276" w:lineRule="auto"/>
        <w:jc w:val="both"/>
        <w:rPr>
          <w:rFonts w:ascii="GHEA Grapalat" w:hAnsi="GHEA Grapalat" w:cstheme="minorHAnsi"/>
          <w:sz w:val="22"/>
          <w:szCs w:val="22"/>
          <w:lang w:val="hy-AM"/>
        </w:rPr>
      </w:pPr>
      <w:r>
        <w:rPr>
          <w:rFonts w:ascii="GHEA Grapalat" w:eastAsia="GHEA Grapalat" w:hAnsi="GHEA Grapalat" w:cstheme="minorHAnsi"/>
          <w:sz w:val="22"/>
          <w:szCs w:val="22"/>
          <w:lang w:val="hy-AM" w:eastAsia="ru-RU"/>
        </w:rPr>
        <w:t xml:space="preserve">Կիմանան </w:t>
      </w:r>
      <w:r>
        <w:rPr>
          <w:rFonts w:ascii="GHEA Grapalat" w:hAnsi="GHEA Grapalat"/>
          <w:bCs/>
          <w:sz w:val="20"/>
          <w:szCs w:val="20"/>
          <w:lang w:val="hy-AM"/>
        </w:rPr>
        <w:t>ո</w:t>
      </w:r>
      <w:r w:rsidRPr="008E4592">
        <w:rPr>
          <w:rFonts w:ascii="GHEA Grapalat" w:hAnsi="GHEA Grapalat"/>
          <w:bCs/>
          <w:sz w:val="20"/>
          <w:szCs w:val="20"/>
          <w:lang w:val="hy-AM"/>
        </w:rPr>
        <w:t>ւսուցիչ-ծնող</w:t>
      </w:r>
      <w:r>
        <w:rPr>
          <w:rFonts w:ascii="GHEA Grapalat" w:hAnsi="GHEA Grapalat"/>
          <w:bCs/>
          <w:sz w:val="20"/>
          <w:szCs w:val="20"/>
          <w:lang w:val="hy-AM"/>
        </w:rPr>
        <w:t xml:space="preserve"> արդյունավետ համագործակցության մեխանիզմները:</w:t>
      </w:r>
    </w:p>
    <w:p w14:paraId="71C2003F"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8" w:name="_Toc137686851"/>
      <w:bookmarkStart w:id="9" w:name="_Toc191500894"/>
      <w:r w:rsidRPr="00F44C14">
        <w:rPr>
          <w:rFonts w:ascii="GHEA Grapalat" w:eastAsia="GHEA Grapalat" w:hAnsi="GHEA Grapalat" w:cstheme="minorHAnsi"/>
          <w:color w:val="002060"/>
          <w:sz w:val="22"/>
          <w:szCs w:val="22"/>
        </w:rPr>
        <w:t>Դասավանդման և ուսումնառության մեթոդները</w:t>
      </w:r>
      <w:bookmarkEnd w:id="8"/>
      <w:bookmarkEnd w:id="9"/>
      <w:r w:rsidRPr="00F44C14">
        <w:rPr>
          <w:rFonts w:ascii="GHEA Grapalat" w:eastAsia="GHEA Grapalat" w:hAnsi="GHEA Grapalat" w:cstheme="minorHAnsi"/>
          <w:color w:val="002060"/>
          <w:sz w:val="22"/>
          <w:szCs w:val="22"/>
        </w:rPr>
        <w:t xml:space="preserve"> </w:t>
      </w:r>
    </w:p>
    <w:p w14:paraId="3A907390" w14:textId="77777777" w:rsidR="004C7B4C" w:rsidRPr="00F44C14" w:rsidRDefault="004C7B4C" w:rsidP="00DE09FB">
      <w:pPr>
        <w:pStyle w:val="ListParagraph"/>
        <w:numPr>
          <w:ilvl w:val="0"/>
          <w:numId w:val="2"/>
        </w:numPr>
        <w:spacing w:line="276" w:lineRule="auto"/>
        <w:rPr>
          <w:rFonts w:ascii="GHEA Grapalat" w:eastAsia="GHEA Grapalat" w:hAnsi="GHEA Grapalat" w:cstheme="minorHAnsi"/>
          <w:b/>
          <w:color w:val="000000" w:themeColor="text1"/>
          <w:sz w:val="22"/>
          <w:szCs w:val="22"/>
        </w:rPr>
      </w:pPr>
      <w:r w:rsidRPr="00F44C14">
        <w:rPr>
          <w:rFonts w:ascii="GHEA Grapalat" w:eastAsia="GHEA Grapalat" w:hAnsi="GHEA Grapalat" w:cstheme="minorHAnsi"/>
          <w:color w:val="000000" w:themeColor="text1"/>
          <w:sz w:val="22"/>
          <w:szCs w:val="22"/>
        </w:rPr>
        <w:t xml:space="preserve">Դասախոսություն </w:t>
      </w:r>
    </w:p>
    <w:p w14:paraId="52AE2CC2" w14:textId="77777777" w:rsidR="004C7B4C" w:rsidRPr="00F44C14" w:rsidRDefault="004C7B4C" w:rsidP="00BA09C4">
      <w:pPr>
        <w:pStyle w:val="ListParagraph"/>
        <w:numPr>
          <w:ilvl w:val="0"/>
          <w:numId w:val="2"/>
        </w:numPr>
        <w:spacing w:line="276" w:lineRule="auto"/>
        <w:rPr>
          <w:sz w:val="22"/>
          <w:szCs w:val="22"/>
          <w:lang w:val="x-none" w:eastAsia="x-none"/>
        </w:rPr>
      </w:pPr>
      <w:r w:rsidRPr="00F44C14">
        <w:rPr>
          <w:rFonts w:ascii="GHEA Grapalat" w:eastAsia="GHEA Grapalat" w:hAnsi="GHEA Grapalat" w:cstheme="minorHAnsi"/>
          <w:color w:val="000000" w:themeColor="text1"/>
          <w:sz w:val="22"/>
          <w:szCs w:val="22"/>
        </w:rPr>
        <w:t xml:space="preserve">Մտագրոհ </w:t>
      </w:r>
    </w:p>
    <w:p w14:paraId="7EF7F952" w14:textId="6A249AAA" w:rsidR="004C7B4C" w:rsidRPr="00F44C14" w:rsidRDefault="004C7B4C" w:rsidP="00BA09C4">
      <w:pPr>
        <w:pStyle w:val="ListParagraph"/>
        <w:numPr>
          <w:ilvl w:val="0"/>
          <w:numId w:val="2"/>
        </w:numPr>
        <w:spacing w:line="276" w:lineRule="auto"/>
        <w:rPr>
          <w:sz w:val="22"/>
          <w:szCs w:val="22"/>
          <w:lang w:val="x-none" w:eastAsia="x-none"/>
        </w:rPr>
      </w:pPr>
      <w:r w:rsidRPr="00F44C14">
        <w:rPr>
          <w:rFonts w:ascii="GHEA Grapalat" w:eastAsia="GHEA Grapalat" w:hAnsi="GHEA Grapalat" w:cstheme="minorHAnsi"/>
          <w:color w:val="000000" w:themeColor="text1"/>
          <w:sz w:val="22"/>
          <w:szCs w:val="22"/>
        </w:rPr>
        <w:t>Անհատական</w:t>
      </w:r>
      <w:r w:rsidR="000770D9">
        <w:rPr>
          <w:rFonts w:ascii="GHEA Grapalat" w:eastAsia="GHEA Grapalat" w:hAnsi="GHEA Grapalat" w:cstheme="minorHAnsi"/>
          <w:color w:val="000000" w:themeColor="text1"/>
          <w:sz w:val="22"/>
          <w:szCs w:val="22"/>
        </w:rPr>
        <w:t xml:space="preserve"> </w:t>
      </w:r>
      <w:r w:rsidRPr="00F44C14">
        <w:rPr>
          <w:rFonts w:ascii="GHEA Grapalat" w:eastAsia="GHEA Grapalat" w:hAnsi="GHEA Grapalat" w:cstheme="minorHAnsi"/>
          <w:color w:val="000000" w:themeColor="text1"/>
          <w:sz w:val="22"/>
          <w:szCs w:val="22"/>
        </w:rPr>
        <w:t>և խմբային աշխատանքներ</w:t>
      </w:r>
    </w:p>
    <w:p w14:paraId="0A24BFBF" w14:textId="77777777" w:rsidR="004C7B4C" w:rsidRPr="00F44C14" w:rsidRDefault="004C7B4C" w:rsidP="00BA09C4">
      <w:pPr>
        <w:pStyle w:val="ListParagraph"/>
        <w:numPr>
          <w:ilvl w:val="0"/>
          <w:numId w:val="2"/>
        </w:numPr>
        <w:spacing w:line="276" w:lineRule="auto"/>
        <w:rPr>
          <w:sz w:val="22"/>
          <w:szCs w:val="22"/>
          <w:lang w:val="x-none" w:eastAsia="x-none"/>
        </w:rPr>
      </w:pPr>
      <w:r w:rsidRPr="00F44C14">
        <w:rPr>
          <w:rFonts w:ascii="GHEA Grapalat" w:eastAsia="GHEA Grapalat" w:hAnsi="GHEA Grapalat" w:cstheme="minorHAnsi"/>
          <w:color w:val="000000" w:themeColor="text1"/>
          <w:sz w:val="22"/>
          <w:szCs w:val="22"/>
        </w:rPr>
        <w:t>Ան</w:t>
      </w:r>
      <w:r w:rsidRPr="00F44C14">
        <w:rPr>
          <w:rFonts w:ascii="GHEA Grapalat" w:eastAsia="GHEA Grapalat" w:hAnsi="GHEA Grapalat" w:cstheme="minorHAnsi"/>
          <w:color w:val="000000" w:themeColor="text1"/>
          <w:sz w:val="22"/>
          <w:szCs w:val="22"/>
          <w:lang w:val="hy-AM"/>
        </w:rPr>
        <w:t>դ</w:t>
      </w:r>
      <w:r w:rsidRPr="00F44C14">
        <w:rPr>
          <w:rFonts w:ascii="GHEA Grapalat" w:eastAsia="GHEA Grapalat" w:hAnsi="GHEA Grapalat" w:cstheme="minorHAnsi"/>
          <w:color w:val="000000" w:themeColor="text1"/>
          <w:sz w:val="22"/>
          <w:szCs w:val="22"/>
        </w:rPr>
        <w:t>րադարձ</w:t>
      </w:r>
    </w:p>
    <w:p w14:paraId="3EDCA6BA"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10" w:name="_Toc137686852"/>
      <w:bookmarkStart w:id="11" w:name="_Toc191500895"/>
      <w:r w:rsidRPr="00F44C14">
        <w:rPr>
          <w:rFonts w:ascii="GHEA Grapalat" w:eastAsia="GHEA Grapalat" w:hAnsi="GHEA Grapalat" w:cstheme="minorHAnsi"/>
          <w:color w:val="002060"/>
          <w:sz w:val="22"/>
          <w:szCs w:val="22"/>
        </w:rPr>
        <w:t>Գնահատումը</w:t>
      </w:r>
      <w:bookmarkEnd w:id="10"/>
      <w:bookmarkEnd w:id="11"/>
    </w:p>
    <w:p w14:paraId="31F50B15"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Անհատական և խմբային աշխատանքներին ակտիվ մասնակցության գնահատում:</w:t>
      </w:r>
    </w:p>
    <w:p w14:paraId="20B6F27B"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Հանձնարարությունների կատարման գնահատում:</w:t>
      </w:r>
    </w:p>
    <w:p w14:paraId="258127F6" w14:textId="77777777" w:rsidR="004C7B4C" w:rsidRPr="00F44C14" w:rsidRDefault="004C7B4C" w:rsidP="00BA09C4">
      <w:pPr>
        <w:widowControl w:val="0"/>
        <w:numPr>
          <w:ilvl w:val="0"/>
          <w:numId w:val="3"/>
        </w:numPr>
        <w:pBdr>
          <w:top w:val="nil"/>
          <w:left w:val="nil"/>
          <w:bottom w:val="nil"/>
          <w:right w:val="nil"/>
          <w:between w:val="nil"/>
        </w:pBdr>
        <w:spacing w:line="276" w:lineRule="auto"/>
        <w:ind w:left="709" w:right="-22"/>
        <w:jc w:val="both"/>
        <w:rPr>
          <w:rFonts w:ascii="GHEA Grapalat" w:hAnsi="GHEA Grapalat" w:cstheme="minorHAnsi"/>
          <w:sz w:val="22"/>
          <w:szCs w:val="22"/>
        </w:rPr>
      </w:pPr>
      <w:r w:rsidRPr="00F44C14">
        <w:rPr>
          <w:rFonts w:ascii="GHEA Grapalat" w:eastAsia="GHEA Grapalat" w:hAnsi="GHEA Grapalat" w:cstheme="minorHAnsi"/>
          <w:iCs/>
          <w:sz w:val="22"/>
          <w:szCs w:val="22"/>
        </w:rPr>
        <w:t>Ընկալման ստուգում` նախաթեստ և վերջնաթեստ։</w:t>
      </w:r>
    </w:p>
    <w:p w14:paraId="66E6C296"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12" w:name="_Toc137686853"/>
      <w:bookmarkStart w:id="13" w:name="_Toc191500896"/>
      <w:r w:rsidRPr="00F44C14">
        <w:rPr>
          <w:rFonts w:ascii="GHEA Grapalat" w:eastAsia="GHEA Grapalat" w:hAnsi="GHEA Grapalat" w:cstheme="minorHAnsi"/>
          <w:color w:val="002060"/>
          <w:sz w:val="22"/>
          <w:szCs w:val="22"/>
        </w:rPr>
        <w:t>Անհրաժեշտ նյութերը</w:t>
      </w:r>
      <w:bookmarkEnd w:id="12"/>
      <w:bookmarkEnd w:id="13"/>
    </w:p>
    <w:p w14:paraId="3DC3D380"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Սահիկաշար</w:t>
      </w:r>
    </w:p>
    <w:p w14:paraId="1C95BBA1"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Խմբային և անհատական գործնական աշխատանքների իրականացման համար նախատեսված բաշխման նյութեր՝ տպ</w:t>
      </w:r>
      <w:r w:rsidRPr="00F44C14">
        <w:rPr>
          <w:rFonts w:ascii="GHEA Grapalat" w:eastAsia="GHEA Grapalat" w:hAnsi="GHEA Grapalat" w:cstheme="minorHAnsi"/>
          <w:iCs/>
          <w:sz w:val="22"/>
          <w:szCs w:val="22"/>
          <w:lang w:val="hy-AM"/>
        </w:rPr>
        <w:t>ագիր</w:t>
      </w:r>
      <w:r w:rsidRPr="00F44C14">
        <w:rPr>
          <w:rFonts w:ascii="GHEA Grapalat" w:eastAsia="GHEA Grapalat" w:hAnsi="GHEA Grapalat" w:cstheme="minorHAnsi"/>
          <w:iCs/>
          <w:sz w:val="22"/>
          <w:szCs w:val="22"/>
        </w:rPr>
        <w:t xml:space="preserve"> տարբերակով:</w:t>
      </w:r>
    </w:p>
    <w:p w14:paraId="374BD912" w14:textId="77777777" w:rsidR="004C7B4C" w:rsidRPr="00F44C14" w:rsidRDefault="004C7B4C" w:rsidP="00BA09C4">
      <w:pPr>
        <w:widowControl w:val="0"/>
        <w:numPr>
          <w:ilvl w:val="0"/>
          <w:numId w:val="3"/>
        </w:numPr>
        <w:spacing w:line="276" w:lineRule="auto"/>
        <w:jc w:val="both"/>
        <w:rPr>
          <w:rFonts w:ascii="GHEA Grapalat" w:eastAsia="GHEA Grapalat" w:hAnsi="GHEA Grapalat" w:cstheme="minorHAnsi"/>
          <w:iCs/>
          <w:sz w:val="22"/>
          <w:szCs w:val="22"/>
        </w:rPr>
      </w:pPr>
      <w:r w:rsidRPr="00F44C14">
        <w:rPr>
          <w:rFonts w:ascii="GHEA Grapalat" w:eastAsia="GHEA Grapalat" w:hAnsi="GHEA Grapalat" w:cstheme="minorHAnsi"/>
          <w:iCs/>
          <w:sz w:val="22"/>
          <w:szCs w:val="22"/>
        </w:rPr>
        <w:t>Գրենական պիտույքներ՝ գրիչներ, մարկերներ, պաստառներ, կպչուն թղթեր, A4 ձևաչափի թղթեր:</w:t>
      </w:r>
    </w:p>
    <w:p w14:paraId="73D34940" w14:textId="77777777" w:rsidR="004C7B4C" w:rsidRPr="00F44C14" w:rsidRDefault="004C7B4C" w:rsidP="00BA09C4">
      <w:pPr>
        <w:widowControl w:val="0"/>
        <w:numPr>
          <w:ilvl w:val="0"/>
          <w:numId w:val="3"/>
        </w:numPr>
        <w:spacing w:line="276" w:lineRule="auto"/>
        <w:jc w:val="both"/>
        <w:rPr>
          <w:rFonts w:ascii="GHEA Grapalat" w:hAnsi="GHEA Grapalat" w:cstheme="minorHAnsi"/>
          <w:sz w:val="22"/>
          <w:szCs w:val="22"/>
        </w:rPr>
      </w:pPr>
      <w:r w:rsidRPr="00F44C14">
        <w:rPr>
          <w:rFonts w:ascii="GHEA Grapalat" w:eastAsia="GHEA Grapalat" w:hAnsi="GHEA Grapalat" w:cstheme="minorHAnsi"/>
          <w:iCs/>
          <w:sz w:val="22"/>
          <w:szCs w:val="22"/>
        </w:rPr>
        <w:t>Տեխնիկական միջոցներ` համակարգիչ, պրոյեկտոր</w:t>
      </w:r>
      <w:r w:rsidRPr="00F44C14">
        <w:rPr>
          <w:rFonts w:ascii="GHEA Grapalat" w:eastAsia="GHEA Grapalat" w:hAnsi="GHEA Grapalat" w:cstheme="minorHAnsi"/>
          <w:sz w:val="22"/>
          <w:szCs w:val="22"/>
        </w:rPr>
        <w:t>:</w:t>
      </w:r>
    </w:p>
    <w:p w14:paraId="2D7E6E3E" w14:textId="77777777" w:rsidR="004C7B4C" w:rsidRPr="00F44C14" w:rsidRDefault="004C7B4C" w:rsidP="00BA09C4">
      <w:pPr>
        <w:pStyle w:val="Heading2"/>
        <w:spacing w:line="276" w:lineRule="auto"/>
        <w:rPr>
          <w:rFonts w:ascii="GHEA Grapalat" w:eastAsia="GHEA Grapalat" w:hAnsi="GHEA Grapalat" w:cstheme="minorHAnsi"/>
          <w:color w:val="002060"/>
          <w:sz w:val="22"/>
          <w:szCs w:val="22"/>
        </w:rPr>
      </w:pPr>
      <w:bookmarkStart w:id="14" w:name="_Toc137686854"/>
      <w:bookmarkStart w:id="15" w:name="_Toc191500897"/>
      <w:r w:rsidRPr="00F44C14">
        <w:rPr>
          <w:rFonts w:ascii="GHEA Grapalat" w:eastAsia="GHEA Grapalat" w:hAnsi="GHEA Grapalat" w:cstheme="minorHAnsi"/>
          <w:color w:val="002060"/>
          <w:sz w:val="22"/>
          <w:szCs w:val="22"/>
        </w:rPr>
        <w:t>Գրականություն</w:t>
      </w:r>
      <w:bookmarkEnd w:id="14"/>
      <w:bookmarkEnd w:id="15"/>
    </w:p>
    <w:p w14:paraId="66580934" w14:textId="77777777"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rPr>
      </w:pPr>
      <w:r w:rsidRPr="00F44C14">
        <w:rPr>
          <w:rFonts w:ascii="GHEA Grapalat" w:eastAsia="GHEA Grapalat" w:hAnsi="GHEA Grapalat" w:cstheme="minorHAnsi"/>
          <w:i/>
          <w:iCs/>
          <w:sz w:val="22"/>
          <w:szCs w:val="22"/>
          <w:lang w:val="hy-AM"/>
        </w:rPr>
        <w:t>Պաշտպանիչ և ռիսկային գործոնների համաշխարհային մոտեցում</w:t>
      </w:r>
      <w:r w:rsidRPr="00F44C14">
        <w:rPr>
          <w:rFonts w:ascii="GHEA Grapalat" w:eastAsia="GHEA Grapalat" w:hAnsi="GHEA Grapalat" w:cstheme="minorHAnsi"/>
          <w:i/>
          <w:iCs/>
          <w:sz w:val="22"/>
          <w:szCs w:val="22"/>
        </w:rPr>
        <w:t>`</w:t>
      </w:r>
      <w:r w:rsidRPr="00F44C14">
        <w:rPr>
          <w:rFonts w:ascii="GHEA Grapalat" w:eastAsia="GHEA Grapalat" w:hAnsi="GHEA Grapalat" w:cstheme="minorHAnsi"/>
          <w:i/>
          <w:iCs/>
          <w:sz w:val="22"/>
          <w:szCs w:val="22"/>
          <w:lang w:val="hy-AM"/>
        </w:rPr>
        <w:t xml:space="preserve"> </w:t>
      </w:r>
    </w:p>
    <w:p w14:paraId="5A65F112" w14:textId="77777777" w:rsidR="004C7B4C" w:rsidRPr="00F44C14" w:rsidRDefault="004C7B4C" w:rsidP="00BA09C4">
      <w:pPr>
        <w:pStyle w:val="ListParagraph"/>
        <w:widowControl w:val="0"/>
        <w:spacing w:line="276" w:lineRule="auto"/>
        <w:ind w:left="709"/>
        <w:jc w:val="both"/>
        <w:rPr>
          <w:rFonts w:ascii="GHEA Grapalat" w:hAnsi="GHEA Grapalat" w:cstheme="minorHAnsi"/>
          <w:sz w:val="22"/>
          <w:szCs w:val="22"/>
          <w:lang w:val="hy-AM"/>
        </w:rPr>
      </w:pPr>
      <w:r w:rsidRPr="00F44C14">
        <w:rPr>
          <w:rFonts w:ascii="GHEA Grapalat" w:eastAsia="GHEA Grapalat" w:hAnsi="GHEA Grapalat" w:cstheme="minorHAnsi"/>
          <w:i/>
          <w:iCs/>
          <w:sz w:val="22"/>
          <w:szCs w:val="22"/>
          <w:lang w:val="hy-AM"/>
        </w:rPr>
        <w:t>/</w:t>
      </w:r>
      <w:hyperlink r:id="rId10" w:history="1">
        <w:r w:rsidRPr="00F44C14">
          <w:rPr>
            <w:rStyle w:val="Hyperlink"/>
            <w:rFonts w:ascii="GHEA Grapalat" w:hAnsi="GHEA Grapalat" w:cstheme="minorHAnsi"/>
            <w:sz w:val="22"/>
            <w:szCs w:val="22"/>
            <w:lang w:val="en-US"/>
          </w:rPr>
          <w:t>identifying_risk_and_protective_factors_a_brief_guide_1.pdf (alliancecpha.org)</w:t>
        </w:r>
      </w:hyperlink>
      <w:r w:rsidRPr="00F44C14">
        <w:rPr>
          <w:rFonts w:ascii="GHEA Grapalat" w:hAnsi="GHEA Grapalat" w:cstheme="minorHAnsi"/>
          <w:sz w:val="22"/>
          <w:szCs w:val="22"/>
          <w:lang w:val="hy-AM"/>
        </w:rPr>
        <w:t>/</w:t>
      </w:r>
    </w:p>
    <w:p w14:paraId="13DE2FEF" w14:textId="77777777"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 xml:space="preserve"> «Երեխաների պաշտպանության համակարգի դրսևորումը, ուժեղ և թույլ կողմերը ՀՀ հանրակրթական ոլորտում», «Հասանելի համայնքային սոցիալական ծառայություններ» ծրագիր, ՀՀ ԿԳՄՍՆ, Երևան 2023</w:t>
      </w:r>
      <w:r w:rsidRPr="00F44C14">
        <w:rPr>
          <w:rFonts w:ascii="GHEA Grapalat" w:eastAsia="GHEA Grapalat" w:hAnsi="GHEA Grapalat" w:cstheme="minorHAnsi"/>
          <w:i/>
          <w:iCs/>
          <w:color w:val="000000" w:themeColor="text1"/>
          <w:sz w:val="22"/>
          <w:szCs w:val="22"/>
          <w:lang w:val="hy-AM"/>
        </w:rPr>
        <w:t xml:space="preserve"> </w:t>
      </w:r>
    </w:p>
    <w:p w14:paraId="651C981F" w14:textId="55266A03"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Մատչելի կրթական միջավայր</w:t>
      </w:r>
      <w:r w:rsidR="00BA7792" w:rsidRPr="00BA7792">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1:</w:t>
      </w:r>
      <w:r w:rsidR="00BA7792" w:rsidRPr="00BA7792">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ֆիզիկական միջավայրի հարմարեցումներ:</w:t>
      </w:r>
      <w:r w:rsidR="007C7FCC" w:rsidRPr="007C7FCC">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Մեթոդական ուղեցույց:</w:t>
      </w:r>
      <w:r w:rsidR="007C7FCC" w:rsidRPr="007C7FCC">
        <w:rPr>
          <w:rFonts w:ascii="GHEA Grapalat" w:eastAsia="GHEA Grapalat" w:hAnsi="GHEA Grapalat" w:cstheme="minorHAnsi"/>
          <w:i/>
          <w:iCs/>
          <w:sz w:val="22"/>
          <w:szCs w:val="22"/>
          <w:lang w:val="hy-AM"/>
        </w:rPr>
        <w:t xml:space="preserve"> </w:t>
      </w:r>
      <w:r w:rsidRPr="00F44C14">
        <w:rPr>
          <w:rFonts w:ascii="GHEA Grapalat" w:eastAsia="GHEA Grapalat" w:hAnsi="GHEA Grapalat" w:cstheme="minorHAnsi"/>
          <w:i/>
          <w:iCs/>
          <w:sz w:val="22"/>
          <w:szCs w:val="22"/>
          <w:lang w:val="hy-AM"/>
        </w:rPr>
        <w:t>Ձեռնարկ/Ա. Հ. Սվաջյան և ուևիշներ: Հանրապետական մանկավարժահոգեբանական կենտրոն:</w:t>
      </w:r>
    </w:p>
    <w:p w14:paraId="1504CF88" w14:textId="6E34E932" w:rsidR="004C7B4C" w:rsidRPr="00F44C14"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 xml:space="preserve">Փափուկ հմտությունների զարգացումը՝ որպես բուլինգի կանխարգելման և հաղթահարման գործոն: </w:t>
      </w:r>
      <w:r w:rsidRPr="00F44C14">
        <w:rPr>
          <w:rFonts w:ascii="GHEA Grapalat" w:eastAsia="GHEA Grapalat" w:hAnsi="GHEA Grapalat"/>
          <w:i/>
          <w:color w:val="000000"/>
          <w:sz w:val="22"/>
          <w:szCs w:val="22"/>
          <w:shd w:val="clear" w:color="auto" w:fill="FEFEFE"/>
          <w:lang w:val="hy-AM"/>
        </w:rPr>
        <w:t>Լիբերալ քաղաքականության ինստիտուտ ՀԿ, 2024թ.</w:t>
      </w:r>
      <w:r w:rsidR="000770D9">
        <w:rPr>
          <w:rFonts w:ascii="GHEA Grapalat" w:eastAsia="GHEA Grapalat" w:hAnsi="GHEA Grapalat"/>
          <w:color w:val="000000"/>
          <w:sz w:val="22"/>
          <w:szCs w:val="22"/>
          <w:shd w:val="clear" w:color="auto" w:fill="FEFEFE"/>
          <w:lang w:val="hy-AM"/>
        </w:rPr>
        <w:t xml:space="preserve"> </w:t>
      </w:r>
    </w:p>
    <w:p w14:paraId="5DC75AA5" w14:textId="026F5600" w:rsidR="004C7B4C" w:rsidRPr="00622FE4" w:rsidRDefault="004C7B4C" w:rsidP="00622FE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GHEA Grapalat" w:hAnsi="GHEA Grapalat" w:cstheme="minorHAnsi"/>
          <w:i/>
          <w:iCs/>
          <w:sz w:val="22"/>
          <w:szCs w:val="22"/>
          <w:lang w:val="hy-AM"/>
        </w:rPr>
        <w:t xml:space="preserve">Դպրոցում բուլինգի կանխարգելման և արձագանքման ընթացակարգեր: </w:t>
      </w:r>
      <w:r w:rsidRPr="00F44C14">
        <w:rPr>
          <w:rFonts w:ascii="GHEA Grapalat" w:eastAsia="GHEA Grapalat" w:hAnsi="GHEA Grapalat"/>
          <w:i/>
          <w:color w:val="000000"/>
          <w:sz w:val="22"/>
          <w:szCs w:val="22"/>
          <w:shd w:val="clear" w:color="auto" w:fill="FEFEFE"/>
          <w:lang w:val="hy-AM"/>
        </w:rPr>
        <w:t>Հանրապետական մանկավարժահոգեբանական կենտրոն, Լիբերալ քաղաքականության ինստիտուտ. 2024թ.</w:t>
      </w:r>
      <w:r w:rsidRPr="00F44C14">
        <w:rPr>
          <w:rFonts w:ascii="GHEA Grapalat" w:eastAsia="GHEA Grapalat" w:hAnsi="GHEA Grapalat"/>
          <w:color w:val="000000"/>
          <w:sz w:val="22"/>
          <w:szCs w:val="22"/>
          <w:shd w:val="clear" w:color="auto" w:fill="FEFEFE"/>
          <w:lang w:val="hy-AM"/>
        </w:rPr>
        <w:t xml:space="preserve"> մայիս</w:t>
      </w:r>
      <w:r w:rsidRPr="00F44C14">
        <w:rPr>
          <w:sz w:val="22"/>
          <w:szCs w:val="22"/>
          <w:lang w:val="hy-AM"/>
        </w:rPr>
        <w:t xml:space="preserve"> </w:t>
      </w:r>
    </w:p>
    <w:p w14:paraId="43ED4149" w14:textId="77777777" w:rsidR="004C7B4C"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F44C14">
        <w:rPr>
          <w:rFonts w:ascii="GHEA Grapalat" w:eastAsia="Times New Roman" w:hAnsi="GHEA Grapalat" w:cs="Arial"/>
          <w:i/>
          <w:color w:val="000000"/>
          <w:sz w:val="22"/>
          <w:szCs w:val="22"/>
          <w:shd w:val="clear" w:color="auto" w:fill="FFFFFF"/>
          <w:lang w:val="hy-AM" w:eastAsia="en-GB"/>
        </w:rPr>
        <w:t>«</w:t>
      </w:r>
      <w:r w:rsidRPr="00F44C14">
        <w:rPr>
          <w:rFonts w:ascii="GHEA Grapalat" w:eastAsia="Times New Roman" w:hAnsi="GHEA Grapalat" w:cs="Arial"/>
          <w:bCs/>
          <w:i/>
          <w:color w:val="000000"/>
          <w:sz w:val="22"/>
          <w:szCs w:val="22"/>
          <w:shd w:val="clear" w:color="auto" w:fill="FFFFFF"/>
          <w:lang w:val="hy-AM" w:eastAsia="en-GB"/>
        </w:rPr>
        <w:t>Ուլվեուսի (Օlweus) ընդդեմ բուլինգի և հակասոցիալական վարքի</w:t>
      </w:r>
      <w:r w:rsidRPr="00F44C14">
        <w:rPr>
          <w:rFonts w:ascii="GHEA Grapalat" w:eastAsia="Times New Roman" w:hAnsi="GHEA Grapalat" w:cs="Arial"/>
          <w:i/>
          <w:color w:val="000000"/>
          <w:sz w:val="22"/>
          <w:szCs w:val="22"/>
          <w:shd w:val="clear" w:color="auto" w:fill="FFFFFF"/>
          <w:lang w:val="hy-AM" w:eastAsia="en-GB"/>
        </w:rPr>
        <w:t>»</w:t>
      </w:r>
      <w:r w:rsidRPr="00F44C14">
        <w:rPr>
          <w:rFonts w:ascii="GHEA Grapalat" w:eastAsia="Times New Roman" w:hAnsi="GHEA Grapalat" w:cs="Arial"/>
          <w:bCs/>
          <w:i/>
          <w:color w:val="000000"/>
          <w:sz w:val="22"/>
          <w:szCs w:val="22"/>
          <w:shd w:val="clear" w:color="auto" w:fill="FFFFFF"/>
          <w:lang w:val="hy-AM" w:eastAsia="en-GB"/>
        </w:rPr>
        <w:t xml:space="preserve"> ծրագրի</w:t>
      </w:r>
      <w:r w:rsidRPr="00F44C14">
        <w:rPr>
          <w:rFonts w:ascii="Calibri" w:eastAsia="Times New Roman" w:hAnsi="Calibri" w:cs="Calibri"/>
          <w:bCs/>
          <w:i/>
          <w:color w:val="000000"/>
          <w:sz w:val="22"/>
          <w:szCs w:val="22"/>
          <w:shd w:val="clear" w:color="auto" w:fill="FFFFFF"/>
          <w:lang w:val="hy-AM" w:eastAsia="en-GB"/>
        </w:rPr>
        <w:t> </w:t>
      </w:r>
      <w:r w:rsidRPr="004E3331">
        <w:rPr>
          <w:rFonts w:ascii="GHEA Grapalat" w:eastAsia="GHEA Grapalat" w:hAnsi="GHEA Grapalat" w:cstheme="minorHAnsi"/>
          <w:i/>
          <w:iCs/>
          <w:sz w:val="22"/>
          <w:szCs w:val="22"/>
          <w:lang w:val="hy-AM"/>
        </w:rPr>
        <w:t>ուղեցույց: Երևան 2021</w:t>
      </w:r>
    </w:p>
    <w:p w14:paraId="17CCED3E" w14:textId="7BF04D08" w:rsidR="00182223" w:rsidRPr="00182223" w:rsidRDefault="00182223" w:rsidP="00182223">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182223">
        <w:rPr>
          <w:rFonts w:ascii="GHEA Grapalat" w:eastAsia="GHEA Grapalat" w:hAnsi="GHEA Grapalat" w:cstheme="minorHAnsi"/>
          <w:i/>
          <w:iCs/>
          <w:noProof/>
          <w:sz w:val="22"/>
          <w:szCs w:val="22"/>
          <w:lang w:eastAsia="ru-RU"/>
        </w:rPr>
        <mc:AlternateContent>
          <mc:Choice Requires="wps">
            <w:drawing>
              <wp:anchor distT="0" distB="0" distL="114300" distR="114300" simplePos="0" relativeHeight="251694080" behindDoc="0" locked="0" layoutInCell="1" allowOverlap="1" wp14:anchorId="04F33D49" wp14:editId="0282D4DE">
                <wp:simplePos x="0" y="0"/>
                <wp:positionH relativeFrom="column">
                  <wp:posOffset>0</wp:posOffset>
                </wp:positionH>
                <wp:positionV relativeFrom="paragraph">
                  <wp:posOffset>0</wp:posOffset>
                </wp:positionV>
                <wp:extent cx="635000" cy="635000"/>
                <wp:effectExtent l="0" t="0" r="3175" b="3175"/>
                <wp:wrapNone/>
                <wp:docPr id="12" name="Надпись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258A94" id="Надпись 12" o:spid="_x0000_s1026" type="#_x0000_t202"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" filled="f" stroked="f">
                <o:lock v:ext="edit" selection="t" text="t" shapetype="t"/>
              </v:shape>
            </w:pict>
          </mc:Fallback>
        </mc:AlternateContent>
      </w:r>
      <w:r w:rsidRPr="00182223">
        <w:rPr>
          <w:rFonts w:ascii="GHEA Grapalat" w:eastAsia="GHEA Grapalat" w:hAnsi="GHEA Grapalat" w:cstheme="minorHAnsi"/>
          <w:i/>
          <w:iCs/>
          <w:noProof/>
          <w:sz w:val="22"/>
          <w:szCs w:val="22"/>
          <w:lang w:eastAsia="ru-RU"/>
        </w:rPr>
        <mc:AlternateContent>
          <mc:Choice Requires="wps">
            <w:drawing>
              <wp:anchor distT="0" distB="0" distL="114300" distR="114300" simplePos="0" relativeHeight="251695104" behindDoc="0" locked="0" layoutInCell="1" allowOverlap="1" wp14:anchorId="702CF6BA" wp14:editId="0802329D">
                <wp:simplePos x="0" y="0"/>
                <wp:positionH relativeFrom="column">
                  <wp:posOffset>0</wp:posOffset>
                </wp:positionH>
                <wp:positionV relativeFrom="paragraph">
                  <wp:posOffset>0</wp:posOffset>
                </wp:positionV>
                <wp:extent cx="635000" cy="635000"/>
                <wp:effectExtent l="0" t="0" r="3175" b="3175"/>
                <wp:wrapNone/>
                <wp:docPr id="11" name="Надпись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08137C" id="Надпись 11" o:spid="_x0000_s1026" type="#_x0000_t202"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" filled="f" stroked="f">
                <o:lock v:ext="edit" selection="t" text="t" shapetype="t"/>
              </v:shape>
            </w:pict>
          </mc:Fallback>
        </mc:AlternateContent>
      </w:r>
      <w:r>
        <w:rPr>
          <w:rFonts w:ascii="GHEA Grapalat" w:eastAsia="GHEA Grapalat" w:hAnsi="GHEA Grapalat" w:cstheme="minorHAnsi"/>
          <w:i/>
          <w:iCs/>
          <w:sz w:val="22"/>
          <w:szCs w:val="22"/>
          <w:lang w:val="hy-AM"/>
        </w:rPr>
        <w:t>Ը</w:t>
      </w:r>
      <w:r w:rsidRPr="00182223">
        <w:rPr>
          <w:rFonts w:ascii="GHEA Grapalat" w:eastAsia="GHEA Grapalat" w:hAnsi="GHEA Grapalat" w:cstheme="minorHAnsi"/>
          <w:i/>
          <w:iCs/>
          <w:sz w:val="22"/>
          <w:szCs w:val="22"/>
          <w:lang w:val="hy-AM"/>
        </w:rPr>
        <w:t>նկալման փոփոխություն. ուսուցիչների իրավունքների և հնարավորությունների ընդլայնում: ՅՈՒՆԻՍԵՖ-ի Եվրոպայի և Կենտրոնական Ասիայի տարածաշրջանային գրասենյակ. 2022թ. դեկտեմբեր</w:t>
      </w:r>
    </w:p>
    <w:p w14:paraId="7FEE6316" w14:textId="23960F3D" w:rsidR="004C7B4C" w:rsidRDefault="004C7B4C" w:rsidP="00BA09C4">
      <w:pPr>
        <w:pStyle w:val="ListParagraph"/>
        <w:widowControl w:val="0"/>
        <w:numPr>
          <w:ilvl w:val="0"/>
          <w:numId w:val="4"/>
        </w:numPr>
        <w:spacing w:before="120" w:line="276" w:lineRule="auto"/>
        <w:ind w:left="709"/>
        <w:jc w:val="both"/>
        <w:rPr>
          <w:rFonts w:ascii="GHEA Grapalat" w:eastAsia="GHEA Grapalat" w:hAnsi="GHEA Grapalat" w:cstheme="minorHAnsi"/>
          <w:i/>
          <w:iCs/>
          <w:sz w:val="22"/>
          <w:szCs w:val="22"/>
          <w:lang w:val="hy-AM"/>
        </w:rPr>
      </w:pPr>
      <w:r w:rsidRPr="004E3331">
        <w:rPr>
          <w:rFonts w:ascii="GHEA Grapalat" w:eastAsia="GHEA Grapalat" w:hAnsi="GHEA Grapalat" w:cstheme="minorHAnsi"/>
          <w:i/>
          <w:iCs/>
          <w:sz w:val="22"/>
          <w:szCs w:val="22"/>
          <w:lang w:val="hy-AM"/>
        </w:rPr>
        <w:lastRenderedPageBreak/>
        <w:t>Հոգեսոցիալական աջակցություն երեխաներին և ծնողներին / Ի. Խանամիրյան, Տ. Աբրահամյան, Հ. Ադամյան, Լ. Աղաբեկյան, Դ. Գևորգյան.— Եր.: Զանգակ, 2020.— 200 էջ:</w:t>
      </w:r>
    </w:p>
    <w:p w14:paraId="0E24BDE5"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ՀՀ Սահմանադրություն </w:t>
      </w:r>
    </w:p>
    <w:p w14:paraId="3295C293"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Երեխաների իրավունքների մասին ՀՀ օրենք (29.05.1996թ) </w:t>
      </w:r>
    </w:p>
    <w:p w14:paraId="365646B6"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ՀՀ ընտանեկան օրենսգիրք (09.11.2004թ) </w:t>
      </w:r>
    </w:p>
    <w:p w14:paraId="26E38EA2"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ՀՀ քրեական օրենսգիրք (05.05.2021թ) </w:t>
      </w:r>
    </w:p>
    <w:p w14:paraId="02E3A084"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Կրթության մասին ՀՀ օրենք (14.04.1999թ)</w:t>
      </w:r>
    </w:p>
    <w:p w14:paraId="71919C40" w14:textId="77777777" w:rsidR="004337BA" w:rsidRPr="004337BA"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 xml:space="preserve">Հանրակրթության մասին ՀՀ օրենք (10.07.2009թ) </w:t>
      </w:r>
    </w:p>
    <w:p w14:paraId="5B6E24C9" w14:textId="3912ABAB" w:rsidR="004C7B4C" w:rsidRPr="005F42A7" w:rsidRDefault="004337BA" w:rsidP="00BA09C4">
      <w:pPr>
        <w:pStyle w:val="ListParagraph"/>
        <w:widowControl w:val="0"/>
        <w:numPr>
          <w:ilvl w:val="0"/>
          <w:numId w:val="4"/>
        </w:numPr>
        <w:spacing w:before="120" w:line="276" w:lineRule="auto"/>
        <w:ind w:left="709"/>
        <w:jc w:val="both"/>
        <w:rPr>
          <w:rFonts w:ascii="GHEA Grapalat" w:eastAsia="Times New Roman" w:hAnsi="GHEA Grapalat" w:cs="Arial"/>
          <w:bCs/>
          <w:i/>
          <w:color w:val="000000"/>
          <w:sz w:val="22"/>
          <w:szCs w:val="22"/>
          <w:shd w:val="clear" w:color="auto" w:fill="FFFFFF"/>
          <w:lang w:val="hy-AM" w:eastAsia="en-GB"/>
        </w:rPr>
      </w:pPr>
      <w:r w:rsidRPr="004337BA">
        <w:rPr>
          <w:rFonts w:ascii="GHEA Grapalat" w:eastAsia="Times New Roman" w:hAnsi="GHEA Grapalat" w:cs="Arial"/>
          <w:bCs/>
          <w:i/>
          <w:color w:val="000000"/>
          <w:sz w:val="22"/>
          <w:szCs w:val="22"/>
          <w:shd w:val="clear" w:color="auto" w:fill="FFFFFF"/>
          <w:lang w:val="hy-AM" w:eastAsia="en-GB"/>
        </w:rPr>
        <w:t>Ընտանիքում բռնության կանխարգելման, ընտանիքում բռնության ենթարկված անձանց պաշտպանության և ընտանիքում համերաշխության վերականգնման մասին ՀՀ օրենք (13.12.2017թ)</w:t>
      </w:r>
    </w:p>
    <w:p w14:paraId="4F3F0836" w14:textId="77777777" w:rsidR="000A7EC3" w:rsidRPr="00F44C14" w:rsidRDefault="000A7EC3" w:rsidP="00BA09C4">
      <w:pPr>
        <w:spacing w:line="276" w:lineRule="auto"/>
        <w:rPr>
          <w:sz w:val="22"/>
          <w:szCs w:val="22"/>
          <w:lang w:val="hy-AM" w:eastAsia="x-none"/>
        </w:rPr>
      </w:pPr>
    </w:p>
    <w:p w14:paraId="402AD02A" w14:textId="77777777" w:rsidR="000A7EC3" w:rsidRPr="00F44C14" w:rsidRDefault="000A7EC3" w:rsidP="00BA09C4">
      <w:pPr>
        <w:spacing w:line="276" w:lineRule="auto"/>
        <w:rPr>
          <w:sz w:val="22"/>
          <w:szCs w:val="22"/>
          <w:lang w:val="hy-AM" w:eastAsia="x-none"/>
        </w:rPr>
      </w:pPr>
    </w:p>
    <w:p w14:paraId="2B860A8A"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5B9BD5"/>
          <w:sz w:val="22"/>
          <w:szCs w:val="22"/>
          <w:lang w:val="hy-AM"/>
        </w:rPr>
      </w:pPr>
    </w:p>
    <w:p w14:paraId="504F099A"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03303F00"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6CEDA59C"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73F73DDE"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6F0D69A7"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709B1D2F" w14:textId="77777777" w:rsidR="004C7B4C" w:rsidRPr="00F44C14" w:rsidRDefault="004C7B4C" w:rsidP="00BA09C4">
      <w:pPr>
        <w:pStyle w:val="ListParagraph"/>
        <w:widowControl w:val="0"/>
        <w:spacing w:after="120" w:line="276" w:lineRule="auto"/>
        <w:ind w:left="0"/>
        <w:jc w:val="center"/>
        <w:rPr>
          <w:rFonts w:ascii="GHEA Grapalat" w:hAnsi="GHEA Grapalat" w:cs="Sylfaen"/>
          <w:b/>
          <w:bCs/>
          <w:color w:val="002060"/>
          <w:sz w:val="22"/>
          <w:szCs w:val="22"/>
          <w:lang w:val="hy-AM"/>
        </w:rPr>
      </w:pPr>
    </w:p>
    <w:p w14:paraId="0EF0CAD3" w14:textId="77777777" w:rsidR="006C3907" w:rsidRDefault="006C3907" w:rsidP="00BA09C4">
      <w:pPr>
        <w:spacing w:after="160" w:line="276" w:lineRule="auto"/>
        <w:rPr>
          <w:rFonts w:ascii="GHEA Grapalat" w:eastAsiaTheme="minorHAnsi" w:hAnsi="GHEA Grapalat" w:cs="Sylfaen"/>
          <w:b/>
          <w:bCs/>
          <w:color w:val="002060"/>
          <w:sz w:val="22"/>
          <w:szCs w:val="22"/>
          <w:lang w:val="hy-AM"/>
        </w:rPr>
      </w:pPr>
      <w:r>
        <w:rPr>
          <w:rFonts w:ascii="GHEA Grapalat" w:hAnsi="GHEA Grapalat" w:cs="Sylfaen"/>
          <w:b/>
          <w:bCs/>
          <w:color w:val="002060"/>
          <w:sz w:val="22"/>
          <w:szCs w:val="22"/>
          <w:lang w:val="hy-AM"/>
        </w:rPr>
        <w:br w:type="page"/>
      </w:r>
    </w:p>
    <w:p w14:paraId="71C7D63C" w14:textId="6FD03CA1" w:rsidR="004C7B4C" w:rsidRPr="00F772B2" w:rsidRDefault="005F42A7" w:rsidP="00F772B2">
      <w:pPr>
        <w:pStyle w:val="Heading2"/>
        <w:spacing w:before="0" w:after="240" w:line="276" w:lineRule="auto"/>
        <w:jc w:val="center"/>
        <w:rPr>
          <w:rFonts w:ascii="GHEA Grapalat" w:eastAsia="GHEA Grapalat" w:hAnsi="GHEA Grapalat" w:cstheme="minorHAnsi"/>
          <w:color w:val="002060"/>
          <w:sz w:val="22"/>
          <w:szCs w:val="22"/>
        </w:rPr>
      </w:pPr>
      <w:bookmarkStart w:id="16" w:name="_Toc191500898"/>
      <w:r w:rsidRPr="00F772B2">
        <w:rPr>
          <w:rFonts w:ascii="GHEA Grapalat" w:eastAsia="GHEA Grapalat" w:hAnsi="GHEA Grapalat" w:cstheme="minorHAnsi"/>
          <w:color w:val="002060"/>
          <w:sz w:val="22"/>
          <w:szCs w:val="22"/>
        </w:rPr>
        <w:lastRenderedPageBreak/>
        <w:t>Թ</w:t>
      </w:r>
      <w:r w:rsidR="004C7B4C" w:rsidRPr="00F772B2">
        <w:rPr>
          <w:rFonts w:ascii="GHEA Grapalat" w:eastAsia="GHEA Grapalat" w:hAnsi="GHEA Grapalat" w:cstheme="minorHAnsi"/>
          <w:color w:val="002060"/>
          <w:sz w:val="22"/>
          <w:szCs w:val="22"/>
        </w:rPr>
        <w:t>եմատիկ պլանավորում</w:t>
      </w:r>
      <w:bookmarkEnd w:id="16"/>
    </w:p>
    <w:p w14:paraId="7B69E38C" w14:textId="13A945BC" w:rsidR="004C7B4C" w:rsidRPr="00F44C14" w:rsidRDefault="004C7B4C" w:rsidP="00BA09C4">
      <w:pPr>
        <w:spacing w:line="276" w:lineRule="auto"/>
        <w:rPr>
          <w:rFonts w:ascii="GHEA Grapalat" w:hAnsi="GHEA Grapalat"/>
          <w:b/>
          <w:sz w:val="22"/>
          <w:szCs w:val="22"/>
          <w:lang w:val="hy-AM"/>
        </w:rPr>
      </w:pPr>
      <w:r w:rsidRPr="00F44C14">
        <w:rPr>
          <w:rFonts w:ascii="GHEA Grapalat" w:hAnsi="GHEA Grapalat"/>
          <w:b/>
          <w:sz w:val="22"/>
          <w:szCs w:val="22"/>
          <w:lang w:val="hy-AM"/>
        </w:rPr>
        <w:t xml:space="preserve">Մոդուլի տևողությունը` </w:t>
      </w:r>
      <w:r w:rsidR="00E53F36">
        <w:rPr>
          <w:rFonts w:ascii="GHEA Grapalat" w:hAnsi="GHEA Grapalat"/>
          <w:bCs/>
          <w:sz w:val="22"/>
          <w:szCs w:val="22"/>
          <w:lang w:val="hy-AM"/>
        </w:rPr>
        <w:t>480</w:t>
      </w:r>
      <w:r w:rsidRPr="00F44C14">
        <w:rPr>
          <w:rFonts w:ascii="GHEA Grapalat" w:hAnsi="GHEA Grapalat"/>
          <w:bCs/>
          <w:sz w:val="22"/>
          <w:szCs w:val="22"/>
          <w:lang w:val="hy-AM"/>
        </w:rPr>
        <w:t xml:space="preserve"> </w:t>
      </w:r>
      <w:r w:rsidRPr="00F44C14">
        <w:rPr>
          <w:rFonts w:ascii="GHEA Grapalat" w:hAnsi="GHEA Grapalat"/>
          <w:sz w:val="22"/>
          <w:szCs w:val="22"/>
          <w:lang w:val="hy-AM"/>
        </w:rPr>
        <w:t>րոպե</w:t>
      </w:r>
    </w:p>
    <w:p w14:paraId="284B6E9E" w14:textId="40741F2C" w:rsidR="004C7B4C" w:rsidRPr="00F44C14" w:rsidRDefault="004C7B4C" w:rsidP="00BA09C4">
      <w:pPr>
        <w:spacing w:line="276" w:lineRule="auto"/>
        <w:rPr>
          <w:rFonts w:ascii="GHEA Grapalat" w:hAnsi="GHEA Grapalat"/>
          <w:b/>
          <w:color w:val="000000"/>
          <w:sz w:val="22"/>
          <w:szCs w:val="22"/>
          <w:shd w:val="clear" w:color="auto" w:fill="FFFFFF"/>
          <w:lang w:val="hy-AM"/>
        </w:rPr>
      </w:pPr>
      <w:r w:rsidRPr="00F44C14">
        <w:rPr>
          <w:rFonts w:ascii="GHEA Grapalat" w:hAnsi="GHEA Grapalat"/>
          <w:b/>
          <w:sz w:val="22"/>
          <w:szCs w:val="22"/>
          <w:lang w:val="hy-AM"/>
        </w:rPr>
        <w:t>Գործնական`</w:t>
      </w:r>
      <w:r w:rsidR="000770D9">
        <w:rPr>
          <w:rFonts w:ascii="GHEA Grapalat" w:hAnsi="GHEA Grapalat"/>
          <w:b/>
          <w:sz w:val="22"/>
          <w:szCs w:val="22"/>
          <w:lang w:val="hy-AM"/>
        </w:rPr>
        <w:t xml:space="preserve"> </w:t>
      </w:r>
      <w:r w:rsidR="00E83170" w:rsidRPr="00F772B2">
        <w:rPr>
          <w:rFonts w:ascii="GHEA Grapalat" w:hAnsi="GHEA Grapalat"/>
          <w:sz w:val="22"/>
          <w:szCs w:val="22"/>
          <w:lang w:val="hy-AM"/>
        </w:rPr>
        <w:t>3</w:t>
      </w:r>
      <w:r w:rsidR="00A33DAB" w:rsidRPr="00F772B2">
        <w:rPr>
          <w:rFonts w:ascii="GHEA Grapalat" w:hAnsi="GHEA Grapalat"/>
          <w:sz w:val="22"/>
          <w:szCs w:val="22"/>
          <w:lang w:val="hy-AM"/>
        </w:rPr>
        <w:t>15</w:t>
      </w:r>
      <w:r w:rsidR="00E53F36">
        <w:rPr>
          <w:rFonts w:ascii="GHEA Grapalat" w:hAnsi="GHEA Grapalat"/>
          <w:sz w:val="22"/>
          <w:szCs w:val="22"/>
          <w:lang w:val="hy-AM"/>
        </w:rPr>
        <w:t xml:space="preserve"> </w:t>
      </w:r>
      <w:r w:rsidRPr="00F44C14">
        <w:rPr>
          <w:rFonts w:ascii="GHEA Grapalat" w:hAnsi="GHEA Grapalat"/>
          <w:sz w:val="22"/>
          <w:szCs w:val="22"/>
          <w:lang w:val="hy-AM"/>
        </w:rPr>
        <w:t>րոպե</w:t>
      </w:r>
      <w:r w:rsidR="0084301F">
        <w:rPr>
          <w:rFonts w:ascii="GHEA Grapalat" w:hAnsi="GHEA Grapalat"/>
          <w:sz w:val="22"/>
          <w:szCs w:val="22"/>
          <w:lang w:val="hy-AM"/>
        </w:rPr>
        <w:t xml:space="preserve"> </w:t>
      </w:r>
    </w:p>
    <w:p w14:paraId="70DF6781" w14:textId="042C7E9E" w:rsidR="004C7B4C" w:rsidRPr="00F44C14" w:rsidRDefault="004C7B4C" w:rsidP="00BA09C4">
      <w:pPr>
        <w:widowControl w:val="0"/>
        <w:spacing w:after="240" w:line="276" w:lineRule="auto"/>
        <w:rPr>
          <w:rFonts w:ascii="GHEA Grapalat" w:hAnsi="GHEA Grapalat"/>
          <w:sz w:val="22"/>
          <w:szCs w:val="22"/>
          <w:lang w:val="hy-AM"/>
        </w:rPr>
      </w:pPr>
      <w:r w:rsidRPr="00F44C14">
        <w:rPr>
          <w:rFonts w:ascii="GHEA Grapalat" w:hAnsi="GHEA Grapalat"/>
          <w:b/>
          <w:sz w:val="22"/>
          <w:szCs w:val="22"/>
          <w:lang w:val="hy-AM"/>
        </w:rPr>
        <w:t>Տեսական`</w:t>
      </w:r>
      <w:r w:rsidR="000770D9">
        <w:rPr>
          <w:rFonts w:ascii="GHEA Grapalat" w:hAnsi="GHEA Grapalat"/>
          <w:b/>
          <w:sz w:val="22"/>
          <w:szCs w:val="22"/>
          <w:lang w:val="hy-AM"/>
        </w:rPr>
        <w:t xml:space="preserve"> </w:t>
      </w:r>
      <w:r w:rsidR="003E0CDF">
        <w:rPr>
          <w:rFonts w:ascii="GHEA Grapalat" w:hAnsi="GHEA Grapalat"/>
          <w:sz w:val="22"/>
          <w:szCs w:val="22"/>
          <w:lang w:val="en-US"/>
        </w:rPr>
        <w:t>1</w:t>
      </w:r>
      <w:r w:rsidR="00A33DAB">
        <w:rPr>
          <w:rFonts w:ascii="GHEA Grapalat" w:hAnsi="GHEA Grapalat"/>
          <w:sz w:val="22"/>
          <w:szCs w:val="22"/>
          <w:lang w:val="en-US"/>
        </w:rPr>
        <w:t>65</w:t>
      </w:r>
      <w:r w:rsidR="00DF2170">
        <w:rPr>
          <w:rFonts w:ascii="GHEA Grapalat" w:hAnsi="GHEA Grapalat"/>
          <w:sz w:val="22"/>
          <w:szCs w:val="22"/>
          <w:lang w:val="hy-AM"/>
        </w:rPr>
        <w:t xml:space="preserve"> </w:t>
      </w:r>
      <w:r w:rsidRPr="00F44C14">
        <w:rPr>
          <w:rFonts w:ascii="GHEA Grapalat" w:hAnsi="GHEA Grapalat"/>
          <w:sz w:val="22"/>
          <w:szCs w:val="22"/>
          <w:lang w:val="hy-AM"/>
        </w:rPr>
        <w:t>րոպե</w:t>
      </w:r>
    </w:p>
    <w:tbl>
      <w:tblPr>
        <w:tblW w:w="5000" w:type="pct"/>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top w:w="57" w:type="dxa"/>
          <w:bottom w:w="57" w:type="dxa"/>
        </w:tblCellMar>
        <w:tblLook w:val="04A0" w:firstRow="1" w:lastRow="0" w:firstColumn="1" w:lastColumn="0" w:noHBand="0" w:noVBand="1"/>
      </w:tblPr>
      <w:tblGrid>
        <w:gridCol w:w="552"/>
        <w:gridCol w:w="3236"/>
        <w:gridCol w:w="1900"/>
        <w:gridCol w:w="1315"/>
        <w:gridCol w:w="1171"/>
        <w:gridCol w:w="1151"/>
      </w:tblGrid>
      <w:tr w:rsidR="003F6E6F" w:rsidRPr="0061177F" w14:paraId="5B2081E6" w14:textId="77777777" w:rsidTr="005A7312">
        <w:trPr>
          <w:trHeight w:val="20"/>
          <w:jc w:val="center"/>
        </w:trPr>
        <w:tc>
          <w:tcPr>
            <w:tcW w:w="296" w:type="pct"/>
            <w:shd w:val="clear" w:color="auto" w:fill="1F3864" w:themeFill="accent5" w:themeFillShade="80"/>
            <w:vAlign w:val="center"/>
          </w:tcPr>
          <w:p w14:paraId="3D2E83AD" w14:textId="77777777" w:rsidR="00B249D5" w:rsidRPr="0061177F" w:rsidRDefault="00B249D5" w:rsidP="007C7FCC">
            <w:pPr>
              <w:widowControl w:val="0"/>
              <w:jc w:val="center"/>
              <w:rPr>
                <w:rFonts w:ascii="GHEA Grapalat" w:hAnsi="GHEA Grapalat"/>
                <w:b/>
                <w:sz w:val="18"/>
                <w:szCs w:val="18"/>
                <w:lang w:val="hy-AM"/>
              </w:rPr>
            </w:pPr>
            <w:r w:rsidRPr="0061177F">
              <w:rPr>
                <w:rFonts w:ascii="GHEA Grapalat" w:hAnsi="GHEA Grapalat"/>
                <w:b/>
                <w:sz w:val="18"/>
                <w:szCs w:val="18"/>
                <w:lang w:val="hy-AM"/>
              </w:rPr>
              <w:t>ժամ</w:t>
            </w:r>
          </w:p>
        </w:tc>
        <w:tc>
          <w:tcPr>
            <w:tcW w:w="1735" w:type="pct"/>
            <w:shd w:val="clear" w:color="auto" w:fill="1F3864" w:themeFill="accent5" w:themeFillShade="80"/>
            <w:vAlign w:val="center"/>
            <w:hideMark/>
          </w:tcPr>
          <w:p w14:paraId="3C7E6422" w14:textId="77777777"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Բովանդակություն</w:t>
            </w:r>
          </w:p>
        </w:tc>
        <w:tc>
          <w:tcPr>
            <w:tcW w:w="1019" w:type="pct"/>
            <w:shd w:val="clear" w:color="auto" w:fill="1F3864" w:themeFill="accent5" w:themeFillShade="80"/>
            <w:vAlign w:val="center"/>
            <w:hideMark/>
          </w:tcPr>
          <w:p w14:paraId="57D42F7C" w14:textId="77777777"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Մեթոդ</w:t>
            </w:r>
          </w:p>
        </w:tc>
        <w:tc>
          <w:tcPr>
            <w:tcW w:w="705" w:type="pct"/>
            <w:shd w:val="clear" w:color="auto" w:fill="1F3864" w:themeFill="accent5" w:themeFillShade="80"/>
            <w:vAlign w:val="center"/>
            <w:hideMark/>
          </w:tcPr>
          <w:p w14:paraId="022E9EAA" w14:textId="2A3C1778"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Անհրաժեշտ նյութեր</w:t>
            </w:r>
          </w:p>
        </w:tc>
        <w:tc>
          <w:tcPr>
            <w:tcW w:w="628" w:type="pct"/>
            <w:shd w:val="clear" w:color="auto" w:fill="1F3864" w:themeFill="accent5" w:themeFillShade="80"/>
            <w:vAlign w:val="center"/>
            <w:hideMark/>
          </w:tcPr>
          <w:p w14:paraId="5189817A" w14:textId="77777777"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Բախշման նյութ</w:t>
            </w:r>
          </w:p>
        </w:tc>
        <w:tc>
          <w:tcPr>
            <w:tcW w:w="617" w:type="pct"/>
            <w:shd w:val="clear" w:color="auto" w:fill="1F3864" w:themeFill="accent5" w:themeFillShade="80"/>
            <w:vAlign w:val="center"/>
            <w:hideMark/>
          </w:tcPr>
          <w:p w14:paraId="2338F520" w14:textId="39F30584" w:rsidR="00B249D5" w:rsidRPr="0061177F" w:rsidRDefault="00B249D5" w:rsidP="007C7FCC">
            <w:pPr>
              <w:widowControl w:val="0"/>
              <w:jc w:val="center"/>
              <w:rPr>
                <w:rFonts w:ascii="GHEA Grapalat" w:hAnsi="GHEA Grapalat"/>
                <w:b/>
                <w:sz w:val="18"/>
                <w:szCs w:val="18"/>
              </w:rPr>
            </w:pPr>
            <w:r w:rsidRPr="0061177F">
              <w:rPr>
                <w:rFonts w:ascii="GHEA Grapalat" w:hAnsi="GHEA Grapalat"/>
                <w:b/>
                <w:sz w:val="18"/>
                <w:szCs w:val="18"/>
              </w:rPr>
              <w:t>Տևողութ</w:t>
            </w:r>
            <w:r w:rsidR="00385DC6">
              <w:rPr>
                <w:rFonts w:ascii="GHEA Grapalat" w:hAnsi="GHEA Grapalat"/>
                <w:b/>
                <w:sz w:val="18"/>
                <w:szCs w:val="18"/>
              </w:rPr>
              <w:softHyphen/>
            </w:r>
            <w:r w:rsidRPr="0061177F">
              <w:rPr>
                <w:rFonts w:ascii="GHEA Grapalat" w:hAnsi="GHEA Grapalat"/>
                <w:b/>
                <w:sz w:val="18"/>
                <w:szCs w:val="18"/>
              </w:rPr>
              <w:t>յուն</w:t>
            </w:r>
          </w:p>
        </w:tc>
      </w:tr>
      <w:tr w:rsidR="00B249D5" w:rsidRPr="0061177F" w14:paraId="46923C4C" w14:textId="77777777" w:rsidTr="003F6E6F">
        <w:trPr>
          <w:trHeight w:val="20"/>
          <w:jc w:val="center"/>
        </w:trPr>
        <w:tc>
          <w:tcPr>
            <w:tcW w:w="5000" w:type="pct"/>
            <w:gridSpan w:val="6"/>
            <w:shd w:val="clear" w:color="auto" w:fill="DEEAF6" w:themeFill="accent1" w:themeFillTint="33"/>
            <w:vAlign w:val="center"/>
          </w:tcPr>
          <w:p w14:paraId="5944FC5C" w14:textId="7BA24695" w:rsidR="00B249D5" w:rsidRPr="0061177F" w:rsidRDefault="004B0AB0" w:rsidP="007C7FCC">
            <w:pPr>
              <w:widowControl w:val="0"/>
              <w:jc w:val="center"/>
              <w:rPr>
                <w:rFonts w:ascii="GHEA Grapalat" w:hAnsi="GHEA Grapalat"/>
                <w:b/>
                <w:sz w:val="20"/>
                <w:szCs w:val="20"/>
                <w:lang w:val="hy-AM"/>
              </w:rPr>
            </w:pPr>
            <w:r w:rsidRPr="0061177F">
              <w:rPr>
                <w:rFonts w:ascii="GHEA Grapalat" w:hAnsi="GHEA Grapalat"/>
                <w:b/>
                <w:sz w:val="20"/>
                <w:szCs w:val="20"/>
                <w:lang w:val="hy-AM"/>
              </w:rPr>
              <w:t>Օր 1</w:t>
            </w:r>
          </w:p>
        </w:tc>
      </w:tr>
      <w:tr w:rsidR="00385DC6" w:rsidRPr="0061177F" w14:paraId="2F8744B9" w14:textId="77777777" w:rsidTr="005A7312">
        <w:trPr>
          <w:trHeight w:val="20"/>
          <w:jc w:val="center"/>
        </w:trPr>
        <w:tc>
          <w:tcPr>
            <w:tcW w:w="296" w:type="pct"/>
            <w:vMerge w:val="restart"/>
          </w:tcPr>
          <w:p w14:paraId="4CEC40AA" w14:textId="77777777" w:rsidR="00B249D5" w:rsidRPr="0061177F" w:rsidRDefault="00B249D5" w:rsidP="007C7FCC">
            <w:pPr>
              <w:widowControl w:val="0"/>
              <w:rPr>
                <w:rFonts w:ascii="GHEA Grapalat" w:hAnsi="GHEA Grapalat" w:cs="Sylfaen"/>
                <w:sz w:val="20"/>
                <w:szCs w:val="20"/>
                <w:lang w:val="hy-AM"/>
              </w:rPr>
            </w:pPr>
            <w:r w:rsidRPr="0061177F">
              <w:rPr>
                <w:rFonts w:ascii="GHEA Grapalat" w:hAnsi="GHEA Grapalat" w:cs="Sylfaen"/>
                <w:sz w:val="20"/>
                <w:szCs w:val="20"/>
                <w:lang w:val="hy-AM"/>
              </w:rPr>
              <w:t>1</w:t>
            </w:r>
          </w:p>
        </w:tc>
        <w:tc>
          <w:tcPr>
            <w:tcW w:w="1735" w:type="pct"/>
            <w:shd w:val="clear" w:color="auto" w:fill="auto"/>
            <w:vAlign w:val="center"/>
            <w:hideMark/>
          </w:tcPr>
          <w:p w14:paraId="2C2424F6" w14:textId="0B3D652E" w:rsidR="003A12F7" w:rsidRPr="003A12F7" w:rsidRDefault="00B249D5" w:rsidP="007C7FCC">
            <w:pPr>
              <w:widowControl w:val="0"/>
              <w:rPr>
                <w:rFonts w:ascii="GHEA Grapalat" w:hAnsi="GHEA Grapalat" w:cs="Sylfaen"/>
                <w:sz w:val="20"/>
                <w:szCs w:val="20"/>
                <w:lang w:val="hy-AM"/>
              </w:rPr>
            </w:pPr>
            <w:r w:rsidRPr="0061177F">
              <w:rPr>
                <w:rFonts w:ascii="GHEA Grapalat" w:hAnsi="GHEA Grapalat" w:cs="Sylfaen"/>
                <w:sz w:val="20"/>
                <w:szCs w:val="20"/>
                <w:lang w:val="hy-AM"/>
              </w:rPr>
              <w:t>Ծանոթություն</w:t>
            </w:r>
          </w:p>
          <w:p w14:paraId="79FA5C39" w14:textId="77777777" w:rsidR="00B249D5" w:rsidRDefault="00B249D5" w:rsidP="007C7FCC">
            <w:pPr>
              <w:widowControl w:val="0"/>
              <w:rPr>
                <w:rFonts w:ascii="GHEA Grapalat" w:hAnsi="GHEA Grapalat"/>
                <w:b/>
                <w:sz w:val="20"/>
                <w:szCs w:val="20"/>
                <w:lang w:val="hy-AM"/>
              </w:rPr>
            </w:pPr>
            <w:r w:rsidRPr="0061177F">
              <w:rPr>
                <w:rFonts w:ascii="GHEA Grapalat" w:hAnsi="GHEA Grapalat" w:cs="Sylfaen"/>
                <w:b/>
                <w:sz w:val="20"/>
                <w:szCs w:val="20"/>
                <w:lang w:val="hy-AM"/>
              </w:rPr>
              <w:t>Վարժություն</w:t>
            </w:r>
            <w:r w:rsidRPr="0061177F">
              <w:rPr>
                <w:rFonts w:ascii="GHEA Grapalat" w:hAnsi="GHEA Grapalat"/>
                <w:b/>
                <w:sz w:val="20"/>
                <w:szCs w:val="20"/>
                <w:lang w:val="hy-AM"/>
              </w:rPr>
              <w:t xml:space="preserve"> 1.</w:t>
            </w:r>
          </w:p>
          <w:p w14:paraId="0DC7EAD5" w14:textId="63817FE0" w:rsidR="00307834" w:rsidRPr="00307834" w:rsidRDefault="00307834" w:rsidP="0030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
                <w:bCs/>
                <w:color w:val="2E74B5" w:themeColor="accent1" w:themeShade="BF"/>
                <w:lang w:val="hy-AM"/>
              </w:rPr>
            </w:pPr>
            <w:r w:rsidRPr="00307834">
              <w:rPr>
                <w:rFonts w:ascii="GHEA Grapalat" w:hAnsi="GHEA Grapalat" w:cs="Arial"/>
                <w:sz w:val="20"/>
                <w:szCs w:val="20"/>
                <w:lang w:val="hy-AM"/>
              </w:rPr>
              <w:t>«Ցանկությունների զառ»</w:t>
            </w:r>
          </w:p>
        </w:tc>
        <w:tc>
          <w:tcPr>
            <w:tcW w:w="1019" w:type="pct"/>
            <w:shd w:val="clear" w:color="auto" w:fill="auto"/>
            <w:vAlign w:val="center"/>
            <w:hideMark/>
          </w:tcPr>
          <w:p w14:paraId="1B9AEBB2" w14:textId="77777777" w:rsidR="00B249D5" w:rsidRPr="0061177F" w:rsidRDefault="00B249D5"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 xml:space="preserve">Հարց ու պատասխան </w:t>
            </w:r>
          </w:p>
        </w:tc>
        <w:tc>
          <w:tcPr>
            <w:tcW w:w="705" w:type="pct"/>
            <w:shd w:val="clear" w:color="auto" w:fill="auto"/>
            <w:vAlign w:val="center"/>
          </w:tcPr>
          <w:p w14:paraId="2150CFED" w14:textId="37B8F0B4" w:rsidR="00B249D5" w:rsidRPr="0061177F" w:rsidRDefault="00687B2D"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1-2</w:t>
            </w:r>
          </w:p>
        </w:tc>
        <w:tc>
          <w:tcPr>
            <w:tcW w:w="628" w:type="pct"/>
            <w:shd w:val="clear" w:color="auto" w:fill="auto"/>
            <w:vAlign w:val="center"/>
          </w:tcPr>
          <w:p w14:paraId="34457CC8" w14:textId="77777777" w:rsidR="00B249D5" w:rsidRPr="0061177F" w:rsidRDefault="00B249D5" w:rsidP="007C7FCC">
            <w:pPr>
              <w:widowControl w:val="0"/>
              <w:jc w:val="center"/>
              <w:rPr>
                <w:rFonts w:ascii="GHEA Grapalat" w:hAnsi="GHEA Grapalat"/>
                <w:sz w:val="20"/>
                <w:szCs w:val="20"/>
                <w:lang w:val="hy-AM"/>
              </w:rPr>
            </w:pPr>
          </w:p>
        </w:tc>
        <w:tc>
          <w:tcPr>
            <w:tcW w:w="617" w:type="pct"/>
            <w:shd w:val="clear" w:color="auto" w:fill="auto"/>
            <w:vAlign w:val="center"/>
            <w:hideMark/>
          </w:tcPr>
          <w:p w14:paraId="68D0DBA5" w14:textId="77777777" w:rsidR="00B249D5" w:rsidRPr="0061177F" w:rsidRDefault="00B249D5" w:rsidP="007C7FCC">
            <w:pPr>
              <w:widowControl w:val="0"/>
              <w:jc w:val="center"/>
              <w:rPr>
                <w:rFonts w:ascii="GHEA Grapalat" w:hAnsi="GHEA Grapalat"/>
                <w:sz w:val="20"/>
                <w:szCs w:val="20"/>
                <w:lang w:val="hy-AM"/>
              </w:rPr>
            </w:pPr>
            <w:r w:rsidRPr="0061177F">
              <w:rPr>
                <w:rFonts w:ascii="GHEA Grapalat" w:hAnsi="GHEA Grapalat" w:cs="Sylfaen"/>
                <w:bCs/>
                <w:sz w:val="20"/>
                <w:szCs w:val="20"/>
              </w:rPr>
              <w:t>10 րոպե</w:t>
            </w:r>
          </w:p>
        </w:tc>
      </w:tr>
      <w:tr w:rsidR="005304A6" w:rsidRPr="0061177F" w14:paraId="499C2D01" w14:textId="77777777" w:rsidTr="005A7312">
        <w:trPr>
          <w:trHeight w:val="20"/>
          <w:jc w:val="center"/>
        </w:trPr>
        <w:tc>
          <w:tcPr>
            <w:tcW w:w="296" w:type="pct"/>
            <w:vMerge/>
          </w:tcPr>
          <w:p w14:paraId="24DD376A" w14:textId="77777777" w:rsidR="005304A6" w:rsidRPr="0061177F" w:rsidRDefault="005304A6" w:rsidP="007C7FCC">
            <w:pPr>
              <w:widowControl w:val="0"/>
              <w:rPr>
                <w:rFonts w:ascii="GHEA Grapalat" w:hAnsi="GHEA Grapalat" w:cs="Sylfaen"/>
                <w:sz w:val="20"/>
                <w:szCs w:val="20"/>
                <w:lang w:val="hy-AM"/>
              </w:rPr>
            </w:pPr>
          </w:p>
        </w:tc>
        <w:tc>
          <w:tcPr>
            <w:tcW w:w="1735" w:type="pct"/>
            <w:shd w:val="clear" w:color="auto" w:fill="auto"/>
            <w:vAlign w:val="center"/>
          </w:tcPr>
          <w:p w14:paraId="55A3A97C" w14:textId="7A4E727C" w:rsidR="005304A6" w:rsidRPr="00844B0A" w:rsidRDefault="00E16AF8" w:rsidP="007C7FCC">
            <w:pPr>
              <w:widowControl w:val="0"/>
              <w:rPr>
                <w:rFonts w:ascii="GHEA Grapalat" w:hAnsi="GHEA Grapalat" w:cs="Sylfaen"/>
                <w:sz w:val="20"/>
                <w:szCs w:val="20"/>
                <w:lang w:val="hy-AM"/>
              </w:rPr>
            </w:pPr>
            <w:r>
              <w:rPr>
                <w:rFonts w:ascii="GHEA Grapalat" w:hAnsi="GHEA Grapalat" w:cs="Arial"/>
                <w:sz w:val="20"/>
                <w:szCs w:val="20"/>
                <w:lang w:val="hy-AM"/>
              </w:rPr>
              <w:t>Միասին աշխատելու նախապայմաններ:</w:t>
            </w:r>
          </w:p>
        </w:tc>
        <w:tc>
          <w:tcPr>
            <w:tcW w:w="1019" w:type="pct"/>
            <w:shd w:val="clear" w:color="auto" w:fill="auto"/>
            <w:vAlign w:val="center"/>
          </w:tcPr>
          <w:p w14:paraId="7EA6A064" w14:textId="6ECA349E" w:rsidR="00844B0A" w:rsidRDefault="00844B0A"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Մտագրոհ</w:t>
            </w:r>
          </w:p>
          <w:p w14:paraId="02A9DAEF" w14:textId="1FBB34CC" w:rsidR="005304A6" w:rsidRPr="0061177F" w:rsidRDefault="00E16AF8"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քննարկում</w:t>
            </w:r>
          </w:p>
        </w:tc>
        <w:tc>
          <w:tcPr>
            <w:tcW w:w="705" w:type="pct"/>
            <w:shd w:val="clear" w:color="auto" w:fill="auto"/>
            <w:vAlign w:val="center"/>
          </w:tcPr>
          <w:p w14:paraId="4940B0FB" w14:textId="4CF6F298" w:rsidR="005304A6" w:rsidRPr="0061177F" w:rsidRDefault="00D63EE2"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3</w:t>
            </w:r>
          </w:p>
        </w:tc>
        <w:tc>
          <w:tcPr>
            <w:tcW w:w="628" w:type="pct"/>
            <w:shd w:val="clear" w:color="auto" w:fill="auto"/>
            <w:vAlign w:val="center"/>
          </w:tcPr>
          <w:p w14:paraId="51D262D4" w14:textId="77777777" w:rsidR="005304A6" w:rsidRPr="0061177F" w:rsidRDefault="005304A6" w:rsidP="007C7FCC">
            <w:pPr>
              <w:widowControl w:val="0"/>
              <w:jc w:val="center"/>
              <w:rPr>
                <w:rFonts w:ascii="GHEA Grapalat" w:hAnsi="GHEA Grapalat"/>
                <w:sz w:val="20"/>
                <w:szCs w:val="20"/>
                <w:lang w:val="hy-AM"/>
              </w:rPr>
            </w:pPr>
          </w:p>
        </w:tc>
        <w:tc>
          <w:tcPr>
            <w:tcW w:w="617" w:type="pct"/>
            <w:shd w:val="clear" w:color="auto" w:fill="auto"/>
            <w:vAlign w:val="center"/>
          </w:tcPr>
          <w:p w14:paraId="0F26411A" w14:textId="080261D6" w:rsidR="005304A6" w:rsidRPr="0061177F" w:rsidRDefault="005304A6" w:rsidP="007C7FCC">
            <w:pPr>
              <w:widowControl w:val="0"/>
              <w:jc w:val="center"/>
              <w:rPr>
                <w:rFonts w:ascii="GHEA Grapalat" w:hAnsi="GHEA Grapalat" w:cs="Sylfaen"/>
                <w:bCs/>
                <w:sz w:val="20"/>
                <w:szCs w:val="20"/>
              </w:rPr>
            </w:pPr>
            <w:r w:rsidRPr="0061177F">
              <w:rPr>
                <w:rFonts w:ascii="GHEA Grapalat" w:hAnsi="GHEA Grapalat"/>
                <w:sz w:val="20"/>
                <w:szCs w:val="20"/>
              </w:rPr>
              <w:t>5</w:t>
            </w:r>
            <w:r w:rsidRPr="0061177F">
              <w:rPr>
                <w:rFonts w:ascii="GHEA Grapalat" w:hAnsi="GHEA Grapalat"/>
                <w:sz w:val="20"/>
                <w:szCs w:val="20"/>
                <w:lang w:val="hy-AM"/>
              </w:rPr>
              <w:t xml:space="preserve"> </w:t>
            </w:r>
            <w:r w:rsidRPr="0061177F">
              <w:rPr>
                <w:rFonts w:ascii="GHEA Grapalat" w:hAnsi="GHEA Grapalat" w:cs="Sylfaen"/>
                <w:sz w:val="20"/>
                <w:szCs w:val="20"/>
                <w:lang w:val="hy-AM"/>
              </w:rPr>
              <w:t>րոպե</w:t>
            </w:r>
          </w:p>
        </w:tc>
      </w:tr>
      <w:tr w:rsidR="00385DC6" w:rsidRPr="0061177F" w14:paraId="541797E6" w14:textId="77777777" w:rsidTr="005A7312">
        <w:trPr>
          <w:trHeight w:val="20"/>
          <w:jc w:val="center"/>
        </w:trPr>
        <w:tc>
          <w:tcPr>
            <w:tcW w:w="296" w:type="pct"/>
            <w:vMerge/>
          </w:tcPr>
          <w:p w14:paraId="696DE460" w14:textId="77777777" w:rsidR="00687B2D" w:rsidRPr="0061177F" w:rsidRDefault="00687B2D" w:rsidP="007C7FCC">
            <w:pPr>
              <w:widowControl w:val="0"/>
              <w:rPr>
                <w:rFonts w:ascii="GHEA Grapalat" w:hAnsi="GHEA Grapalat"/>
                <w:noProof/>
                <w:sz w:val="20"/>
                <w:szCs w:val="20"/>
              </w:rPr>
            </w:pPr>
          </w:p>
        </w:tc>
        <w:tc>
          <w:tcPr>
            <w:tcW w:w="1735" w:type="pct"/>
            <w:vAlign w:val="center"/>
          </w:tcPr>
          <w:p w14:paraId="37DF1583" w14:textId="101DD179" w:rsidR="00687B2D" w:rsidRPr="0061177F" w:rsidRDefault="00687B2D" w:rsidP="007C7FCC">
            <w:pPr>
              <w:widowControl w:val="0"/>
              <w:rPr>
                <w:rFonts w:ascii="GHEA Grapalat" w:hAnsi="GHEA Grapalat"/>
                <w:b/>
                <w:sz w:val="20"/>
                <w:szCs w:val="20"/>
              </w:rPr>
            </w:pPr>
            <w:r w:rsidRPr="0061177F">
              <w:rPr>
                <w:rFonts w:ascii="GHEA Grapalat" w:hAnsi="GHEA Grapalat"/>
                <w:noProof/>
                <w:sz w:val="20"/>
                <w:szCs w:val="20"/>
              </w:rPr>
              <w:t>Դ</w:t>
            </w:r>
            <w:r w:rsidRPr="0061177F">
              <w:rPr>
                <w:rFonts w:ascii="GHEA Grapalat" w:hAnsi="GHEA Grapalat"/>
                <w:noProof/>
                <w:sz w:val="20"/>
                <w:szCs w:val="20"/>
                <w:lang w:val="hy-AM"/>
              </w:rPr>
              <w:t>ասընթացի ներկայացում</w:t>
            </w:r>
            <w:r w:rsidR="00BA12C6">
              <w:rPr>
                <w:rFonts w:ascii="GHEA Grapalat" w:hAnsi="GHEA Grapalat"/>
                <w:noProof/>
                <w:sz w:val="20"/>
                <w:szCs w:val="20"/>
                <w:lang w:val="hy-AM"/>
              </w:rPr>
              <w:t>, նպատակ:</w:t>
            </w:r>
          </w:p>
        </w:tc>
        <w:tc>
          <w:tcPr>
            <w:tcW w:w="1019" w:type="pct"/>
            <w:vAlign w:val="center"/>
            <w:hideMark/>
          </w:tcPr>
          <w:p w14:paraId="044905E1"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Դասախոսություն</w:t>
            </w:r>
          </w:p>
        </w:tc>
        <w:tc>
          <w:tcPr>
            <w:tcW w:w="705" w:type="pct"/>
            <w:vAlign w:val="center"/>
            <w:hideMark/>
          </w:tcPr>
          <w:p w14:paraId="00734090" w14:textId="62F9D6BD"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4</w:t>
            </w:r>
          </w:p>
        </w:tc>
        <w:tc>
          <w:tcPr>
            <w:tcW w:w="628" w:type="pct"/>
            <w:vAlign w:val="center"/>
          </w:tcPr>
          <w:p w14:paraId="60809426" w14:textId="77777777" w:rsidR="00687B2D" w:rsidRPr="0061177F" w:rsidRDefault="00687B2D" w:rsidP="007C7FCC">
            <w:pPr>
              <w:widowControl w:val="0"/>
              <w:rPr>
                <w:rFonts w:ascii="GHEA Grapalat" w:hAnsi="GHEA Grapalat"/>
                <w:sz w:val="20"/>
                <w:szCs w:val="20"/>
              </w:rPr>
            </w:pPr>
          </w:p>
        </w:tc>
        <w:tc>
          <w:tcPr>
            <w:tcW w:w="617" w:type="pct"/>
            <w:vAlign w:val="center"/>
            <w:hideMark/>
          </w:tcPr>
          <w:p w14:paraId="3FC06CB8"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5</w:t>
            </w:r>
            <w:r w:rsidRPr="0061177F">
              <w:rPr>
                <w:rFonts w:ascii="GHEA Grapalat" w:hAnsi="GHEA Grapalat"/>
                <w:sz w:val="20"/>
                <w:szCs w:val="20"/>
                <w:lang w:val="hy-AM"/>
              </w:rPr>
              <w:t xml:space="preserve"> </w:t>
            </w:r>
            <w:r w:rsidRPr="0061177F">
              <w:rPr>
                <w:rFonts w:ascii="GHEA Grapalat" w:hAnsi="GHEA Grapalat" w:cs="Sylfaen"/>
                <w:sz w:val="20"/>
                <w:szCs w:val="20"/>
                <w:lang w:val="hy-AM"/>
              </w:rPr>
              <w:t>րոպե</w:t>
            </w:r>
          </w:p>
        </w:tc>
      </w:tr>
      <w:tr w:rsidR="00385DC6" w:rsidRPr="0061177F" w14:paraId="2345AFA3" w14:textId="77777777" w:rsidTr="005A7312">
        <w:trPr>
          <w:trHeight w:val="20"/>
          <w:jc w:val="center"/>
        </w:trPr>
        <w:tc>
          <w:tcPr>
            <w:tcW w:w="296" w:type="pct"/>
            <w:vMerge/>
          </w:tcPr>
          <w:p w14:paraId="1BE589C5" w14:textId="77777777" w:rsidR="00687B2D" w:rsidRPr="0061177F" w:rsidRDefault="00687B2D" w:rsidP="007C7FCC">
            <w:pPr>
              <w:widowControl w:val="0"/>
              <w:rPr>
                <w:rFonts w:ascii="GHEA Grapalat" w:hAnsi="GHEA Grapalat"/>
                <w:sz w:val="20"/>
                <w:szCs w:val="20"/>
              </w:rPr>
            </w:pPr>
          </w:p>
        </w:tc>
        <w:tc>
          <w:tcPr>
            <w:tcW w:w="1735" w:type="pct"/>
            <w:vAlign w:val="center"/>
          </w:tcPr>
          <w:p w14:paraId="5526FBEA" w14:textId="7550C3BC" w:rsidR="00687B2D" w:rsidRPr="0061177F" w:rsidRDefault="00B07D44" w:rsidP="007C7FCC">
            <w:pPr>
              <w:widowControl w:val="0"/>
              <w:rPr>
                <w:rFonts w:ascii="GHEA Grapalat" w:hAnsi="GHEA Grapalat"/>
                <w:sz w:val="20"/>
                <w:szCs w:val="20"/>
                <w:lang w:val="hy-AM"/>
              </w:rPr>
            </w:pPr>
            <w:r>
              <w:rPr>
                <w:rFonts w:ascii="GHEA Grapalat" w:hAnsi="GHEA Grapalat"/>
                <w:sz w:val="20"/>
                <w:szCs w:val="20"/>
                <w:lang w:val="hy-AM"/>
              </w:rPr>
              <w:t>Գիտելիքների նախնական ստուգում</w:t>
            </w:r>
          </w:p>
        </w:tc>
        <w:tc>
          <w:tcPr>
            <w:tcW w:w="1019" w:type="pct"/>
            <w:vAlign w:val="center"/>
            <w:hideMark/>
          </w:tcPr>
          <w:p w14:paraId="539B17F9"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Անհատական աշխատանք</w:t>
            </w:r>
          </w:p>
        </w:tc>
        <w:tc>
          <w:tcPr>
            <w:tcW w:w="705" w:type="pct"/>
            <w:vAlign w:val="center"/>
            <w:hideMark/>
          </w:tcPr>
          <w:p w14:paraId="7FF38EBC" w14:textId="25AFEAF3"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5</w:t>
            </w:r>
          </w:p>
        </w:tc>
        <w:tc>
          <w:tcPr>
            <w:tcW w:w="628" w:type="pct"/>
            <w:vAlign w:val="center"/>
          </w:tcPr>
          <w:p w14:paraId="3DB7B5FD" w14:textId="3671FEDB" w:rsidR="00687B2D" w:rsidRPr="0061177F" w:rsidRDefault="00B07D44" w:rsidP="007C7FCC">
            <w:pPr>
              <w:widowControl w:val="0"/>
              <w:rPr>
                <w:rFonts w:ascii="GHEA Grapalat" w:hAnsi="GHEA Grapalat"/>
                <w:sz w:val="20"/>
                <w:szCs w:val="20"/>
              </w:rPr>
            </w:pPr>
            <w:r w:rsidRPr="0061177F">
              <w:rPr>
                <w:rFonts w:ascii="GHEA Grapalat" w:hAnsi="GHEA Grapalat"/>
                <w:sz w:val="20"/>
                <w:szCs w:val="20"/>
              </w:rPr>
              <w:t>Նախ</w:t>
            </w:r>
            <w:r w:rsidRPr="0061177F">
              <w:rPr>
                <w:rFonts w:ascii="GHEA Grapalat" w:hAnsi="GHEA Grapalat"/>
                <w:sz w:val="20"/>
                <w:szCs w:val="20"/>
                <w:lang w:val="hy-AM"/>
              </w:rPr>
              <w:t>աթեստ</w:t>
            </w:r>
          </w:p>
        </w:tc>
        <w:tc>
          <w:tcPr>
            <w:tcW w:w="617" w:type="pct"/>
            <w:vAlign w:val="center"/>
            <w:hideMark/>
          </w:tcPr>
          <w:p w14:paraId="4BCD6FC5"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10</w:t>
            </w:r>
            <w:r w:rsidRPr="0061177F">
              <w:rPr>
                <w:rFonts w:ascii="GHEA Grapalat" w:hAnsi="GHEA Grapalat"/>
                <w:sz w:val="20"/>
                <w:szCs w:val="20"/>
                <w:lang w:val="hy-AM"/>
              </w:rPr>
              <w:t xml:space="preserve"> </w:t>
            </w:r>
            <w:r w:rsidRPr="0061177F">
              <w:rPr>
                <w:rFonts w:ascii="GHEA Grapalat" w:hAnsi="GHEA Grapalat" w:cs="Sylfaen"/>
                <w:sz w:val="20"/>
                <w:szCs w:val="20"/>
                <w:lang w:val="hy-AM"/>
              </w:rPr>
              <w:t>րոպե</w:t>
            </w:r>
          </w:p>
        </w:tc>
      </w:tr>
      <w:tr w:rsidR="00385DC6" w:rsidRPr="0061177F" w14:paraId="0ABB21B8" w14:textId="77777777" w:rsidTr="005A7312">
        <w:trPr>
          <w:trHeight w:val="20"/>
          <w:jc w:val="center"/>
        </w:trPr>
        <w:tc>
          <w:tcPr>
            <w:tcW w:w="296" w:type="pct"/>
            <w:vMerge/>
          </w:tcPr>
          <w:p w14:paraId="2FAF1A94" w14:textId="77777777" w:rsidR="00687B2D" w:rsidRPr="0061177F" w:rsidRDefault="00687B2D" w:rsidP="007C7FCC">
            <w:pPr>
              <w:widowControl w:val="0"/>
              <w:rPr>
                <w:rFonts w:ascii="GHEA Grapalat" w:hAnsi="GHEA Grapalat"/>
                <w:sz w:val="20"/>
                <w:szCs w:val="20"/>
              </w:rPr>
            </w:pPr>
          </w:p>
        </w:tc>
        <w:tc>
          <w:tcPr>
            <w:tcW w:w="1735" w:type="pct"/>
            <w:vAlign w:val="center"/>
          </w:tcPr>
          <w:p w14:paraId="15F05BE4" w14:textId="04833DC9" w:rsidR="00D8739A" w:rsidRPr="00F327ED" w:rsidRDefault="00D8739A" w:rsidP="00D8739A">
            <w:pPr>
              <w:widowControl w:val="0"/>
              <w:rPr>
                <w:rFonts w:ascii="GHEA Grapalat" w:hAnsi="GHEA Grapalat"/>
                <w:b/>
                <w:bCs/>
                <w:sz w:val="20"/>
                <w:szCs w:val="20"/>
              </w:rPr>
            </w:pPr>
            <w:r w:rsidRPr="00D8739A">
              <w:rPr>
                <w:rFonts w:ascii="GHEA Grapalat" w:hAnsi="GHEA Grapalat"/>
                <w:b/>
                <w:bCs/>
                <w:sz w:val="20"/>
                <w:szCs w:val="20"/>
                <w:lang w:val="en-US"/>
              </w:rPr>
              <w:t>Վարժություն</w:t>
            </w:r>
            <w:r w:rsidRPr="00F327ED">
              <w:rPr>
                <w:rFonts w:ascii="GHEA Grapalat" w:hAnsi="GHEA Grapalat"/>
                <w:b/>
                <w:bCs/>
                <w:sz w:val="20"/>
                <w:szCs w:val="20"/>
              </w:rPr>
              <w:t xml:space="preserve"> 2.</w:t>
            </w:r>
          </w:p>
          <w:p w14:paraId="1C444143" w14:textId="77777777" w:rsidR="00D8739A" w:rsidRPr="00D8739A" w:rsidRDefault="00D8739A" w:rsidP="00D8739A">
            <w:pPr>
              <w:widowControl w:val="0"/>
              <w:rPr>
                <w:rFonts w:ascii="GHEA Grapalat" w:hAnsi="GHEA Grapalat"/>
                <w:sz w:val="20"/>
                <w:szCs w:val="20"/>
                <w:lang w:val="hy-AM"/>
              </w:rPr>
            </w:pPr>
            <w:r w:rsidRPr="00D8739A">
              <w:rPr>
                <w:rFonts w:ascii="GHEA Grapalat" w:hAnsi="GHEA Grapalat"/>
                <w:bCs/>
                <w:sz w:val="20"/>
                <w:szCs w:val="20"/>
                <w:lang w:val="hy-AM"/>
              </w:rPr>
              <w:t xml:space="preserve">Անվտանգ միջավայր. </w:t>
            </w:r>
          </w:p>
          <w:p w14:paraId="6B9B6020" w14:textId="396AD23E" w:rsidR="00687B2D" w:rsidRPr="00D8739A" w:rsidRDefault="00D8739A" w:rsidP="007C7FCC">
            <w:pPr>
              <w:widowControl w:val="0"/>
              <w:rPr>
                <w:rFonts w:ascii="GHEA Grapalat" w:hAnsi="GHEA Grapalat"/>
                <w:sz w:val="20"/>
                <w:szCs w:val="20"/>
                <w:lang w:val="hy-AM"/>
              </w:rPr>
            </w:pPr>
            <w:r w:rsidRPr="00D8739A">
              <w:rPr>
                <w:rFonts w:ascii="GHEA Grapalat" w:hAnsi="GHEA Grapalat"/>
                <w:bCs/>
                <w:sz w:val="20"/>
                <w:szCs w:val="20"/>
                <w:lang w:val="hy-AM"/>
              </w:rPr>
              <w:t>Բաղադրիչներն ու կարևորությունը:</w:t>
            </w:r>
          </w:p>
        </w:tc>
        <w:tc>
          <w:tcPr>
            <w:tcW w:w="1019" w:type="pct"/>
            <w:vAlign w:val="center"/>
            <w:hideMark/>
          </w:tcPr>
          <w:p w14:paraId="42C3ACF4" w14:textId="79B4FF11" w:rsidR="00687B2D" w:rsidRPr="00D8739A" w:rsidRDefault="00D8739A" w:rsidP="00D8739A">
            <w:pPr>
              <w:widowControl w:val="0"/>
              <w:jc w:val="center"/>
              <w:rPr>
                <w:rFonts w:ascii="GHEA Grapalat" w:hAnsi="GHEA Grapalat"/>
                <w:sz w:val="20"/>
                <w:szCs w:val="20"/>
                <w:lang w:val="en-US"/>
              </w:rPr>
            </w:pPr>
            <w:r>
              <w:rPr>
                <w:rFonts w:ascii="GHEA Grapalat" w:hAnsi="GHEA Grapalat"/>
                <w:sz w:val="20"/>
                <w:szCs w:val="20"/>
                <w:lang w:val="en-US"/>
              </w:rPr>
              <w:t>Խմբային աշխատանք</w:t>
            </w:r>
          </w:p>
        </w:tc>
        <w:tc>
          <w:tcPr>
            <w:tcW w:w="705" w:type="pct"/>
            <w:vAlign w:val="center"/>
          </w:tcPr>
          <w:p w14:paraId="67CED3E5" w14:textId="68D54165"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6</w:t>
            </w:r>
          </w:p>
        </w:tc>
        <w:tc>
          <w:tcPr>
            <w:tcW w:w="628" w:type="pct"/>
            <w:vAlign w:val="center"/>
          </w:tcPr>
          <w:p w14:paraId="04A3EE6F" w14:textId="77777777" w:rsidR="00687B2D" w:rsidRPr="0061177F" w:rsidRDefault="00687B2D" w:rsidP="007C7FCC">
            <w:pPr>
              <w:widowControl w:val="0"/>
              <w:rPr>
                <w:rFonts w:ascii="GHEA Grapalat" w:hAnsi="GHEA Grapalat"/>
                <w:sz w:val="20"/>
                <w:szCs w:val="20"/>
              </w:rPr>
            </w:pPr>
          </w:p>
        </w:tc>
        <w:tc>
          <w:tcPr>
            <w:tcW w:w="617" w:type="pct"/>
            <w:vAlign w:val="center"/>
            <w:hideMark/>
          </w:tcPr>
          <w:p w14:paraId="1FFEBD91" w14:textId="44EFF305" w:rsidR="00687B2D" w:rsidRPr="0061177F" w:rsidRDefault="00D8739A" w:rsidP="007C7FCC">
            <w:pPr>
              <w:widowControl w:val="0"/>
              <w:jc w:val="center"/>
              <w:rPr>
                <w:rFonts w:ascii="GHEA Grapalat" w:hAnsi="GHEA Grapalat"/>
                <w:sz w:val="20"/>
                <w:szCs w:val="20"/>
              </w:rPr>
            </w:pPr>
            <w:r>
              <w:rPr>
                <w:rFonts w:ascii="GHEA Grapalat" w:hAnsi="GHEA Grapalat"/>
                <w:sz w:val="20"/>
                <w:szCs w:val="20"/>
                <w:lang w:val="en-US"/>
              </w:rPr>
              <w:t>2</w:t>
            </w:r>
            <w:r w:rsidR="003E0CDF">
              <w:rPr>
                <w:rFonts w:ascii="GHEA Grapalat" w:hAnsi="GHEA Grapalat"/>
                <w:sz w:val="20"/>
                <w:szCs w:val="20"/>
              </w:rPr>
              <w:t>0</w:t>
            </w:r>
            <w:r w:rsidR="00687B2D" w:rsidRPr="0061177F">
              <w:rPr>
                <w:rFonts w:ascii="GHEA Grapalat" w:hAnsi="GHEA Grapalat"/>
                <w:sz w:val="20"/>
                <w:szCs w:val="20"/>
              </w:rPr>
              <w:t xml:space="preserve"> րոպե</w:t>
            </w:r>
          </w:p>
        </w:tc>
      </w:tr>
      <w:tr w:rsidR="00385DC6" w:rsidRPr="0061177F" w14:paraId="283D3757" w14:textId="77777777" w:rsidTr="005A7312">
        <w:trPr>
          <w:trHeight w:val="20"/>
          <w:jc w:val="center"/>
        </w:trPr>
        <w:tc>
          <w:tcPr>
            <w:tcW w:w="296" w:type="pct"/>
            <w:vMerge/>
          </w:tcPr>
          <w:p w14:paraId="28B2D815" w14:textId="77777777" w:rsidR="00687B2D" w:rsidRPr="0061177F" w:rsidRDefault="00687B2D" w:rsidP="007C7FCC">
            <w:pPr>
              <w:widowControl w:val="0"/>
              <w:rPr>
                <w:rFonts w:ascii="GHEA Grapalat" w:hAnsi="GHEA Grapalat"/>
                <w:sz w:val="20"/>
                <w:szCs w:val="20"/>
              </w:rPr>
            </w:pPr>
          </w:p>
        </w:tc>
        <w:tc>
          <w:tcPr>
            <w:tcW w:w="1735" w:type="pct"/>
            <w:vAlign w:val="center"/>
          </w:tcPr>
          <w:p w14:paraId="701853F3" w14:textId="29258B8B" w:rsidR="00687B2D" w:rsidRPr="0061177F" w:rsidRDefault="00687B2D" w:rsidP="007C7FCC">
            <w:pPr>
              <w:widowControl w:val="0"/>
              <w:rPr>
                <w:rFonts w:ascii="GHEA Grapalat" w:hAnsi="GHEA Grapalat"/>
                <w:sz w:val="20"/>
                <w:szCs w:val="20"/>
              </w:rPr>
            </w:pPr>
            <w:r w:rsidRPr="0061177F">
              <w:rPr>
                <w:rFonts w:ascii="GHEA Grapalat" w:hAnsi="GHEA Grapalat"/>
                <w:sz w:val="20"/>
                <w:szCs w:val="20"/>
              </w:rPr>
              <w:t xml:space="preserve">Ուսումնական հաստատության անվտանգ ֆիզիկական միջավայրն ապահովող միջոցներ և հարմարեցումներ: </w:t>
            </w:r>
            <w:r w:rsidR="00426757">
              <w:rPr>
                <w:rFonts w:ascii="GHEA Grapalat" w:eastAsia="GHEA Grapalat" w:hAnsi="GHEA Grapalat" w:cs="Tahoma"/>
                <w:sz w:val="20"/>
                <w:szCs w:val="20"/>
                <w:lang w:val="hy-AM"/>
              </w:rPr>
              <w:t>Հ</w:t>
            </w:r>
            <w:r w:rsidR="00426757" w:rsidRPr="0061177F">
              <w:rPr>
                <w:rFonts w:ascii="GHEA Grapalat" w:eastAsia="GHEA Grapalat" w:hAnsi="GHEA Grapalat" w:cs="Tahoma"/>
                <w:sz w:val="20"/>
                <w:szCs w:val="20"/>
                <w:lang w:val="hy-AM"/>
              </w:rPr>
              <w:t>ոգեբանական անվտանգ միջավայր</w:t>
            </w:r>
            <w:r w:rsidR="00426757" w:rsidRPr="0061177F">
              <w:rPr>
                <w:rFonts w:ascii="GHEA Grapalat" w:eastAsia="GHEA Grapalat" w:hAnsi="GHEA Grapalat" w:cs="Tahoma"/>
                <w:sz w:val="20"/>
                <w:szCs w:val="20"/>
              </w:rPr>
              <w:t>ի ապահովման կարևորագույն</w:t>
            </w:r>
            <w:r w:rsidR="00426757" w:rsidRPr="0061177F">
              <w:rPr>
                <w:rFonts w:ascii="GHEA Grapalat" w:eastAsia="GHEA Grapalat" w:hAnsi="GHEA Grapalat" w:cs="Tahoma"/>
                <w:sz w:val="20"/>
                <w:szCs w:val="20"/>
                <w:lang w:val="hy-AM"/>
              </w:rPr>
              <w:t xml:space="preserve"> բաղադրիչներ</w:t>
            </w:r>
            <w:r w:rsidR="00426757" w:rsidRPr="0061177F">
              <w:rPr>
                <w:rFonts w:ascii="GHEA Grapalat" w:eastAsia="GHEA Grapalat" w:hAnsi="GHEA Grapalat" w:cs="Tahoma"/>
                <w:sz w:val="20"/>
                <w:szCs w:val="20"/>
              </w:rPr>
              <w:t>:</w:t>
            </w:r>
          </w:p>
        </w:tc>
        <w:tc>
          <w:tcPr>
            <w:tcW w:w="1019" w:type="pct"/>
            <w:vAlign w:val="center"/>
          </w:tcPr>
          <w:p w14:paraId="70598590"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Դասախոսություն</w:t>
            </w:r>
          </w:p>
        </w:tc>
        <w:tc>
          <w:tcPr>
            <w:tcW w:w="705" w:type="pct"/>
            <w:vAlign w:val="center"/>
          </w:tcPr>
          <w:p w14:paraId="3565E1EB" w14:textId="3401857D" w:rsidR="00687B2D" w:rsidRPr="00C075A8" w:rsidRDefault="00687B2D" w:rsidP="007C7FCC">
            <w:pPr>
              <w:widowControl w:val="0"/>
              <w:jc w:val="center"/>
              <w:rPr>
                <w:rFonts w:ascii="GHEA Grapalat" w:hAnsi="GHEA Grapalat"/>
                <w:sz w:val="20"/>
                <w:szCs w:val="20"/>
                <w:lang w:val="en-US"/>
              </w:rPr>
            </w:pPr>
            <w:r w:rsidRPr="0061177F">
              <w:rPr>
                <w:rFonts w:ascii="GHEA Grapalat" w:hAnsi="GHEA Grapalat" w:cs="Sylfaen"/>
                <w:sz w:val="20"/>
                <w:szCs w:val="20"/>
                <w:lang w:val="hy-AM"/>
              </w:rPr>
              <w:t>Սահիկ</w:t>
            </w:r>
            <w:r w:rsidR="00C075A8">
              <w:rPr>
                <w:rFonts w:ascii="GHEA Grapalat" w:hAnsi="GHEA Grapalat" w:cs="Sylfaen"/>
                <w:sz w:val="20"/>
                <w:szCs w:val="20"/>
                <w:lang w:val="hy-AM"/>
              </w:rPr>
              <w:t xml:space="preserve"> </w:t>
            </w:r>
            <w:r w:rsidR="00C075A8">
              <w:rPr>
                <w:rFonts w:ascii="GHEA Grapalat" w:hAnsi="GHEA Grapalat" w:cs="Sylfaen"/>
                <w:sz w:val="20"/>
                <w:szCs w:val="20"/>
                <w:lang w:val="en-US"/>
              </w:rPr>
              <w:t>7</w:t>
            </w:r>
          </w:p>
        </w:tc>
        <w:tc>
          <w:tcPr>
            <w:tcW w:w="628" w:type="pct"/>
            <w:vAlign w:val="center"/>
          </w:tcPr>
          <w:p w14:paraId="2098D0E9" w14:textId="77777777" w:rsidR="00687B2D" w:rsidRPr="0061177F" w:rsidRDefault="00687B2D" w:rsidP="007C7FCC">
            <w:pPr>
              <w:widowControl w:val="0"/>
              <w:rPr>
                <w:rFonts w:ascii="GHEA Grapalat" w:hAnsi="GHEA Grapalat"/>
                <w:sz w:val="20"/>
                <w:szCs w:val="20"/>
              </w:rPr>
            </w:pPr>
          </w:p>
        </w:tc>
        <w:tc>
          <w:tcPr>
            <w:tcW w:w="617" w:type="pct"/>
            <w:vAlign w:val="center"/>
          </w:tcPr>
          <w:p w14:paraId="21933AA3" w14:textId="050FBBEF" w:rsidR="00687B2D" w:rsidRPr="0061177F" w:rsidRDefault="003E0CDF" w:rsidP="007C7FCC">
            <w:pPr>
              <w:widowControl w:val="0"/>
              <w:jc w:val="center"/>
              <w:rPr>
                <w:rFonts w:ascii="GHEA Grapalat" w:hAnsi="GHEA Grapalat"/>
                <w:sz w:val="20"/>
                <w:szCs w:val="20"/>
              </w:rPr>
            </w:pPr>
            <w:r>
              <w:rPr>
                <w:rFonts w:ascii="GHEA Grapalat" w:hAnsi="GHEA Grapalat"/>
                <w:sz w:val="20"/>
                <w:szCs w:val="20"/>
              </w:rPr>
              <w:t>10</w:t>
            </w:r>
            <w:r w:rsidR="00687B2D" w:rsidRPr="0061177F">
              <w:rPr>
                <w:rFonts w:ascii="GHEA Grapalat" w:hAnsi="GHEA Grapalat"/>
                <w:sz w:val="20"/>
                <w:szCs w:val="20"/>
                <w:lang w:val="hy-AM"/>
              </w:rPr>
              <w:t xml:space="preserve"> րոպե</w:t>
            </w:r>
          </w:p>
        </w:tc>
      </w:tr>
      <w:tr w:rsidR="00385DC6" w:rsidRPr="0061177F" w14:paraId="74B9A832" w14:textId="77777777" w:rsidTr="005A7312">
        <w:trPr>
          <w:trHeight w:val="20"/>
          <w:jc w:val="center"/>
        </w:trPr>
        <w:tc>
          <w:tcPr>
            <w:tcW w:w="296" w:type="pct"/>
            <w:vMerge w:val="restart"/>
          </w:tcPr>
          <w:p w14:paraId="16AEF705" w14:textId="77777777" w:rsidR="00687B2D" w:rsidRPr="0061177F" w:rsidRDefault="00687B2D" w:rsidP="007C7FCC">
            <w:pPr>
              <w:widowControl w:val="0"/>
              <w:rPr>
                <w:rFonts w:ascii="GHEA Grapalat" w:hAnsi="GHEA Grapalat" w:cstheme="minorHAnsi"/>
                <w:bCs/>
                <w:color w:val="000000" w:themeColor="text1"/>
                <w:sz w:val="20"/>
                <w:szCs w:val="20"/>
                <w:lang w:val="hy-AM"/>
              </w:rPr>
            </w:pPr>
            <w:r w:rsidRPr="0061177F">
              <w:rPr>
                <w:rFonts w:ascii="GHEA Grapalat" w:hAnsi="GHEA Grapalat" w:cstheme="minorHAnsi"/>
                <w:bCs/>
                <w:color w:val="000000" w:themeColor="text1"/>
                <w:sz w:val="20"/>
                <w:szCs w:val="20"/>
                <w:lang w:val="hy-AM"/>
              </w:rPr>
              <w:t>2</w:t>
            </w:r>
          </w:p>
        </w:tc>
        <w:tc>
          <w:tcPr>
            <w:tcW w:w="1735" w:type="pct"/>
            <w:vAlign w:val="center"/>
          </w:tcPr>
          <w:p w14:paraId="514742F9" w14:textId="77777777" w:rsidR="00687B2D" w:rsidRPr="0061177F" w:rsidRDefault="00687B2D" w:rsidP="007C7FCC">
            <w:pPr>
              <w:widowControl w:val="0"/>
              <w:rPr>
                <w:rFonts w:ascii="GHEA Grapalat" w:eastAsia="GHEA Grapalat" w:hAnsi="GHEA Grapalat" w:cs="Tahoma"/>
                <w:sz w:val="20"/>
                <w:szCs w:val="20"/>
                <w:lang w:val="hy-AM"/>
              </w:rPr>
            </w:pPr>
            <w:r w:rsidRPr="0061177F">
              <w:rPr>
                <w:rFonts w:ascii="GHEA Grapalat" w:hAnsi="GHEA Grapalat" w:cstheme="minorHAnsi"/>
                <w:bCs/>
                <w:color w:val="000000" w:themeColor="text1"/>
                <w:sz w:val="20"/>
                <w:szCs w:val="20"/>
                <w:lang w:val="hy-AM"/>
              </w:rPr>
              <w:t>Ճանաչում ենք երեխաների հանդեպ բռնությունը</w:t>
            </w:r>
            <w:r w:rsidRPr="0061177F">
              <w:rPr>
                <w:rFonts w:ascii="GHEA Grapalat" w:eastAsia="GHEA Grapalat" w:hAnsi="GHEA Grapalat" w:cs="Tahoma"/>
                <w:sz w:val="20"/>
                <w:szCs w:val="20"/>
                <w:lang w:val="hy-AM"/>
              </w:rPr>
              <w:t xml:space="preserve"> (ԵՀԲ)</w:t>
            </w:r>
          </w:p>
          <w:p w14:paraId="35E1213A" w14:textId="2F89B6CE" w:rsidR="00687B2D" w:rsidRPr="0061177F" w:rsidRDefault="00687B2D" w:rsidP="007C7FCC">
            <w:pPr>
              <w:widowControl w:val="0"/>
              <w:rPr>
                <w:rFonts w:ascii="GHEA Grapalat" w:hAnsi="GHEA Grapalat"/>
                <w:sz w:val="20"/>
                <w:szCs w:val="20"/>
                <w:lang w:val="hy-AM"/>
              </w:rPr>
            </w:pPr>
            <w:r w:rsidRPr="0061177F">
              <w:rPr>
                <w:rFonts w:ascii="GHEA Grapalat" w:eastAsia="GHEA Grapalat" w:hAnsi="GHEA Grapalat" w:cs="Tahoma"/>
                <w:b/>
                <w:sz w:val="20"/>
                <w:szCs w:val="20"/>
                <w:lang w:val="hy-AM"/>
              </w:rPr>
              <w:t>Գործնական աշխ</w:t>
            </w:r>
            <w:r w:rsidR="00D249D4">
              <w:rPr>
                <w:rFonts w:ascii="GHEA Grapalat" w:eastAsia="GHEA Grapalat" w:hAnsi="GHEA Grapalat" w:cs="Tahoma"/>
                <w:b/>
                <w:sz w:val="20"/>
                <w:szCs w:val="20"/>
                <w:lang w:val="hy-AM"/>
              </w:rPr>
              <w:t>ատանք</w:t>
            </w:r>
            <w:r w:rsidRPr="0061177F">
              <w:rPr>
                <w:rFonts w:ascii="GHEA Grapalat" w:eastAsia="GHEA Grapalat" w:hAnsi="GHEA Grapalat" w:cs="Tahoma"/>
                <w:b/>
                <w:sz w:val="20"/>
                <w:szCs w:val="20"/>
                <w:lang w:val="hy-AM"/>
              </w:rPr>
              <w:t xml:space="preserve"> 1. </w:t>
            </w:r>
            <w:r w:rsidRPr="0061177F">
              <w:rPr>
                <w:rFonts w:ascii="GHEA Grapalat" w:eastAsia="GHEA Grapalat" w:hAnsi="GHEA Grapalat" w:cs="Tahoma"/>
                <w:sz w:val="20"/>
                <w:szCs w:val="20"/>
                <w:lang w:val="hy-AM"/>
              </w:rPr>
              <w:t>«Բացահայտում ենք երեխաների բռնության</w:t>
            </w:r>
            <w:r w:rsidR="000770D9" w:rsidRPr="0061177F">
              <w:rPr>
                <w:rFonts w:ascii="GHEA Grapalat" w:eastAsia="GHEA Grapalat" w:hAnsi="GHEA Grapalat" w:cs="Tahoma"/>
                <w:sz w:val="20"/>
                <w:szCs w:val="20"/>
                <w:lang w:val="hy-AM"/>
              </w:rPr>
              <w:t xml:space="preserve"> </w:t>
            </w:r>
            <w:r w:rsidRPr="0061177F">
              <w:rPr>
                <w:rFonts w:ascii="GHEA Grapalat" w:eastAsia="GHEA Grapalat" w:hAnsi="GHEA Grapalat" w:cs="Tahoma"/>
                <w:sz w:val="20"/>
                <w:szCs w:val="20"/>
                <w:lang w:val="hy-AM"/>
              </w:rPr>
              <w:t>վերաբերյալ կարծիքները»</w:t>
            </w:r>
          </w:p>
        </w:tc>
        <w:tc>
          <w:tcPr>
            <w:tcW w:w="1019" w:type="pct"/>
            <w:vAlign w:val="center"/>
            <w:hideMark/>
          </w:tcPr>
          <w:p w14:paraId="18C46E96" w14:textId="77777777" w:rsidR="00687B2D" w:rsidRPr="0061177F" w:rsidRDefault="00687B2D"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Անհատական աշխատանք, քննարկում</w:t>
            </w:r>
          </w:p>
        </w:tc>
        <w:tc>
          <w:tcPr>
            <w:tcW w:w="705" w:type="pct"/>
            <w:vAlign w:val="center"/>
            <w:hideMark/>
          </w:tcPr>
          <w:p w14:paraId="42D33307" w14:textId="5D102451" w:rsidR="00687B2D" w:rsidRPr="0061177F" w:rsidRDefault="00687B2D" w:rsidP="007C7FCC">
            <w:pPr>
              <w:widowControl w:val="0"/>
              <w:jc w:val="center"/>
              <w:rPr>
                <w:rFonts w:ascii="GHEA Grapalat" w:hAnsi="GHEA Grapalat"/>
                <w:sz w:val="20"/>
                <w:szCs w:val="20"/>
                <w:lang w:val="hy-AM"/>
              </w:rPr>
            </w:pPr>
            <w:r w:rsidRPr="0061177F">
              <w:rPr>
                <w:rFonts w:ascii="GHEA Grapalat" w:hAnsi="GHEA Grapalat" w:cs="Sylfaen"/>
                <w:sz w:val="20"/>
                <w:szCs w:val="20"/>
                <w:lang w:val="hy-AM"/>
              </w:rPr>
              <w:t>Սահիկ</w:t>
            </w:r>
            <w:r w:rsidR="00C075A8">
              <w:rPr>
                <w:rFonts w:ascii="GHEA Grapalat" w:hAnsi="GHEA Grapalat" w:cs="Sylfaen"/>
                <w:sz w:val="20"/>
                <w:szCs w:val="20"/>
                <w:lang w:val="hy-AM"/>
              </w:rPr>
              <w:t xml:space="preserve"> 8</w:t>
            </w:r>
          </w:p>
        </w:tc>
        <w:tc>
          <w:tcPr>
            <w:tcW w:w="628" w:type="pct"/>
            <w:vAlign w:val="center"/>
          </w:tcPr>
          <w:p w14:paraId="3B5978C6" w14:textId="078F0160" w:rsidR="00687B2D" w:rsidRPr="0061177F" w:rsidRDefault="00687B2D" w:rsidP="007C7FCC">
            <w:pPr>
              <w:widowControl w:val="0"/>
              <w:jc w:val="center"/>
              <w:rPr>
                <w:rFonts w:ascii="GHEA Grapalat" w:hAnsi="GHEA Grapalat"/>
                <w:sz w:val="20"/>
                <w:szCs w:val="20"/>
                <w:lang w:val="hy-AM"/>
              </w:rPr>
            </w:pPr>
            <w:r w:rsidRPr="0061177F">
              <w:rPr>
                <w:rFonts w:ascii="GHEA Grapalat" w:hAnsi="GHEA Grapalat"/>
                <w:sz w:val="20"/>
                <w:szCs w:val="20"/>
                <w:lang w:val="hy-AM"/>
              </w:rPr>
              <w:t xml:space="preserve">Բաշխման նյութ </w:t>
            </w:r>
            <w:r w:rsidR="001C5E10">
              <w:rPr>
                <w:rFonts w:ascii="GHEA Grapalat" w:hAnsi="GHEA Grapalat"/>
                <w:sz w:val="20"/>
                <w:szCs w:val="20"/>
                <w:lang w:val="hy-AM"/>
              </w:rPr>
              <w:t>1</w:t>
            </w:r>
            <w:r w:rsidRPr="0061177F">
              <w:rPr>
                <w:rFonts w:ascii="GHEA Grapalat" w:hAnsi="GHEA Grapalat"/>
                <w:sz w:val="20"/>
                <w:szCs w:val="20"/>
                <w:lang w:val="hy-AM"/>
              </w:rPr>
              <w:t>.</w:t>
            </w:r>
          </w:p>
        </w:tc>
        <w:tc>
          <w:tcPr>
            <w:tcW w:w="617" w:type="pct"/>
            <w:vAlign w:val="center"/>
            <w:hideMark/>
          </w:tcPr>
          <w:p w14:paraId="727B069D" w14:textId="21659F1A" w:rsidR="00687B2D" w:rsidRPr="0061177F" w:rsidRDefault="00B2041B" w:rsidP="00004CEE">
            <w:pPr>
              <w:widowControl w:val="0"/>
              <w:rPr>
                <w:rFonts w:ascii="GHEA Grapalat" w:hAnsi="GHEA Grapalat"/>
                <w:sz w:val="20"/>
                <w:szCs w:val="20"/>
                <w:lang w:val="hy-AM"/>
              </w:rPr>
            </w:pPr>
            <w:r>
              <w:rPr>
                <w:rFonts w:ascii="GHEA Grapalat" w:hAnsi="GHEA Grapalat"/>
                <w:sz w:val="20"/>
                <w:szCs w:val="20"/>
                <w:lang w:val="hy-AM"/>
              </w:rPr>
              <w:t>15</w:t>
            </w:r>
            <w:r w:rsidR="00687B2D" w:rsidRPr="0061177F">
              <w:rPr>
                <w:rFonts w:ascii="GHEA Grapalat" w:hAnsi="GHEA Grapalat"/>
                <w:sz w:val="20"/>
                <w:szCs w:val="20"/>
                <w:lang w:val="hy-AM"/>
              </w:rPr>
              <w:t xml:space="preserve"> րոպե</w:t>
            </w:r>
          </w:p>
        </w:tc>
      </w:tr>
      <w:tr w:rsidR="00B2041B" w:rsidRPr="0061177F" w14:paraId="7360F002" w14:textId="77777777" w:rsidTr="005A7312">
        <w:trPr>
          <w:trHeight w:val="20"/>
          <w:jc w:val="center"/>
        </w:trPr>
        <w:tc>
          <w:tcPr>
            <w:tcW w:w="296" w:type="pct"/>
            <w:vMerge/>
          </w:tcPr>
          <w:p w14:paraId="18FBBB61" w14:textId="77777777" w:rsidR="00B2041B" w:rsidRPr="0061177F" w:rsidRDefault="00B2041B" w:rsidP="007C7FCC">
            <w:pPr>
              <w:widowControl w:val="0"/>
              <w:rPr>
                <w:rFonts w:ascii="GHEA Grapalat" w:hAnsi="GHEA Grapalat" w:cstheme="minorHAnsi"/>
                <w:bCs/>
                <w:color w:val="000000" w:themeColor="text1"/>
                <w:sz w:val="20"/>
                <w:szCs w:val="20"/>
                <w:lang w:val="hy-AM"/>
              </w:rPr>
            </w:pPr>
          </w:p>
        </w:tc>
        <w:tc>
          <w:tcPr>
            <w:tcW w:w="1735" w:type="pct"/>
            <w:vAlign w:val="center"/>
          </w:tcPr>
          <w:p w14:paraId="05D0CC93" w14:textId="77777777" w:rsidR="00FF578F" w:rsidRDefault="00FF578F" w:rsidP="007C7FCC">
            <w:pPr>
              <w:widowControl w:val="0"/>
              <w:rPr>
                <w:rFonts w:ascii="GHEA Grapalat" w:hAnsi="GHEA Grapalat" w:cstheme="minorHAnsi"/>
                <w:bCs/>
                <w:color w:val="000000" w:themeColor="text1"/>
                <w:sz w:val="20"/>
                <w:szCs w:val="20"/>
                <w:lang w:val="hy-AM"/>
              </w:rPr>
            </w:pPr>
          </w:p>
          <w:p w14:paraId="3644D1C9" w14:textId="7492E834" w:rsidR="00FF578F" w:rsidRPr="0061177F" w:rsidRDefault="00FF578F" w:rsidP="00FF578F">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2</w:t>
            </w:r>
            <w:r w:rsidRPr="0061177F">
              <w:rPr>
                <w:rFonts w:ascii="GHEA Grapalat" w:hAnsi="GHEA Grapalat"/>
                <w:b/>
                <w:bCs/>
                <w:sz w:val="20"/>
                <w:szCs w:val="20"/>
                <w:lang w:val="hy-AM"/>
              </w:rPr>
              <w:t>.</w:t>
            </w:r>
          </w:p>
          <w:p w14:paraId="0C502679" w14:textId="52D86C57" w:rsidR="00B2041B" w:rsidRPr="0061177F" w:rsidRDefault="00B2041B" w:rsidP="007C7FCC">
            <w:pPr>
              <w:widowControl w:val="0"/>
              <w:rPr>
                <w:rFonts w:ascii="GHEA Grapalat" w:hAnsi="GHEA Grapalat" w:cstheme="minorHAnsi"/>
                <w:bCs/>
                <w:color w:val="000000" w:themeColor="text1"/>
                <w:sz w:val="20"/>
                <w:szCs w:val="20"/>
                <w:lang w:val="hy-AM"/>
              </w:rPr>
            </w:pPr>
            <w:r>
              <w:rPr>
                <w:rFonts w:ascii="GHEA Grapalat" w:hAnsi="GHEA Grapalat" w:cstheme="minorHAnsi"/>
                <w:bCs/>
                <w:color w:val="000000" w:themeColor="text1"/>
                <w:sz w:val="20"/>
                <w:szCs w:val="20"/>
                <w:lang w:val="hy-AM"/>
              </w:rPr>
              <w:t>Տարբերում ենք միֆերը</w:t>
            </w:r>
          </w:p>
        </w:tc>
        <w:tc>
          <w:tcPr>
            <w:tcW w:w="1019" w:type="pct"/>
            <w:vAlign w:val="center"/>
          </w:tcPr>
          <w:p w14:paraId="79E0A634" w14:textId="1BA859BF" w:rsidR="00B2041B" w:rsidRPr="0061177F" w:rsidRDefault="00FF578F" w:rsidP="007C7FCC">
            <w:pPr>
              <w:widowControl w:val="0"/>
              <w:jc w:val="center"/>
              <w:rPr>
                <w:rFonts w:ascii="GHEA Grapalat" w:hAnsi="GHEA Grapalat" w:cs="Sylfaen"/>
                <w:sz w:val="20"/>
                <w:szCs w:val="20"/>
                <w:lang w:val="hy-AM"/>
              </w:rPr>
            </w:pPr>
            <w:r w:rsidRPr="0061177F">
              <w:rPr>
                <w:rFonts w:ascii="GHEA Grapalat" w:hAnsi="GHEA Grapalat" w:cs="Sylfaen"/>
                <w:sz w:val="20"/>
                <w:szCs w:val="20"/>
              </w:rPr>
              <w:t>Հարց ու պատասխան,</w:t>
            </w:r>
          </w:p>
        </w:tc>
        <w:tc>
          <w:tcPr>
            <w:tcW w:w="705" w:type="pct"/>
            <w:vAlign w:val="center"/>
          </w:tcPr>
          <w:p w14:paraId="3A550636" w14:textId="017D696E" w:rsidR="00B2041B" w:rsidRPr="0061177F" w:rsidRDefault="00FF578F"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C075A8">
              <w:rPr>
                <w:rFonts w:ascii="GHEA Grapalat" w:hAnsi="GHEA Grapalat" w:cs="Sylfaen"/>
                <w:sz w:val="20"/>
                <w:szCs w:val="20"/>
                <w:lang w:val="hy-AM"/>
              </w:rPr>
              <w:t xml:space="preserve"> 9</w:t>
            </w:r>
          </w:p>
        </w:tc>
        <w:tc>
          <w:tcPr>
            <w:tcW w:w="628" w:type="pct"/>
            <w:vAlign w:val="center"/>
          </w:tcPr>
          <w:p w14:paraId="6ADC200E" w14:textId="1A04E286" w:rsidR="00B2041B" w:rsidRPr="0061177F" w:rsidRDefault="00FF578F" w:rsidP="007C7FCC">
            <w:pPr>
              <w:widowControl w:val="0"/>
              <w:jc w:val="center"/>
              <w:rPr>
                <w:rFonts w:ascii="GHEA Grapalat" w:hAnsi="GHEA Grapalat"/>
                <w:sz w:val="20"/>
                <w:szCs w:val="20"/>
                <w:lang w:val="hy-AM"/>
              </w:rPr>
            </w:pPr>
            <w:r w:rsidRPr="0061177F">
              <w:rPr>
                <w:rFonts w:ascii="GHEA Grapalat" w:hAnsi="GHEA Grapalat"/>
                <w:sz w:val="20"/>
                <w:szCs w:val="20"/>
                <w:lang w:val="hy-AM"/>
              </w:rPr>
              <w:t xml:space="preserve">Բաշխման նյութ </w:t>
            </w:r>
            <w:r>
              <w:rPr>
                <w:rFonts w:ascii="GHEA Grapalat" w:hAnsi="GHEA Grapalat"/>
                <w:sz w:val="20"/>
                <w:szCs w:val="20"/>
                <w:lang w:val="hy-AM"/>
              </w:rPr>
              <w:t>2</w:t>
            </w:r>
          </w:p>
        </w:tc>
        <w:tc>
          <w:tcPr>
            <w:tcW w:w="617" w:type="pct"/>
            <w:vAlign w:val="center"/>
          </w:tcPr>
          <w:p w14:paraId="19C69C25" w14:textId="73166A9B" w:rsidR="00B2041B" w:rsidRPr="0061177F" w:rsidRDefault="00B2041B" w:rsidP="00004CEE">
            <w:pPr>
              <w:widowControl w:val="0"/>
              <w:rPr>
                <w:rFonts w:ascii="GHEA Grapalat" w:hAnsi="GHEA Grapalat"/>
                <w:sz w:val="20"/>
                <w:szCs w:val="20"/>
                <w:lang w:val="hy-AM"/>
              </w:rPr>
            </w:pPr>
            <w:r>
              <w:rPr>
                <w:rFonts w:ascii="GHEA Grapalat" w:hAnsi="GHEA Grapalat"/>
                <w:sz w:val="20"/>
                <w:szCs w:val="20"/>
                <w:lang w:val="hy-AM"/>
              </w:rPr>
              <w:t>10 րոպե</w:t>
            </w:r>
          </w:p>
        </w:tc>
      </w:tr>
      <w:tr w:rsidR="00385DC6" w:rsidRPr="0061177F" w14:paraId="7189AD3B" w14:textId="77777777" w:rsidTr="005A7312">
        <w:trPr>
          <w:trHeight w:val="20"/>
          <w:jc w:val="center"/>
        </w:trPr>
        <w:tc>
          <w:tcPr>
            <w:tcW w:w="296" w:type="pct"/>
            <w:vMerge/>
          </w:tcPr>
          <w:p w14:paraId="5261BB0F" w14:textId="77777777" w:rsidR="00687B2D" w:rsidRPr="0061177F" w:rsidRDefault="00687B2D" w:rsidP="007C7FCC">
            <w:pPr>
              <w:widowControl w:val="0"/>
              <w:rPr>
                <w:rFonts w:ascii="GHEA Grapalat" w:eastAsia="GHEA Grapalat" w:hAnsi="GHEA Grapalat" w:cs="Tahoma"/>
                <w:b/>
                <w:sz w:val="20"/>
                <w:szCs w:val="20"/>
                <w:lang w:val="hy-AM"/>
              </w:rPr>
            </w:pPr>
          </w:p>
        </w:tc>
        <w:tc>
          <w:tcPr>
            <w:tcW w:w="1735" w:type="pct"/>
            <w:vAlign w:val="center"/>
            <w:hideMark/>
          </w:tcPr>
          <w:p w14:paraId="0B1A0DC5" w14:textId="77777777" w:rsidR="00687B2D" w:rsidRPr="0061177F" w:rsidRDefault="00687B2D" w:rsidP="007C7FCC">
            <w:pPr>
              <w:widowControl w:val="0"/>
              <w:rPr>
                <w:rFonts w:ascii="GHEA Grapalat" w:hAnsi="GHEA Grapalat"/>
                <w:sz w:val="20"/>
                <w:szCs w:val="20"/>
                <w:lang w:val="hy-AM"/>
              </w:rPr>
            </w:pPr>
            <w:r w:rsidRPr="0061177F">
              <w:rPr>
                <w:rFonts w:ascii="GHEA Grapalat" w:hAnsi="GHEA Grapalat"/>
                <w:sz w:val="20"/>
                <w:szCs w:val="20"/>
                <w:lang w:val="hy-AM"/>
              </w:rPr>
              <w:t>Ի՞նչ եք մտածում առաջին պահին, երբ խոսում ենք բռնության ենթարկված երեխաների մասին:</w:t>
            </w:r>
          </w:p>
        </w:tc>
        <w:tc>
          <w:tcPr>
            <w:tcW w:w="1019" w:type="pct"/>
            <w:vAlign w:val="center"/>
            <w:hideMark/>
          </w:tcPr>
          <w:p w14:paraId="018EF591" w14:textId="77777777" w:rsidR="00687B2D" w:rsidRPr="0061177F" w:rsidRDefault="00687B2D" w:rsidP="007C7FCC">
            <w:pPr>
              <w:widowControl w:val="0"/>
              <w:jc w:val="center"/>
              <w:rPr>
                <w:rFonts w:ascii="GHEA Grapalat" w:hAnsi="GHEA Grapalat" w:cs="Sylfaen"/>
                <w:sz w:val="20"/>
                <w:szCs w:val="20"/>
              </w:rPr>
            </w:pPr>
            <w:r w:rsidRPr="0061177F">
              <w:rPr>
                <w:rFonts w:ascii="GHEA Grapalat" w:hAnsi="GHEA Grapalat" w:cs="Sylfaen"/>
                <w:sz w:val="20"/>
                <w:szCs w:val="20"/>
              </w:rPr>
              <w:t>Հարց ու պատասխան,</w:t>
            </w:r>
            <w:r w:rsidRPr="0061177F">
              <w:rPr>
                <w:rFonts w:ascii="GHEA Grapalat" w:hAnsi="GHEA Grapalat" w:cs="Sylfaen"/>
                <w:sz w:val="20"/>
                <w:szCs w:val="20"/>
              </w:rPr>
              <w:br/>
              <w:t>մտագրոհ</w:t>
            </w:r>
          </w:p>
        </w:tc>
        <w:tc>
          <w:tcPr>
            <w:tcW w:w="705" w:type="pct"/>
            <w:vAlign w:val="center"/>
            <w:hideMark/>
          </w:tcPr>
          <w:p w14:paraId="646F7B96" w14:textId="62F31B41" w:rsidR="00687B2D" w:rsidRPr="0061177F" w:rsidRDefault="00687B2D" w:rsidP="007C7FCC">
            <w:pPr>
              <w:widowControl w:val="0"/>
              <w:jc w:val="center"/>
              <w:rPr>
                <w:rFonts w:ascii="GHEA Grapalat" w:hAnsi="GHEA Grapalat"/>
                <w:sz w:val="20"/>
                <w:szCs w:val="20"/>
              </w:rPr>
            </w:pPr>
            <w:r w:rsidRPr="0061177F">
              <w:rPr>
                <w:rFonts w:ascii="GHEA Grapalat" w:hAnsi="GHEA Grapalat" w:cs="Sylfaen"/>
                <w:sz w:val="20"/>
                <w:szCs w:val="20"/>
                <w:lang w:val="hy-AM"/>
              </w:rPr>
              <w:t>Սահիկ</w:t>
            </w:r>
            <w:r w:rsidR="00C075A8">
              <w:rPr>
                <w:rFonts w:ascii="GHEA Grapalat" w:hAnsi="GHEA Grapalat" w:cs="Sylfaen"/>
                <w:sz w:val="20"/>
                <w:szCs w:val="20"/>
                <w:lang w:val="hy-AM"/>
              </w:rPr>
              <w:t xml:space="preserve"> 10</w:t>
            </w:r>
          </w:p>
        </w:tc>
        <w:tc>
          <w:tcPr>
            <w:tcW w:w="628" w:type="pct"/>
            <w:vAlign w:val="center"/>
          </w:tcPr>
          <w:p w14:paraId="23E52760" w14:textId="77777777" w:rsidR="00687B2D" w:rsidRPr="0061177F" w:rsidRDefault="00687B2D" w:rsidP="007C7FCC">
            <w:pPr>
              <w:widowControl w:val="0"/>
              <w:jc w:val="center"/>
              <w:rPr>
                <w:rFonts w:ascii="GHEA Grapalat" w:hAnsi="GHEA Grapalat"/>
                <w:sz w:val="20"/>
                <w:szCs w:val="20"/>
              </w:rPr>
            </w:pPr>
          </w:p>
        </w:tc>
        <w:tc>
          <w:tcPr>
            <w:tcW w:w="617" w:type="pct"/>
            <w:vAlign w:val="center"/>
            <w:hideMark/>
          </w:tcPr>
          <w:p w14:paraId="292452D0" w14:textId="4B1EAE6D" w:rsidR="00687B2D" w:rsidRPr="0061177F" w:rsidRDefault="00B2041B" w:rsidP="007C7FCC">
            <w:pPr>
              <w:widowControl w:val="0"/>
              <w:jc w:val="center"/>
              <w:rPr>
                <w:rFonts w:ascii="GHEA Grapalat" w:hAnsi="GHEA Grapalat"/>
                <w:sz w:val="20"/>
                <w:szCs w:val="20"/>
              </w:rPr>
            </w:pPr>
            <w:r>
              <w:rPr>
                <w:rFonts w:ascii="GHEA Grapalat" w:hAnsi="GHEA Grapalat"/>
                <w:sz w:val="20"/>
                <w:szCs w:val="20"/>
                <w:lang w:val="hy-AM"/>
              </w:rPr>
              <w:t>15</w:t>
            </w:r>
            <w:r w:rsidR="00687B2D" w:rsidRPr="0061177F">
              <w:rPr>
                <w:rFonts w:ascii="GHEA Grapalat" w:hAnsi="GHEA Grapalat"/>
                <w:sz w:val="20"/>
                <w:szCs w:val="20"/>
                <w:lang w:val="hy-AM"/>
              </w:rPr>
              <w:t xml:space="preserve"> </w:t>
            </w:r>
            <w:r w:rsidR="00687B2D" w:rsidRPr="0061177F">
              <w:rPr>
                <w:rFonts w:ascii="GHEA Grapalat" w:hAnsi="GHEA Grapalat" w:cs="Sylfaen"/>
                <w:sz w:val="20"/>
                <w:szCs w:val="20"/>
                <w:lang w:val="hy-AM"/>
              </w:rPr>
              <w:t>րոպե</w:t>
            </w:r>
          </w:p>
        </w:tc>
      </w:tr>
      <w:tr w:rsidR="00385DC6" w:rsidRPr="0061177F" w14:paraId="413448B3" w14:textId="77777777" w:rsidTr="005A7312">
        <w:trPr>
          <w:trHeight w:val="20"/>
          <w:jc w:val="center"/>
        </w:trPr>
        <w:tc>
          <w:tcPr>
            <w:tcW w:w="296" w:type="pct"/>
            <w:vMerge w:val="restart"/>
          </w:tcPr>
          <w:p w14:paraId="0C93D1C1" w14:textId="77777777" w:rsidR="00687B2D" w:rsidRPr="0061177F" w:rsidRDefault="00687B2D" w:rsidP="007C7FCC">
            <w:pPr>
              <w:widowControl w:val="0"/>
              <w:rPr>
                <w:rFonts w:ascii="GHEA Grapalat" w:hAnsi="GHEA Grapalat"/>
                <w:sz w:val="20"/>
                <w:szCs w:val="20"/>
                <w:lang w:val="hy-AM"/>
              </w:rPr>
            </w:pPr>
            <w:r w:rsidRPr="0061177F">
              <w:rPr>
                <w:rFonts w:ascii="GHEA Grapalat" w:hAnsi="GHEA Grapalat"/>
                <w:sz w:val="20"/>
                <w:szCs w:val="20"/>
                <w:lang w:val="hy-AM"/>
              </w:rPr>
              <w:t>3</w:t>
            </w:r>
          </w:p>
        </w:tc>
        <w:tc>
          <w:tcPr>
            <w:tcW w:w="1735" w:type="pct"/>
            <w:vAlign w:val="center"/>
          </w:tcPr>
          <w:p w14:paraId="1DE2A3E5" w14:textId="0CA99401" w:rsidR="00687B2D" w:rsidRPr="0061177F" w:rsidRDefault="00687B2D" w:rsidP="007C7FCC">
            <w:pPr>
              <w:widowControl w:val="0"/>
              <w:rPr>
                <w:rFonts w:ascii="GHEA Grapalat" w:hAnsi="GHEA Grapalat"/>
                <w:b/>
                <w:sz w:val="20"/>
                <w:szCs w:val="20"/>
                <w:lang w:val="hy-AM"/>
              </w:rPr>
            </w:pPr>
            <w:r w:rsidRPr="0061177F">
              <w:rPr>
                <w:rFonts w:ascii="GHEA Grapalat" w:hAnsi="GHEA Grapalat"/>
                <w:sz w:val="20"/>
                <w:szCs w:val="20"/>
                <w:lang w:val="hy-AM"/>
              </w:rPr>
              <w:t>Ի՞նչ է բռնությունը, բռնության տեսակները,</w:t>
            </w:r>
            <w:r w:rsidR="000770D9" w:rsidRPr="0061177F">
              <w:rPr>
                <w:rFonts w:ascii="GHEA Grapalat" w:hAnsi="GHEA Grapalat"/>
                <w:sz w:val="20"/>
                <w:szCs w:val="20"/>
                <w:lang w:val="hy-AM"/>
              </w:rPr>
              <w:t xml:space="preserve"> </w:t>
            </w:r>
            <w:r w:rsidRPr="0061177F">
              <w:rPr>
                <w:rFonts w:ascii="GHEA Grapalat" w:hAnsi="GHEA Grapalat"/>
                <w:sz w:val="20"/>
                <w:szCs w:val="20"/>
                <w:lang w:val="hy-AM"/>
              </w:rPr>
              <w:t>բռնության նշանները:</w:t>
            </w:r>
          </w:p>
        </w:tc>
        <w:tc>
          <w:tcPr>
            <w:tcW w:w="1019" w:type="pct"/>
            <w:vAlign w:val="center"/>
          </w:tcPr>
          <w:p w14:paraId="1AB6464F" w14:textId="77777777" w:rsidR="00687B2D" w:rsidRPr="0061177F" w:rsidRDefault="00687B2D" w:rsidP="007C7FCC">
            <w:pPr>
              <w:widowControl w:val="0"/>
              <w:jc w:val="center"/>
              <w:rPr>
                <w:rFonts w:ascii="GHEA Grapalat" w:hAnsi="GHEA Grapalat"/>
                <w:b/>
                <w:sz w:val="20"/>
                <w:szCs w:val="20"/>
              </w:rPr>
            </w:pPr>
            <w:r w:rsidRPr="0061177F">
              <w:rPr>
                <w:rFonts w:ascii="GHEA Grapalat" w:hAnsi="GHEA Grapalat" w:cs="Sylfaen"/>
                <w:sz w:val="20"/>
                <w:szCs w:val="20"/>
                <w:lang w:val="hy-AM"/>
              </w:rPr>
              <w:t>Դասախոսություն</w:t>
            </w:r>
          </w:p>
        </w:tc>
        <w:tc>
          <w:tcPr>
            <w:tcW w:w="705" w:type="pct"/>
            <w:vAlign w:val="center"/>
          </w:tcPr>
          <w:p w14:paraId="42714029" w14:textId="77777777" w:rsidR="00BA12C6" w:rsidRDefault="00687B2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BA12C6">
              <w:rPr>
                <w:rFonts w:ascii="GHEA Grapalat" w:hAnsi="GHEA Grapalat" w:cs="Sylfaen"/>
                <w:sz w:val="20"/>
                <w:szCs w:val="20"/>
                <w:lang w:val="hy-AM"/>
              </w:rPr>
              <w:t xml:space="preserve"> </w:t>
            </w:r>
          </w:p>
          <w:p w14:paraId="5DB40E6D" w14:textId="4D05DD95" w:rsidR="00687B2D" w:rsidRPr="00C075A8" w:rsidRDefault="00C075A8" w:rsidP="00C075A8">
            <w:pPr>
              <w:widowControl w:val="0"/>
              <w:jc w:val="center"/>
              <w:rPr>
                <w:rFonts w:ascii="GHEA Grapalat" w:hAnsi="GHEA Grapalat"/>
                <w:sz w:val="20"/>
                <w:szCs w:val="20"/>
                <w:lang w:val="en-US"/>
              </w:rPr>
            </w:pPr>
            <w:r>
              <w:rPr>
                <w:rFonts w:ascii="GHEA Grapalat" w:hAnsi="GHEA Grapalat" w:cs="Sylfaen"/>
                <w:sz w:val="20"/>
                <w:szCs w:val="20"/>
                <w:lang w:val="hy-AM"/>
              </w:rPr>
              <w:t>11</w:t>
            </w:r>
            <w:r w:rsidR="00BA12C6">
              <w:rPr>
                <w:rFonts w:ascii="GHEA Grapalat" w:hAnsi="GHEA Grapalat" w:cs="Sylfaen"/>
                <w:sz w:val="20"/>
                <w:szCs w:val="20"/>
                <w:lang w:val="hy-AM"/>
              </w:rPr>
              <w:t>-1</w:t>
            </w:r>
            <w:r>
              <w:rPr>
                <w:rFonts w:ascii="GHEA Grapalat" w:hAnsi="GHEA Grapalat" w:cs="Sylfaen"/>
                <w:sz w:val="20"/>
                <w:szCs w:val="20"/>
                <w:lang w:val="en-US"/>
              </w:rPr>
              <w:t>5</w:t>
            </w:r>
          </w:p>
        </w:tc>
        <w:tc>
          <w:tcPr>
            <w:tcW w:w="628" w:type="pct"/>
            <w:vAlign w:val="center"/>
          </w:tcPr>
          <w:p w14:paraId="5F9A619C" w14:textId="77777777" w:rsidR="00687B2D" w:rsidRPr="0061177F" w:rsidRDefault="00687B2D" w:rsidP="007C7FCC">
            <w:pPr>
              <w:widowControl w:val="0"/>
              <w:jc w:val="center"/>
              <w:rPr>
                <w:rFonts w:ascii="GHEA Grapalat" w:hAnsi="GHEA Grapalat"/>
                <w:sz w:val="20"/>
                <w:szCs w:val="20"/>
              </w:rPr>
            </w:pPr>
          </w:p>
        </w:tc>
        <w:tc>
          <w:tcPr>
            <w:tcW w:w="617" w:type="pct"/>
            <w:vAlign w:val="center"/>
          </w:tcPr>
          <w:p w14:paraId="409F7ABC"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lang w:val="en-US"/>
              </w:rPr>
              <w:t>30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385DC6" w:rsidRPr="0061177F" w14:paraId="193B0AEE" w14:textId="77777777" w:rsidTr="005A7312">
        <w:trPr>
          <w:trHeight w:val="20"/>
          <w:jc w:val="center"/>
        </w:trPr>
        <w:tc>
          <w:tcPr>
            <w:tcW w:w="296" w:type="pct"/>
            <w:vMerge/>
          </w:tcPr>
          <w:p w14:paraId="617361E0" w14:textId="77777777" w:rsidR="00687B2D" w:rsidRPr="0061177F" w:rsidRDefault="00687B2D" w:rsidP="007C7FCC">
            <w:pPr>
              <w:widowControl w:val="0"/>
              <w:rPr>
                <w:rFonts w:ascii="GHEA Grapalat" w:hAnsi="GHEA Grapalat"/>
                <w:sz w:val="20"/>
                <w:szCs w:val="20"/>
                <w:lang w:val="hy-AM"/>
              </w:rPr>
            </w:pPr>
          </w:p>
        </w:tc>
        <w:tc>
          <w:tcPr>
            <w:tcW w:w="1735" w:type="pct"/>
            <w:vAlign w:val="center"/>
          </w:tcPr>
          <w:p w14:paraId="227EC284" w14:textId="658B5D61" w:rsidR="00687B2D" w:rsidRPr="0061177F" w:rsidRDefault="00687B2D" w:rsidP="007C7FCC">
            <w:pPr>
              <w:widowControl w:val="0"/>
              <w:rPr>
                <w:rFonts w:ascii="GHEA Grapalat" w:hAnsi="GHEA Grapalat"/>
                <w:sz w:val="20"/>
                <w:szCs w:val="20"/>
                <w:lang w:val="hy-AM"/>
              </w:rPr>
            </w:pPr>
            <w:r w:rsidRPr="0061177F">
              <w:rPr>
                <w:rFonts w:ascii="GHEA Grapalat" w:hAnsi="GHEA Grapalat"/>
                <w:sz w:val="20"/>
                <w:szCs w:val="20"/>
                <w:lang w:val="hy-AM"/>
              </w:rPr>
              <w:t>Ի՞նչ է բուլինգը,</w:t>
            </w:r>
            <w:r w:rsidR="000770D9" w:rsidRPr="0061177F">
              <w:rPr>
                <w:rFonts w:ascii="GHEA Grapalat" w:hAnsi="GHEA Grapalat"/>
                <w:sz w:val="20"/>
                <w:szCs w:val="20"/>
                <w:lang w:val="hy-AM"/>
              </w:rPr>
              <w:t xml:space="preserve"> </w:t>
            </w:r>
            <w:r w:rsidRPr="0061177F">
              <w:rPr>
                <w:rFonts w:ascii="GHEA Grapalat" w:hAnsi="GHEA Grapalat"/>
                <w:sz w:val="20"/>
                <w:szCs w:val="20"/>
                <w:lang w:val="hy-AM"/>
              </w:rPr>
              <w:t xml:space="preserve">բուլինգի </w:t>
            </w:r>
            <w:r w:rsidRPr="0061177F">
              <w:rPr>
                <w:rFonts w:ascii="GHEA Grapalat" w:hAnsi="GHEA Grapalat"/>
                <w:sz w:val="20"/>
                <w:szCs w:val="20"/>
                <w:lang w:val="hy-AM"/>
              </w:rPr>
              <w:lastRenderedPageBreak/>
              <w:t>տեսակները, հետևանքները:</w:t>
            </w:r>
          </w:p>
        </w:tc>
        <w:tc>
          <w:tcPr>
            <w:tcW w:w="1019" w:type="pct"/>
            <w:vAlign w:val="center"/>
          </w:tcPr>
          <w:p w14:paraId="73F90A42" w14:textId="77777777" w:rsidR="00687B2D" w:rsidRPr="0061177F" w:rsidRDefault="00687B2D" w:rsidP="007C7FCC">
            <w:pPr>
              <w:widowControl w:val="0"/>
              <w:jc w:val="center"/>
              <w:rPr>
                <w:rFonts w:ascii="GHEA Grapalat" w:hAnsi="GHEA Grapalat" w:cs="Sylfaen"/>
                <w:sz w:val="20"/>
                <w:szCs w:val="20"/>
              </w:rPr>
            </w:pPr>
            <w:r w:rsidRPr="0061177F">
              <w:rPr>
                <w:rFonts w:ascii="GHEA Grapalat" w:hAnsi="GHEA Grapalat" w:cs="Sylfaen"/>
                <w:sz w:val="20"/>
                <w:szCs w:val="20"/>
              </w:rPr>
              <w:lastRenderedPageBreak/>
              <w:t>Մտագրոհ</w:t>
            </w:r>
          </w:p>
          <w:p w14:paraId="350873D9" w14:textId="59C73F10" w:rsidR="00687B2D" w:rsidRPr="00385DC6" w:rsidRDefault="00687B2D" w:rsidP="00385DC6">
            <w:pPr>
              <w:widowControl w:val="0"/>
              <w:jc w:val="center"/>
              <w:rPr>
                <w:rFonts w:ascii="GHEA Grapalat" w:hAnsi="GHEA Grapalat" w:cs="Sylfaen"/>
                <w:sz w:val="20"/>
                <w:szCs w:val="20"/>
              </w:rPr>
            </w:pPr>
            <w:r w:rsidRPr="0061177F">
              <w:rPr>
                <w:rFonts w:ascii="GHEA Grapalat" w:hAnsi="GHEA Grapalat" w:cs="Sylfaen"/>
                <w:sz w:val="20"/>
                <w:szCs w:val="20"/>
              </w:rPr>
              <w:lastRenderedPageBreak/>
              <w:t>Դասախոսություն</w:t>
            </w:r>
          </w:p>
        </w:tc>
        <w:tc>
          <w:tcPr>
            <w:tcW w:w="705" w:type="pct"/>
            <w:vAlign w:val="center"/>
          </w:tcPr>
          <w:p w14:paraId="1047992C" w14:textId="77777777" w:rsidR="00BA12C6" w:rsidRDefault="00687B2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lastRenderedPageBreak/>
              <w:t>Սահիկ</w:t>
            </w:r>
            <w:r w:rsidR="00BA12C6">
              <w:rPr>
                <w:rFonts w:ascii="GHEA Grapalat" w:hAnsi="GHEA Grapalat" w:cs="Sylfaen"/>
                <w:sz w:val="20"/>
                <w:szCs w:val="20"/>
                <w:lang w:val="hy-AM"/>
              </w:rPr>
              <w:t xml:space="preserve"> </w:t>
            </w:r>
          </w:p>
          <w:p w14:paraId="20510F1F" w14:textId="25CBE1D0" w:rsidR="00687B2D" w:rsidRPr="0061177F" w:rsidRDefault="00BA12C6" w:rsidP="007C7FCC">
            <w:pPr>
              <w:widowControl w:val="0"/>
              <w:jc w:val="center"/>
              <w:rPr>
                <w:rFonts w:ascii="GHEA Grapalat" w:hAnsi="GHEA Grapalat"/>
                <w:sz w:val="20"/>
                <w:szCs w:val="20"/>
              </w:rPr>
            </w:pPr>
            <w:r>
              <w:rPr>
                <w:rFonts w:ascii="GHEA Grapalat" w:hAnsi="GHEA Grapalat" w:cs="Sylfaen"/>
                <w:sz w:val="20"/>
                <w:szCs w:val="20"/>
                <w:lang w:val="hy-AM"/>
              </w:rPr>
              <w:lastRenderedPageBreak/>
              <w:t>16-17</w:t>
            </w:r>
          </w:p>
        </w:tc>
        <w:tc>
          <w:tcPr>
            <w:tcW w:w="628" w:type="pct"/>
            <w:vAlign w:val="center"/>
          </w:tcPr>
          <w:p w14:paraId="60BDD015" w14:textId="77777777" w:rsidR="00687B2D" w:rsidRPr="0061177F" w:rsidRDefault="00687B2D" w:rsidP="007C7FCC">
            <w:pPr>
              <w:widowControl w:val="0"/>
              <w:jc w:val="center"/>
              <w:rPr>
                <w:rFonts w:ascii="GHEA Grapalat" w:hAnsi="GHEA Grapalat"/>
                <w:sz w:val="20"/>
                <w:szCs w:val="20"/>
              </w:rPr>
            </w:pPr>
          </w:p>
        </w:tc>
        <w:tc>
          <w:tcPr>
            <w:tcW w:w="617" w:type="pct"/>
            <w:vAlign w:val="center"/>
          </w:tcPr>
          <w:p w14:paraId="6CE49BD4" w14:textId="77777777" w:rsidR="00687B2D" w:rsidRPr="0061177F" w:rsidRDefault="00687B2D" w:rsidP="007C7FCC">
            <w:pPr>
              <w:widowControl w:val="0"/>
              <w:jc w:val="center"/>
              <w:rPr>
                <w:rFonts w:ascii="GHEA Grapalat" w:hAnsi="GHEA Grapalat"/>
                <w:sz w:val="20"/>
                <w:szCs w:val="20"/>
              </w:rPr>
            </w:pPr>
            <w:r w:rsidRPr="0061177F">
              <w:rPr>
                <w:rFonts w:ascii="GHEA Grapalat" w:hAnsi="GHEA Grapalat"/>
                <w:sz w:val="20"/>
                <w:szCs w:val="20"/>
              </w:rPr>
              <w:t xml:space="preserve">30 </w:t>
            </w:r>
            <w:r w:rsidRPr="0061177F">
              <w:rPr>
                <w:rFonts w:ascii="GHEA Grapalat" w:hAnsi="GHEA Grapalat" w:cs="Sylfaen"/>
                <w:sz w:val="20"/>
                <w:szCs w:val="20"/>
              </w:rPr>
              <w:t>րոպե</w:t>
            </w:r>
          </w:p>
        </w:tc>
      </w:tr>
      <w:tr w:rsidR="00C916C3" w:rsidRPr="0061177F" w14:paraId="4E492EBD" w14:textId="77777777" w:rsidTr="005A7312">
        <w:trPr>
          <w:trHeight w:val="20"/>
          <w:jc w:val="center"/>
        </w:trPr>
        <w:tc>
          <w:tcPr>
            <w:tcW w:w="296" w:type="pct"/>
            <w:vMerge w:val="restart"/>
          </w:tcPr>
          <w:p w14:paraId="06D45A46" w14:textId="77777777" w:rsidR="00C916C3" w:rsidRPr="0061177F" w:rsidRDefault="00C916C3" w:rsidP="007C7FCC">
            <w:pPr>
              <w:widowControl w:val="0"/>
              <w:rPr>
                <w:rFonts w:ascii="GHEA Grapalat" w:hAnsi="GHEA Grapalat"/>
                <w:b/>
                <w:bCs/>
                <w:sz w:val="20"/>
                <w:szCs w:val="20"/>
                <w:lang w:val="hy-AM"/>
              </w:rPr>
            </w:pPr>
            <w:r w:rsidRPr="0061177F">
              <w:rPr>
                <w:rFonts w:ascii="GHEA Grapalat" w:hAnsi="GHEA Grapalat"/>
                <w:b/>
                <w:bCs/>
                <w:sz w:val="20"/>
                <w:szCs w:val="20"/>
                <w:lang w:val="hy-AM"/>
              </w:rPr>
              <w:t>4</w:t>
            </w:r>
          </w:p>
        </w:tc>
        <w:tc>
          <w:tcPr>
            <w:tcW w:w="1735" w:type="pct"/>
            <w:vAlign w:val="center"/>
          </w:tcPr>
          <w:p w14:paraId="1B97F172" w14:textId="77777777" w:rsidR="00C916C3" w:rsidRPr="0061177F" w:rsidRDefault="00C916C3" w:rsidP="007C7FCC">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 3.</w:t>
            </w:r>
          </w:p>
          <w:p w14:paraId="2F1656DD" w14:textId="77777777" w:rsidR="00C916C3" w:rsidRPr="0061177F" w:rsidRDefault="00C916C3" w:rsidP="007C7FCC">
            <w:pPr>
              <w:widowControl w:val="0"/>
              <w:rPr>
                <w:rFonts w:ascii="GHEA Grapalat" w:hAnsi="GHEA Grapalat"/>
                <w:bCs/>
                <w:sz w:val="20"/>
                <w:szCs w:val="20"/>
              </w:rPr>
            </w:pPr>
            <w:r w:rsidRPr="0061177F">
              <w:rPr>
                <w:rFonts w:ascii="GHEA Grapalat" w:hAnsi="GHEA Grapalat"/>
                <w:bCs/>
                <w:sz w:val="20"/>
                <w:szCs w:val="20"/>
              </w:rPr>
              <w:t>Դեպքերի քննարկում</w:t>
            </w:r>
          </w:p>
        </w:tc>
        <w:tc>
          <w:tcPr>
            <w:tcW w:w="1019" w:type="pct"/>
            <w:vAlign w:val="center"/>
          </w:tcPr>
          <w:p w14:paraId="070F3BD3" w14:textId="77777777" w:rsidR="00C916C3" w:rsidRPr="0061177F" w:rsidRDefault="00C916C3" w:rsidP="007C7FCC">
            <w:pPr>
              <w:widowControl w:val="0"/>
              <w:jc w:val="center"/>
              <w:rPr>
                <w:rFonts w:ascii="GHEA Grapalat" w:hAnsi="GHEA Grapalat" w:cs="Sylfaen"/>
                <w:sz w:val="20"/>
                <w:szCs w:val="20"/>
              </w:rPr>
            </w:pPr>
            <w:r w:rsidRPr="0061177F">
              <w:rPr>
                <w:rFonts w:ascii="GHEA Grapalat" w:hAnsi="GHEA Grapalat" w:cs="Sylfaen"/>
                <w:sz w:val="20"/>
                <w:szCs w:val="20"/>
              </w:rPr>
              <w:t>Խմբային աշխատանք</w:t>
            </w:r>
          </w:p>
        </w:tc>
        <w:tc>
          <w:tcPr>
            <w:tcW w:w="705" w:type="pct"/>
            <w:vAlign w:val="center"/>
          </w:tcPr>
          <w:p w14:paraId="6E76B177" w14:textId="19A29E37" w:rsidR="00C916C3" w:rsidRPr="0061177F" w:rsidRDefault="00C916C3"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18</w:t>
            </w:r>
          </w:p>
        </w:tc>
        <w:tc>
          <w:tcPr>
            <w:tcW w:w="628" w:type="pct"/>
            <w:vAlign w:val="center"/>
          </w:tcPr>
          <w:p w14:paraId="5A831BB0" w14:textId="77777777" w:rsidR="00C916C3" w:rsidRPr="0061177F" w:rsidRDefault="00C916C3" w:rsidP="007C7FCC">
            <w:pPr>
              <w:widowControl w:val="0"/>
              <w:jc w:val="center"/>
              <w:rPr>
                <w:rFonts w:ascii="GHEA Grapalat" w:hAnsi="GHEA Grapalat"/>
                <w:sz w:val="20"/>
                <w:szCs w:val="20"/>
                <w:lang w:val="hy-AM"/>
              </w:rPr>
            </w:pPr>
            <w:r w:rsidRPr="0061177F">
              <w:rPr>
                <w:rFonts w:ascii="GHEA Grapalat" w:hAnsi="GHEA Grapalat"/>
                <w:sz w:val="20"/>
                <w:szCs w:val="20"/>
                <w:lang w:val="en-US"/>
              </w:rPr>
              <w:t>Բաշխման նյութ</w:t>
            </w:r>
            <w:r w:rsidRPr="0061177F">
              <w:rPr>
                <w:rFonts w:ascii="GHEA Grapalat" w:hAnsi="GHEA Grapalat"/>
                <w:sz w:val="20"/>
                <w:szCs w:val="20"/>
                <w:lang w:val="hy-AM"/>
              </w:rPr>
              <w:t xml:space="preserve"> 3.</w:t>
            </w:r>
          </w:p>
        </w:tc>
        <w:tc>
          <w:tcPr>
            <w:tcW w:w="617" w:type="pct"/>
            <w:vAlign w:val="center"/>
          </w:tcPr>
          <w:p w14:paraId="72CA19B5" w14:textId="09680358" w:rsidR="00C916C3" w:rsidRPr="0061177F" w:rsidRDefault="00C916C3" w:rsidP="007C7FCC">
            <w:pPr>
              <w:widowControl w:val="0"/>
              <w:jc w:val="center"/>
              <w:rPr>
                <w:rFonts w:ascii="GHEA Grapalat" w:hAnsi="GHEA Grapalat"/>
                <w:sz w:val="20"/>
                <w:szCs w:val="20"/>
                <w:lang w:val="hy-AM"/>
              </w:rPr>
            </w:pPr>
            <w:r>
              <w:rPr>
                <w:rFonts w:ascii="GHEA Grapalat" w:hAnsi="GHEA Grapalat"/>
                <w:sz w:val="20"/>
                <w:szCs w:val="20"/>
              </w:rPr>
              <w:t>20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C916C3" w:rsidRPr="00C916C3" w14:paraId="0A9EF704" w14:textId="77777777" w:rsidTr="005A7312">
        <w:trPr>
          <w:trHeight w:val="20"/>
          <w:jc w:val="center"/>
        </w:trPr>
        <w:tc>
          <w:tcPr>
            <w:tcW w:w="296" w:type="pct"/>
            <w:vMerge/>
          </w:tcPr>
          <w:p w14:paraId="335A4D4F" w14:textId="77777777" w:rsidR="00C916C3" w:rsidRPr="0061177F" w:rsidRDefault="00C916C3" w:rsidP="007C7FCC">
            <w:pPr>
              <w:widowControl w:val="0"/>
              <w:rPr>
                <w:rFonts w:ascii="GHEA Grapalat" w:hAnsi="GHEA Grapalat"/>
                <w:b/>
                <w:bCs/>
                <w:sz w:val="20"/>
                <w:szCs w:val="20"/>
                <w:lang w:val="hy-AM"/>
              </w:rPr>
            </w:pPr>
          </w:p>
        </w:tc>
        <w:tc>
          <w:tcPr>
            <w:tcW w:w="1735" w:type="pct"/>
            <w:vAlign w:val="center"/>
          </w:tcPr>
          <w:p w14:paraId="2A549084" w14:textId="4D5F4F41" w:rsidR="00C916C3" w:rsidRPr="00796B59" w:rsidRDefault="00C916C3" w:rsidP="007C7FCC">
            <w:pPr>
              <w:widowControl w:val="0"/>
              <w:rPr>
                <w:rFonts w:ascii="GHEA Grapalat" w:hAnsi="GHEA Grapalat"/>
                <w:bCs/>
                <w:sz w:val="20"/>
                <w:szCs w:val="20"/>
                <w:lang w:val="hy-AM"/>
              </w:rPr>
            </w:pPr>
            <w:r w:rsidRPr="001B62F3">
              <w:rPr>
                <w:rFonts w:ascii="GHEA Grapalat" w:hAnsi="GHEA Grapalat"/>
                <w:bCs/>
                <w:sz w:val="20"/>
                <w:szCs w:val="20"/>
                <w:lang w:val="hy-AM"/>
              </w:rPr>
              <w:t>Բուլինգի դեպքերի արձագանքման մեխանիզմները</w:t>
            </w:r>
            <w:r>
              <w:rPr>
                <w:rFonts w:ascii="GHEA Grapalat" w:hAnsi="GHEA Grapalat"/>
                <w:bCs/>
                <w:sz w:val="20"/>
                <w:szCs w:val="20"/>
                <w:lang w:val="hy-AM"/>
              </w:rPr>
              <w:t>:</w:t>
            </w:r>
          </w:p>
        </w:tc>
        <w:tc>
          <w:tcPr>
            <w:tcW w:w="1019" w:type="pct"/>
            <w:vAlign w:val="center"/>
          </w:tcPr>
          <w:p w14:paraId="0938D001" w14:textId="4EC700A0" w:rsidR="00C916C3" w:rsidRPr="00C916C3" w:rsidRDefault="00C916C3" w:rsidP="007C7FCC">
            <w:pPr>
              <w:widowControl w:val="0"/>
              <w:jc w:val="center"/>
              <w:rPr>
                <w:rFonts w:ascii="GHEA Grapalat" w:hAnsi="GHEA Grapalat" w:cs="Sylfaen"/>
                <w:sz w:val="20"/>
                <w:szCs w:val="20"/>
                <w:lang w:val="hy-AM"/>
              </w:rPr>
            </w:pPr>
            <w:r w:rsidRPr="0061177F">
              <w:rPr>
                <w:rFonts w:ascii="GHEA Grapalat" w:hAnsi="GHEA Grapalat" w:cs="Sylfaen"/>
                <w:sz w:val="20"/>
                <w:szCs w:val="20"/>
              </w:rPr>
              <w:t>Դասախոսությու</w:t>
            </w:r>
          </w:p>
        </w:tc>
        <w:tc>
          <w:tcPr>
            <w:tcW w:w="705" w:type="pct"/>
            <w:vAlign w:val="center"/>
          </w:tcPr>
          <w:p w14:paraId="639064BE" w14:textId="67A1E4B4" w:rsidR="00C916C3" w:rsidRPr="0061177F" w:rsidRDefault="002911C3"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19</w:t>
            </w:r>
          </w:p>
        </w:tc>
        <w:tc>
          <w:tcPr>
            <w:tcW w:w="628" w:type="pct"/>
            <w:vAlign w:val="center"/>
          </w:tcPr>
          <w:p w14:paraId="3575B793" w14:textId="77777777" w:rsidR="00C916C3" w:rsidRPr="00C916C3" w:rsidRDefault="00C916C3" w:rsidP="007C7FCC">
            <w:pPr>
              <w:widowControl w:val="0"/>
              <w:jc w:val="center"/>
              <w:rPr>
                <w:rFonts w:ascii="GHEA Grapalat" w:hAnsi="GHEA Grapalat"/>
                <w:sz w:val="20"/>
                <w:szCs w:val="20"/>
                <w:lang w:val="hy-AM"/>
              </w:rPr>
            </w:pPr>
          </w:p>
        </w:tc>
        <w:tc>
          <w:tcPr>
            <w:tcW w:w="617" w:type="pct"/>
            <w:vAlign w:val="center"/>
          </w:tcPr>
          <w:p w14:paraId="0010411F" w14:textId="4303C4F2" w:rsidR="00C916C3" w:rsidRPr="00C916C3" w:rsidRDefault="00C916C3" w:rsidP="007C7FCC">
            <w:pPr>
              <w:widowControl w:val="0"/>
              <w:jc w:val="center"/>
              <w:rPr>
                <w:rFonts w:ascii="GHEA Grapalat" w:hAnsi="GHEA Grapalat"/>
                <w:sz w:val="20"/>
                <w:szCs w:val="20"/>
              </w:rPr>
            </w:pPr>
            <w:r>
              <w:rPr>
                <w:rFonts w:ascii="GHEA Grapalat" w:hAnsi="GHEA Grapalat"/>
                <w:sz w:val="20"/>
                <w:szCs w:val="20"/>
              </w:rPr>
              <w:t>10</w:t>
            </w:r>
            <w:r w:rsidRPr="0061177F">
              <w:rPr>
                <w:rFonts w:ascii="GHEA Grapalat" w:hAnsi="GHEA Grapalat" w:cs="Sylfaen"/>
                <w:sz w:val="20"/>
                <w:szCs w:val="20"/>
              </w:rPr>
              <w:t xml:space="preserve"> րոպե</w:t>
            </w:r>
          </w:p>
        </w:tc>
      </w:tr>
      <w:tr w:rsidR="00C916C3" w:rsidRPr="001B62F3" w14:paraId="7CD6330C" w14:textId="77777777" w:rsidTr="005A7312">
        <w:trPr>
          <w:trHeight w:val="17"/>
          <w:jc w:val="center"/>
        </w:trPr>
        <w:tc>
          <w:tcPr>
            <w:tcW w:w="296" w:type="pct"/>
            <w:vMerge/>
          </w:tcPr>
          <w:p w14:paraId="65C50CE5" w14:textId="77777777" w:rsidR="00C916C3" w:rsidRPr="0061177F" w:rsidRDefault="00C916C3" w:rsidP="007C7FCC">
            <w:pPr>
              <w:widowControl w:val="0"/>
              <w:rPr>
                <w:rFonts w:ascii="GHEA Grapalat" w:hAnsi="GHEA Grapalat"/>
                <w:b/>
                <w:bCs/>
                <w:sz w:val="20"/>
                <w:szCs w:val="20"/>
                <w:lang w:val="hy-AM"/>
              </w:rPr>
            </w:pPr>
          </w:p>
        </w:tc>
        <w:tc>
          <w:tcPr>
            <w:tcW w:w="1735" w:type="pct"/>
            <w:vAlign w:val="center"/>
          </w:tcPr>
          <w:p w14:paraId="797C55A4" w14:textId="77777777" w:rsidR="00C916C3" w:rsidRDefault="00C916C3" w:rsidP="00C916C3">
            <w:pPr>
              <w:widowControl w:val="0"/>
              <w:rPr>
                <w:rFonts w:ascii="GHEA Grapalat" w:hAnsi="GHEA Grapalat"/>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4</w:t>
            </w:r>
          </w:p>
          <w:p w14:paraId="538CA8BF" w14:textId="31EE6E43" w:rsidR="00C916C3" w:rsidRPr="001B62F3" w:rsidRDefault="00C916C3" w:rsidP="00C916C3">
            <w:pPr>
              <w:widowControl w:val="0"/>
              <w:rPr>
                <w:rFonts w:ascii="GHEA Grapalat" w:hAnsi="GHEA Grapalat"/>
                <w:bCs/>
                <w:sz w:val="20"/>
                <w:szCs w:val="20"/>
                <w:lang w:val="hy-AM"/>
              </w:rPr>
            </w:pPr>
            <w:r w:rsidRPr="001B62F3">
              <w:rPr>
                <w:rFonts w:ascii="GHEA Grapalat" w:hAnsi="GHEA Grapalat"/>
                <w:bCs/>
                <w:sz w:val="20"/>
                <w:szCs w:val="20"/>
                <w:lang w:val="hy-AM"/>
              </w:rPr>
              <w:t>Կրթության գործընթացի մասնակիցների դերերն ու պարտականությունները բռնության կանխարգելման գործընթացում</w:t>
            </w:r>
            <w:r>
              <w:rPr>
                <w:rFonts w:ascii="GHEA Grapalat" w:hAnsi="GHEA Grapalat"/>
                <w:bCs/>
                <w:sz w:val="20"/>
                <w:szCs w:val="20"/>
                <w:lang w:val="hy-AM"/>
              </w:rPr>
              <w:t>:</w:t>
            </w:r>
          </w:p>
        </w:tc>
        <w:tc>
          <w:tcPr>
            <w:tcW w:w="1019" w:type="pct"/>
            <w:vAlign w:val="center"/>
          </w:tcPr>
          <w:p w14:paraId="56329561" w14:textId="35633306" w:rsidR="00C916C3" w:rsidRPr="001B62F3" w:rsidRDefault="00C916C3" w:rsidP="00C916C3">
            <w:pPr>
              <w:widowControl w:val="0"/>
              <w:jc w:val="center"/>
              <w:rPr>
                <w:rFonts w:ascii="GHEA Grapalat" w:hAnsi="GHEA Grapalat" w:cs="Sylfaen"/>
                <w:sz w:val="20"/>
                <w:szCs w:val="20"/>
                <w:lang w:val="hy-AM"/>
              </w:rPr>
            </w:pPr>
            <w:r w:rsidRPr="0061177F">
              <w:rPr>
                <w:rFonts w:ascii="GHEA Grapalat" w:hAnsi="GHEA Grapalat" w:cs="Sylfaen"/>
                <w:sz w:val="20"/>
                <w:szCs w:val="20"/>
              </w:rPr>
              <w:t xml:space="preserve">Խմբային աշխատանք </w:t>
            </w:r>
          </w:p>
        </w:tc>
        <w:tc>
          <w:tcPr>
            <w:tcW w:w="705" w:type="pct"/>
            <w:vAlign w:val="center"/>
          </w:tcPr>
          <w:p w14:paraId="2D9EBE38" w14:textId="77777777" w:rsidR="00C916C3" w:rsidRDefault="00C916C3"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6D999CF3" w14:textId="30B2C51D" w:rsidR="00C916C3" w:rsidRPr="0061177F" w:rsidRDefault="002911C3" w:rsidP="007C7FCC">
            <w:pPr>
              <w:widowControl w:val="0"/>
              <w:jc w:val="center"/>
              <w:rPr>
                <w:rFonts w:ascii="GHEA Grapalat" w:hAnsi="GHEA Grapalat" w:cs="Sylfaen"/>
                <w:sz w:val="20"/>
                <w:szCs w:val="20"/>
                <w:lang w:val="hy-AM"/>
              </w:rPr>
            </w:pPr>
            <w:r>
              <w:rPr>
                <w:rFonts w:ascii="GHEA Grapalat" w:hAnsi="GHEA Grapalat" w:cs="Sylfaen"/>
                <w:sz w:val="20"/>
                <w:szCs w:val="20"/>
              </w:rPr>
              <w:t>20</w:t>
            </w:r>
            <w:r>
              <w:rPr>
                <w:rFonts w:ascii="GHEA Grapalat" w:hAnsi="GHEA Grapalat" w:cs="Sylfaen"/>
                <w:sz w:val="20"/>
                <w:szCs w:val="20"/>
                <w:lang w:val="hy-AM"/>
              </w:rPr>
              <w:t>-27</w:t>
            </w:r>
          </w:p>
        </w:tc>
        <w:tc>
          <w:tcPr>
            <w:tcW w:w="628" w:type="pct"/>
            <w:vAlign w:val="center"/>
          </w:tcPr>
          <w:p w14:paraId="39271A01" w14:textId="77777777" w:rsidR="00C916C3" w:rsidRPr="001B62F3" w:rsidRDefault="00C916C3" w:rsidP="007C7FCC">
            <w:pPr>
              <w:widowControl w:val="0"/>
              <w:jc w:val="center"/>
              <w:rPr>
                <w:rFonts w:ascii="GHEA Grapalat" w:hAnsi="GHEA Grapalat"/>
                <w:sz w:val="20"/>
                <w:szCs w:val="20"/>
                <w:lang w:val="hy-AM"/>
              </w:rPr>
            </w:pPr>
          </w:p>
        </w:tc>
        <w:tc>
          <w:tcPr>
            <w:tcW w:w="617" w:type="pct"/>
            <w:vAlign w:val="center"/>
          </w:tcPr>
          <w:p w14:paraId="2C1D586E" w14:textId="601CCCC8" w:rsidR="00C916C3" w:rsidRPr="001B62F3" w:rsidRDefault="00C916C3" w:rsidP="007C7FCC">
            <w:pPr>
              <w:widowControl w:val="0"/>
              <w:jc w:val="center"/>
              <w:rPr>
                <w:rFonts w:ascii="GHEA Grapalat" w:hAnsi="GHEA Grapalat"/>
                <w:sz w:val="20"/>
                <w:szCs w:val="20"/>
                <w:lang w:val="hy-AM"/>
              </w:rPr>
            </w:pPr>
            <w:r>
              <w:rPr>
                <w:rFonts w:ascii="GHEA Grapalat" w:hAnsi="GHEA Grapalat"/>
                <w:sz w:val="20"/>
                <w:szCs w:val="20"/>
              </w:rPr>
              <w:t>30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C916C3" w:rsidRPr="001B62F3" w14:paraId="2A804B9F" w14:textId="77777777" w:rsidTr="00C916C3">
        <w:trPr>
          <w:trHeight w:val="20"/>
          <w:jc w:val="center"/>
        </w:trPr>
        <w:tc>
          <w:tcPr>
            <w:tcW w:w="5000" w:type="pct"/>
            <w:gridSpan w:val="6"/>
            <w:shd w:val="clear" w:color="auto" w:fill="DEEAF6" w:themeFill="accent1" w:themeFillTint="33"/>
          </w:tcPr>
          <w:p w14:paraId="1754C7C3" w14:textId="33E03278" w:rsidR="00C916C3" w:rsidRDefault="00C916C3" w:rsidP="007C7FCC">
            <w:pPr>
              <w:widowControl w:val="0"/>
              <w:jc w:val="center"/>
              <w:rPr>
                <w:rFonts w:ascii="GHEA Grapalat" w:hAnsi="GHEA Grapalat"/>
                <w:sz w:val="20"/>
                <w:szCs w:val="20"/>
              </w:rPr>
            </w:pPr>
            <w:r w:rsidRPr="0061177F">
              <w:rPr>
                <w:rFonts w:ascii="GHEA Grapalat" w:hAnsi="GHEA Grapalat"/>
                <w:b/>
                <w:bCs/>
                <w:sz w:val="20"/>
                <w:szCs w:val="20"/>
                <w:lang w:val="hy-AM"/>
              </w:rPr>
              <w:t>Օր 2</w:t>
            </w:r>
          </w:p>
        </w:tc>
      </w:tr>
      <w:tr w:rsidR="001B565D" w:rsidRPr="0061177F" w14:paraId="4E0C8B3A" w14:textId="77777777" w:rsidTr="005A7312">
        <w:trPr>
          <w:trHeight w:val="20"/>
          <w:jc w:val="center"/>
        </w:trPr>
        <w:tc>
          <w:tcPr>
            <w:tcW w:w="296" w:type="pct"/>
            <w:vMerge w:val="restart"/>
          </w:tcPr>
          <w:p w14:paraId="3AF0660D" w14:textId="77777777" w:rsidR="001B565D" w:rsidRPr="00C916C3" w:rsidRDefault="001B565D" w:rsidP="007C7FCC">
            <w:pPr>
              <w:widowControl w:val="0"/>
              <w:rPr>
                <w:rFonts w:ascii="GHEA Grapalat" w:hAnsi="GHEA Grapalat"/>
                <w:bCs/>
                <w:sz w:val="20"/>
                <w:szCs w:val="20"/>
              </w:rPr>
            </w:pPr>
            <w:r>
              <w:rPr>
                <w:rFonts w:ascii="GHEA Grapalat" w:hAnsi="GHEA Grapalat"/>
                <w:bCs/>
                <w:sz w:val="20"/>
                <w:szCs w:val="20"/>
              </w:rPr>
              <w:t>1</w:t>
            </w:r>
          </w:p>
          <w:p w14:paraId="3387E43A" w14:textId="6E983D6D" w:rsidR="001B565D" w:rsidRPr="0061177F" w:rsidRDefault="001B565D" w:rsidP="007C7FCC">
            <w:pPr>
              <w:widowControl w:val="0"/>
              <w:rPr>
                <w:rFonts w:ascii="GHEA Grapalat" w:eastAsia="GHEA Grapalat" w:hAnsi="GHEA Grapalat" w:cs="Tahoma"/>
                <w:sz w:val="20"/>
                <w:szCs w:val="20"/>
                <w:lang w:val="hy-AM"/>
              </w:rPr>
            </w:pPr>
          </w:p>
          <w:p w14:paraId="645EAD4F" w14:textId="63499972" w:rsidR="001B565D" w:rsidRPr="00C916C3" w:rsidRDefault="001B565D" w:rsidP="007C7FCC">
            <w:pPr>
              <w:widowControl w:val="0"/>
              <w:rPr>
                <w:rFonts w:ascii="GHEA Grapalat" w:hAnsi="GHEA Grapalat"/>
                <w:bCs/>
                <w:sz w:val="20"/>
                <w:szCs w:val="20"/>
              </w:rPr>
            </w:pPr>
          </w:p>
        </w:tc>
        <w:tc>
          <w:tcPr>
            <w:tcW w:w="1735" w:type="pct"/>
            <w:vAlign w:val="center"/>
          </w:tcPr>
          <w:p w14:paraId="5D487448" w14:textId="27D7005D" w:rsidR="001B565D" w:rsidRDefault="001B565D" w:rsidP="00BD2929">
            <w:pPr>
              <w:widowControl w:val="0"/>
              <w:rPr>
                <w:rFonts w:ascii="GHEA Grapalat" w:hAnsi="GHEA Grapalat"/>
                <w:bCs/>
                <w:sz w:val="20"/>
                <w:szCs w:val="20"/>
                <w:lang w:val="hy-AM"/>
              </w:rPr>
            </w:pPr>
            <w:r w:rsidRPr="0061177F">
              <w:rPr>
                <w:rFonts w:ascii="GHEA Grapalat" w:hAnsi="GHEA Grapalat"/>
                <w:bCs/>
                <w:sz w:val="20"/>
                <w:szCs w:val="20"/>
                <w:lang w:val="hy-AM"/>
              </w:rPr>
              <w:t xml:space="preserve"> «Ի՞նչ է Ձեզ համար երեխայի իրավունքը», Երեխաների իրավունքների մասին ՀՀ օրենք</w:t>
            </w:r>
            <w:r>
              <w:rPr>
                <w:rFonts w:ascii="GHEA Grapalat" w:hAnsi="GHEA Grapalat"/>
                <w:bCs/>
                <w:sz w:val="20"/>
                <w:szCs w:val="20"/>
                <w:lang w:val="hy-AM"/>
              </w:rPr>
              <w:t>:</w:t>
            </w:r>
          </w:p>
          <w:p w14:paraId="66F5286D" w14:textId="4D23F343" w:rsidR="001B565D" w:rsidRPr="0061177F" w:rsidRDefault="001B565D" w:rsidP="00BD2929">
            <w:pPr>
              <w:widowControl w:val="0"/>
              <w:rPr>
                <w:rFonts w:ascii="GHEA Grapalat" w:hAnsi="GHEA Grapalat"/>
                <w:b/>
                <w:bCs/>
                <w:sz w:val="20"/>
                <w:szCs w:val="20"/>
                <w:lang w:val="hy-AM"/>
              </w:rPr>
            </w:pPr>
            <w:r w:rsidRPr="0061177F">
              <w:rPr>
                <w:rFonts w:ascii="GHEA Grapalat" w:hAnsi="GHEA Grapalat"/>
                <w:bCs/>
                <w:sz w:val="20"/>
                <w:szCs w:val="20"/>
                <w:lang w:val="hy-AM"/>
              </w:rPr>
              <w:t xml:space="preserve"> </w:t>
            </w: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5</w:t>
            </w:r>
            <w:r w:rsidRPr="0061177F">
              <w:rPr>
                <w:rFonts w:ascii="GHEA Grapalat" w:hAnsi="GHEA Grapalat"/>
                <w:b/>
                <w:bCs/>
                <w:sz w:val="20"/>
                <w:szCs w:val="20"/>
                <w:lang w:val="hy-AM"/>
              </w:rPr>
              <w:t>.</w:t>
            </w:r>
          </w:p>
          <w:p w14:paraId="238EF75A" w14:textId="0B6583D3" w:rsidR="001B565D" w:rsidRPr="0061177F" w:rsidRDefault="001B565D" w:rsidP="00BD2929">
            <w:pPr>
              <w:widowControl w:val="0"/>
              <w:rPr>
                <w:rFonts w:ascii="GHEA Grapalat" w:hAnsi="GHEA Grapalat"/>
                <w:bCs/>
                <w:sz w:val="20"/>
                <w:szCs w:val="20"/>
                <w:lang w:val="hy-AM"/>
              </w:rPr>
            </w:pPr>
            <w:r>
              <w:rPr>
                <w:rFonts w:ascii="GHEA Grapalat" w:hAnsi="GHEA Grapalat"/>
                <w:bCs/>
                <w:sz w:val="20"/>
                <w:szCs w:val="20"/>
                <w:lang w:val="hy-AM"/>
              </w:rPr>
              <w:t>«</w:t>
            </w:r>
            <w:r w:rsidRPr="00BD2929">
              <w:rPr>
                <w:rFonts w:ascii="GHEA Grapalat" w:hAnsi="GHEA Grapalat"/>
                <w:bCs/>
                <w:sz w:val="20"/>
                <w:szCs w:val="20"/>
                <w:lang w:val="hy-AM"/>
              </w:rPr>
              <w:t>Երեխաների իրավունքների քարտեզագրում</w:t>
            </w:r>
            <w:r>
              <w:rPr>
                <w:rFonts w:ascii="GHEA Grapalat" w:hAnsi="GHEA Grapalat"/>
                <w:bCs/>
                <w:sz w:val="20"/>
                <w:szCs w:val="20"/>
                <w:lang w:val="hy-AM"/>
              </w:rPr>
              <w:t>»</w:t>
            </w:r>
          </w:p>
        </w:tc>
        <w:tc>
          <w:tcPr>
            <w:tcW w:w="1019" w:type="pct"/>
            <w:vAlign w:val="center"/>
          </w:tcPr>
          <w:p w14:paraId="3EB40FE3" w14:textId="5CD91B90" w:rsidR="001B565D" w:rsidRPr="00FD126E" w:rsidRDefault="001B565D" w:rsidP="00FD126E">
            <w:pPr>
              <w:widowControl w:val="0"/>
              <w:jc w:val="center"/>
              <w:rPr>
                <w:rFonts w:ascii="GHEA Grapalat" w:hAnsi="GHEA Grapalat" w:cs="Sylfaen"/>
                <w:sz w:val="20"/>
                <w:szCs w:val="20"/>
                <w:lang w:val="en-US"/>
              </w:rPr>
            </w:pPr>
            <w:r w:rsidRPr="0061177F">
              <w:rPr>
                <w:rFonts w:ascii="GHEA Grapalat" w:hAnsi="GHEA Grapalat" w:cs="Sylfaen"/>
                <w:sz w:val="20"/>
                <w:szCs w:val="20"/>
                <w:lang w:val="en-US"/>
              </w:rPr>
              <w:t>Մտագրոհ</w:t>
            </w:r>
          </w:p>
          <w:p w14:paraId="4A525CD8" w14:textId="72CD5C1F" w:rsidR="001B565D" w:rsidRPr="0061177F" w:rsidRDefault="001B565D" w:rsidP="007C7FCC">
            <w:pPr>
              <w:widowControl w:val="0"/>
              <w:jc w:val="center"/>
              <w:rPr>
                <w:rFonts w:ascii="GHEA Grapalat" w:hAnsi="GHEA Grapalat" w:cs="Sylfaen"/>
                <w:sz w:val="20"/>
                <w:szCs w:val="20"/>
              </w:rPr>
            </w:pPr>
            <w:r w:rsidRPr="0061177F">
              <w:rPr>
                <w:rFonts w:ascii="GHEA Grapalat" w:hAnsi="GHEA Grapalat"/>
                <w:sz w:val="20"/>
                <w:szCs w:val="20"/>
                <w:lang w:val="en-US"/>
              </w:rPr>
              <w:t>Խմբային աշխատանք</w:t>
            </w:r>
          </w:p>
        </w:tc>
        <w:tc>
          <w:tcPr>
            <w:tcW w:w="705" w:type="pct"/>
            <w:vAlign w:val="center"/>
          </w:tcPr>
          <w:p w14:paraId="1AC45898" w14:textId="77777777" w:rsidR="001B565D"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54C0B6D0" w14:textId="466E0079" w:rsidR="001B565D" w:rsidRPr="007D229C" w:rsidRDefault="001B565D" w:rsidP="007D229C">
            <w:pPr>
              <w:widowControl w:val="0"/>
              <w:jc w:val="center"/>
              <w:rPr>
                <w:rFonts w:ascii="GHEA Grapalat" w:hAnsi="GHEA Grapalat" w:cs="Sylfaen"/>
                <w:sz w:val="20"/>
                <w:szCs w:val="20"/>
              </w:rPr>
            </w:pPr>
            <w:r>
              <w:rPr>
                <w:rFonts w:ascii="GHEA Grapalat" w:hAnsi="GHEA Grapalat" w:cs="Sylfaen"/>
                <w:sz w:val="20"/>
                <w:szCs w:val="20"/>
                <w:lang w:val="hy-AM"/>
              </w:rPr>
              <w:t>28-2</w:t>
            </w:r>
            <w:r>
              <w:rPr>
                <w:rFonts w:ascii="GHEA Grapalat" w:hAnsi="GHEA Grapalat" w:cs="Sylfaen"/>
                <w:sz w:val="20"/>
                <w:szCs w:val="20"/>
              </w:rPr>
              <w:t>9</w:t>
            </w:r>
          </w:p>
        </w:tc>
        <w:tc>
          <w:tcPr>
            <w:tcW w:w="628" w:type="pct"/>
            <w:vAlign w:val="center"/>
          </w:tcPr>
          <w:p w14:paraId="00323C6F" w14:textId="04822CD6" w:rsidR="001B565D" w:rsidRPr="0061177F" w:rsidRDefault="001B565D" w:rsidP="007C7FCC">
            <w:pPr>
              <w:widowControl w:val="0"/>
              <w:rPr>
                <w:rFonts w:ascii="GHEA Grapalat" w:hAnsi="GHEA Grapalat"/>
                <w:sz w:val="20"/>
                <w:szCs w:val="20"/>
              </w:rPr>
            </w:pPr>
            <w:r w:rsidRPr="0061177F">
              <w:rPr>
                <w:rFonts w:ascii="GHEA Grapalat" w:hAnsi="GHEA Grapalat"/>
                <w:sz w:val="20"/>
                <w:szCs w:val="20"/>
                <w:lang w:val="en-US"/>
              </w:rPr>
              <w:t>Բաշխման նյութ</w:t>
            </w:r>
            <w:r>
              <w:rPr>
                <w:rFonts w:ascii="GHEA Grapalat" w:hAnsi="GHEA Grapalat"/>
                <w:sz w:val="20"/>
                <w:szCs w:val="20"/>
                <w:lang w:val="hy-AM"/>
              </w:rPr>
              <w:t xml:space="preserve"> 4</w:t>
            </w:r>
          </w:p>
        </w:tc>
        <w:tc>
          <w:tcPr>
            <w:tcW w:w="617" w:type="pct"/>
            <w:vAlign w:val="center"/>
          </w:tcPr>
          <w:p w14:paraId="22450CE6" w14:textId="7C196702" w:rsidR="001B565D" w:rsidRPr="0061177F" w:rsidRDefault="001B565D" w:rsidP="007C7FCC">
            <w:pPr>
              <w:widowControl w:val="0"/>
              <w:jc w:val="center"/>
              <w:rPr>
                <w:rFonts w:ascii="GHEA Grapalat" w:hAnsi="GHEA Grapalat"/>
                <w:sz w:val="20"/>
                <w:szCs w:val="20"/>
                <w:lang w:val="hy-AM"/>
              </w:rPr>
            </w:pPr>
            <w:r w:rsidRPr="0061177F">
              <w:rPr>
                <w:rFonts w:ascii="GHEA Grapalat" w:hAnsi="GHEA Grapalat"/>
                <w:sz w:val="20"/>
                <w:szCs w:val="20"/>
              </w:rPr>
              <w:t xml:space="preserve"> </w:t>
            </w:r>
            <w:r>
              <w:rPr>
                <w:rFonts w:ascii="GHEA Grapalat" w:hAnsi="GHEA Grapalat"/>
                <w:sz w:val="20"/>
                <w:szCs w:val="20"/>
                <w:lang w:val="hy-AM"/>
              </w:rPr>
              <w:t xml:space="preserve">30 </w:t>
            </w:r>
            <w:r w:rsidRPr="0061177F">
              <w:rPr>
                <w:rFonts w:ascii="GHEA Grapalat" w:hAnsi="GHEA Grapalat" w:cs="Sylfaen"/>
                <w:sz w:val="20"/>
                <w:szCs w:val="20"/>
              </w:rPr>
              <w:t>րոպե</w:t>
            </w:r>
          </w:p>
        </w:tc>
      </w:tr>
      <w:tr w:rsidR="001B565D" w:rsidRPr="0061177F" w14:paraId="511CB6EA" w14:textId="77777777" w:rsidTr="005A7312">
        <w:trPr>
          <w:trHeight w:val="20"/>
          <w:jc w:val="center"/>
        </w:trPr>
        <w:tc>
          <w:tcPr>
            <w:tcW w:w="296" w:type="pct"/>
            <w:vMerge/>
          </w:tcPr>
          <w:p w14:paraId="4404CD66" w14:textId="2BDF08AE" w:rsidR="001B565D" w:rsidRPr="0061177F" w:rsidRDefault="001B565D" w:rsidP="007C7FCC">
            <w:pPr>
              <w:widowControl w:val="0"/>
              <w:rPr>
                <w:rFonts w:ascii="GHEA Grapalat" w:eastAsia="GHEA Grapalat" w:hAnsi="GHEA Grapalat" w:cs="Tahoma"/>
                <w:sz w:val="20"/>
                <w:szCs w:val="20"/>
                <w:lang w:val="hy-AM"/>
              </w:rPr>
            </w:pPr>
          </w:p>
        </w:tc>
        <w:tc>
          <w:tcPr>
            <w:tcW w:w="1735" w:type="pct"/>
            <w:vAlign w:val="center"/>
          </w:tcPr>
          <w:p w14:paraId="07489BF9" w14:textId="7BD36EDD" w:rsidR="001B565D" w:rsidRPr="0061177F" w:rsidRDefault="001B565D" w:rsidP="00004CEE">
            <w:pPr>
              <w:widowControl w:val="0"/>
              <w:rPr>
                <w:rFonts w:ascii="GHEA Grapalat" w:eastAsia="GHEA Grapalat" w:hAnsi="GHEA Grapalat" w:cs="Tahoma"/>
                <w:sz w:val="20"/>
                <w:szCs w:val="20"/>
                <w:lang w:val="hy-AM"/>
              </w:rPr>
            </w:pPr>
            <w:r w:rsidRPr="0061177F">
              <w:rPr>
                <w:rFonts w:ascii="GHEA Grapalat" w:hAnsi="GHEA Grapalat"/>
                <w:bCs/>
                <w:sz w:val="20"/>
                <w:szCs w:val="20"/>
                <w:lang w:val="hy-AM"/>
              </w:rPr>
              <w:t>ՀՀ ընտանեկան օրենսգիրք, Ծնողների իրավունքներ ու պարտականություններ</w:t>
            </w:r>
            <w:r w:rsidR="00796B59">
              <w:rPr>
                <w:rFonts w:ascii="GHEA Grapalat" w:hAnsi="GHEA Grapalat"/>
                <w:bCs/>
                <w:sz w:val="20"/>
                <w:szCs w:val="20"/>
                <w:lang w:val="hy-AM"/>
              </w:rPr>
              <w:t>,</w:t>
            </w:r>
            <w:r w:rsidR="00796B59" w:rsidRPr="0061177F">
              <w:rPr>
                <w:rFonts w:ascii="GHEA Grapalat" w:hAnsi="GHEA Grapalat"/>
                <w:bCs/>
                <w:iCs/>
                <w:sz w:val="20"/>
                <w:szCs w:val="20"/>
                <w:lang w:val="hy-AM"/>
              </w:rPr>
              <w:t xml:space="preserve"> ՄԱԿ-ի Երեխայի իրավունքների մասին կոնվենցիա, սկզբունքները:</w:t>
            </w:r>
          </w:p>
        </w:tc>
        <w:tc>
          <w:tcPr>
            <w:tcW w:w="1019" w:type="pct"/>
            <w:vAlign w:val="center"/>
          </w:tcPr>
          <w:p w14:paraId="079451BD" w14:textId="2905D9A4" w:rsidR="001B565D" w:rsidRPr="00004CEE" w:rsidRDefault="001B565D" w:rsidP="007C7FCC">
            <w:pPr>
              <w:widowControl w:val="0"/>
              <w:jc w:val="center"/>
              <w:rPr>
                <w:rFonts w:ascii="GHEA Grapalat" w:hAnsi="GHEA Grapalat"/>
                <w:sz w:val="20"/>
                <w:szCs w:val="20"/>
                <w:lang w:val="hy-AM"/>
              </w:rPr>
            </w:pPr>
            <w:r w:rsidRPr="0061177F">
              <w:rPr>
                <w:rFonts w:ascii="GHEA Grapalat" w:hAnsi="GHEA Grapalat" w:cs="Sylfaen"/>
                <w:sz w:val="20"/>
                <w:szCs w:val="20"/>
              </w:rPr>
              <w:t>Դասախոսությո</w:t>
            </w:r>
            <w:r>
              <w:rPr>
                <w:rFonts w:ascii="GHEA Grapalat" w:hAnsi="GHEA Grapalat" w:cs="Sylfaen"/>
                <w:sz w:val="20"/>
                <w:szCs w:val="20"/>
                <w:lang w:val="hy-AM"/>
              </w:rPr>
              <w:t>ւն</w:t>
            </w:r>
          </w:p>
        </w:tc>
        <w:tc>
          <w:tcPr>
            <w:tcW w:w="705" w:type="pct"/>
            <w:vAlign w:val="center"/>
          </w:tcPr>
          <w:p w14:paraId="2EB9D1EA" w14:textId="77777777" w:rsidR="001B565D"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60106E90" w14:textId="34BFE5DA" w:rsidR="001B565D" w:rsidRPr="0071497D" w:rsidRDefault="00796B59"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30-32</w:t>
            </w:r>
          </w:p>
        </w:tc>
        <w:tc>
          <w:tcPr>
            <w:tcW w:w="628" w:type="pct"/>
            <w:vAlign w:val="center"/>
          </w:tcPr>
          <w:p w14:paraId="716E7F46" w14:textId="77777777" w:rsidR="001B565D" w:rsidRPr="0061177F" w:rsidRDefault="001B565D" w:rsidP="007C7FCC">
            <w:pPr>
              <w:widowControl w:val="0"/>
              <w:rPr>
                <w:rFonts w:ascii="GHEA Grapalat" w:hAnsi="GHEA Grapalat"/>
                <w:sz w:val="20"/>
                <w:szCs w:val="20"/>
                <w:lang w:val="en-US"/>
              </w:rPr>
            </w:pPr>
          </w:p>
        </w:tc>
        <w:tc>
          <w:tcPr>
            <w:tcW w:w="617" w:type="pct"/>
            <w:vAlign w:val="center"/>
          </w:tcPr>
          <w:p w14:paraId="37158F06" w14:textId="2A62735D" w:rsidR="001B565D" w:rsidRPr="0061177F" w:rsidRDefault="00796B59" w:rsidP="007C7FCC">
            <w:pPr>
              <w:widowControl w:val="0"/>
              <w:jc w:val="center"/>
              <w:rPr>
                <w:rFonts w:ascii="GHEA Grapalat" w:hAnsi="GHEA Grapalat"/>
                <w:sz w:val="20"/>
                <w:szCs w:val="20"/>
                <w:lang w:val="hy-AM"/>
              </w:rPr>
            </w:pPr>
            <w:r>
              <w:rPr>
                <w:rFonts w:ascii="GHEA Grapalat" w:hAnsi="GHEA Grapalat"/>
                <w:sz w:val="20"/>
                <w:szCs w:val="20"/>
                <w:lang w:val="hy-AM"/>
              </w:rPr>
              <w:t>10</w:t>
            </w:r>
            <w:r w:rsidR="001B565D" w:rsidRPr="0061177F">
              <w:rPr>
                <w:rFonts w:ascii="GHEA Grapalat" w:hAnsi="GHEA Grapalat"/>
                <w:sz w:val="20"/>
                <w:szCs w:val="20"/>
                <w:lang w:val="hy-AM"/>
              </w:rPr>
              <w:t xml:space="preserve"> րոպե</w:t>
            </w:r>
          </w:p>
        </w:tc>
      </w:tr>
      <w:tr w:rsidR="001B565D" w:rsidRPr="0061177F" w14:paraId="47849C43" w14:textId="77777777" w:rsidTr="005A7312">
        <w:trPr>
          <w:trHeight w:val="20"/>
          <w:jc w:val="center"/>
        </w:trPr>
        <w:tc>
          <w:tcPr>
            <w:tcW w:w="296" w:type="pct"/>
            <w:vMerge/>
          </w:tcPr>
          <w:p w14:paraId="33BF6B27" w14:textId="156A8A25" w:rsidR="001B565D" w:rsidRPr="0061177F" w:rsidRDefault="001B565D" w:rsidP="007C7FCC">
            <w:pPr>
              <w:widowControl w:val="0"/>
              <w:rPr>
                <w:rFonts w:ascii="GHEA Grapalat" w:hAnsi="GHEA Grapalat"/>
                <w:bCs/>
                <w:sz w:val="20"/>
                <w:szCs w:val="20"/>
                <w:lang w:val="en-US"/>
              </w:rPr>
            </w:pPr>
          </w:p>
        </w:tc>
        <w:tc>
          <w:tcPr>
            <w:tcW w:w="1735" w:type="pct"/>
            <w:vAlign w:val="center"/>
          </w:tcPr>
          <w:p w14:paraId="6F22B65F" w14:textId="41788E66" w:rsidR="001B565D" w:rsidRPr="0061177F" w:rsidRDefault="001B565D" w:rsidP="0071497D">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6.</w:t>
            </w:r>
          </w:p>
          <w:p w14:paraId="7F73EC8F" w14:textId="21BB498F" w:rsidR="001B565D" w:rsidRPr="0036575C" w:rsidRDefault="001B565D" w:rsidP="0071497D">
            <w:pPr>
              <w:widowControl w:val="0"/>
              <w:rPr>
                <w:rFonts w:ascii="GHEA Grapalat" w:hAnsi="GHEA Grapalat"/>
                <w:bCs/>
                <w:sz w:val="20"/>
                <w:szCs w:val="20"/>
                <w:lang w:val="hy-AM"/>
              </w:rPr>
            </w:pPr>
            <w:r w:rsidRPr="00163B32">
              <w:rPr>
                <w:rFonts w:ascii="GHEA Grapalat" w:hAnsi="GHEA Grapalat" w:cstheme="minorHAnsi"/>
                <w:bCs/>
                <w:sz w:val="20"/>
                <w:szCs w:val="20"/>
                <w:lang w:val="hy-AM"/>
              </w:rPr>
              <w:t>ԵՀԲ դեպքերի մասին հաղորդելու կարգը</w:t>
            </w:r>
          </w:p>
        </w:tc>
        <w:tc>
          <w:tcPr>
            <w:tcW w:w="1019" w:type="pct"/>
            <w:vAlign w:val="center"/>
          </w:tcPr>
          <w:p w14:paraId="6E6E12BD" w14:textId="77777777" w:rsidR="001B565D" w:rsidRDefault="001B565D" w:rsidP="001858E3">
            <w:pPr>
              <w:widowControl w:val="0"/>
              <w:jc w:val="center"/>
              <w:rPr>
                <w:rFonts w:ascii="GHEA Grapalat" w:hAnsi="GHEA Grapalat" w:cs="Sylfaen"/>
                <w:sz w:val="20"/>
                <w:szCs w:val="20"/>
                <w:lang w:val="en-US"/>
              </w:rPr>
            </w:pPr>
            <w:r w:rsidRPr="0061177F">
              <w:rPr>
                <w:rFonts w:ascii="GHEA Grapalat" w:hAnsi="GHEA Grapalat" w:cs="Sylfaen"/>
                <w:sz w:val="20"/>
                <w:szCs w:val="20"/>
                <w:lang w:val="en-US"/>
              </w:rPr>
              <w:t>Խմբային աշխատանք</w:t>
            </w:r>
          </w:p>
          <w:p w14:paraId="4DE6CED0" w14:textId="5917D500" w:rsidR="001B565D" w:rsidRPr="0061177F" w:rsidRDefault="001B565D" w:rsidP="007C7FCC">
            <w:pPr>
              <w:widowControl w:val="0"/>
              <w:jc w:val="center"/>
              <w:rPr>
                <w:rFonts w:ascii="GHEA Grapalat" w:hAnsi="GHEA Grapalat" w:cs="Sylfaen"/>
                <w:sz w:val="20"/>
                <w:szCs w:val="20"/>
                <w:lang w:val="en-US"/>
              </w:rPr>
            </w:pPr>
          </w:p>
        </w:tc>
        <w:tc>
          <w:tcPr>
            <w:tcW w:w="705" w:type="pct"/>
            <w:vAlign w:val="center"/>
          </w:tcPr>
          <w:p w14:paraId="2A98ED03" w14:textId="0471F2FE" w:rsidR="001B565D" w:rsidRPr="0071497D" w:rsidRDefault="001B565D"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33</w:t>
            </w:r>
          </w:p>
        </w:tc>
        <w:tc>
          <w:tcPr>
            <w:tcW w:w="628" w:type="pct"/>
            <w:vAlign w:val="center"/>
          </w:tcPr>
          <w:p w14:paraId="47C951B3" w14:textId="41AC00D9" w:rsidR="001B565D" w:rsidRPr="0061177F" w:rsidRDefault="003112D0" w:rsidP="007C7FCC">
            <w:pPr>
              <w:widowControl w:val="0"/>
              <w:rPr>
                <w:rFonts w:ascii="GHEA Grapalat" w:hAnsi="GHEA Grapalat"/>
                <w:sz w:val="20"/>
                <w:szCs w:val="20"/>
              </w:rPr>
            </w:pPr>
            <w:r w:rsidRPr="0061177F">
              <w:rPr>
                <w:rFonts w:ascii="GHEA Grapalat" w:hAnsi="GHEA Grapalat"/>
                <w:sz w:val="20"/>
                <w:szCs w:val="20"/>
              </w:rPr>
              <w:t>Բաշխման նյութ</w:t>
            </w:r>
            <w:r w:rsidRPr="0061177F">
              <w:rPr>
                <w:rFonts w:ascii="GHEA Grapalat" w:hAnsi="GHEA Grapalat"/>
                <w:sz w:val="20"/>
                <w:szCs w:val="20"/>
                <w:lang w:val="hy-AM"/>
              </w:rPr>
              <w:t xml:space="preserve"> </w:t>
            </w:r>
            <w:r>
              <w:rPr>
                <w:rFonts w:ascii="GHEA Grapalat" w:hAnsi="GHEA Grapalat"/>
                <w:sz w:val="20"/>
                <w:szCs w:val="20"/>
                <w:lang w:val="hy-AM"/>
              </w:rPr>
              <w:t>5</w:t>
            </w:r>
            <w:r w:rsidRPr="0061177F">
              <w:rPr>
                <w:rFonts w:ascii="GHEA Grapalat" w:hAnsi="GHEA Grapalat"/>
                <w:sz w:val="20"/>
                <w:szCs w:val="20"/>
                <w:lang w:val="hy-AM"/>
              </w:rPr>
              <w:t>.</w:t>
            </w:r>
          </w:p>
        </w:tc>
        <w:tc>
          <w:tcPr>
            <w:tcW w:w="617" w:type="pct"/>
            <w:vAlign w:val="center"/>
          </w:tcPr>
          <w:p w14:paraId="1150100E" w14:textId="0638BFE3" w:rsidR="001B565D" w:rsidRPr="0061177F" w:rsidRDefault="00D93D5C" w:rsidP="007C7FCC">
            <w:pPr>
              <w:widowControl w:val="0"/>
              <w:jc w:val="center"/>
              <w:rPr>
                <w:rFonts w:ascii="GHEA Grapalat" w:hAnsi="GHEA Grapalat"/>
                <w:sz w:val="20"/>
                <w:szCs w:val="20"/>
                <w:lang w:val="hy-AM"/>
              </w:rPr>
            </w:pPr>
            <w:r>
              <w:rPr>
                <w:rFonts w:ascii="GHEA Grapalat" w:hAnsi="GHEA Grapalat"/>
                <w:sz w:val="20"/>
                <w:szCs w:val="20"/>
                <w:lang w:val="hy-AM"/>
              </w:rPr>
              <w:t>20</w:t>
            </w:r>
            <w:r w:rsidR="001B565D" w:rsidRPr="0061177F">
              <w:rPr>
                <w:rFonts w:ascii="GHEA Grapalat" w:hAnsi="GHEA Grapalat"/>
                <w:sz w:val="20"/>
                <w:szCs w:val="20"/>
                <w:lang w:val="hy-AM"/>
              </w:rPr>
              <w:t xml:space="preserve"> րոպե</w:t>
            </w:r>
          </w:p>
        </w:tc>
      </w:tr>
      <w:tr w:rsidR="00796B59" w:rsidRPr="0061177F" w14:paraId="17AF931D" w14:textId="77777777" w:rsidTr="005A7312">
        <w:trPr>
          <w:trHeight w:val="20"/>
          <w:jc w:val="center"/>
        </w:trPr>
        <w:tc>
          <w:tcPr>
            <w:tcW w:w="296" w:type="pct"/>
            <w:vMerge w:val="restart"/>
          </w:tcPr>
          <w:p w14:paraId="1677BC90" w14:textId="47A83925" w:rsidR="00796B59" w:rsidRPr="001B565D" w:rsidRDefault="00796B59" w:rsidP="007C7FCC">
            <w:pPr>
              <w:widowControl w:val="0"/>
              <w:rPr>
                <w:rFonts w:ascii="GHEA Grapalat" w:hAnsi="GHEA Grapalat"/>
                <w:bCs/>
                <w:sz w:val="20"/>
                <w:szCs w:val="20"/>
              </w:rPr>
            </w:pPr>
            <w:r>
              <w:rPr>
                <w:rFonts w:ascii="GHEA Grapalat" w:hAnsi="GHEA Grapalat"/>
                <w:bCs/>
                <w:sz w:val="20"/>
                <w:szCs w:val="20"/>
              </w:rPr>
              <w:t>2</w:t>
            </w:r>
          </w:p>
        </w:tc>
        <w:tc>
          <w:tcPr>
            <w:tcW w:w="1735" w:type="pct"/>
            <w:vAlign w:val="center"/>
          </w:tcPr>
          <w:p w14:paraId="0A899D62" w14:textId="1C0E6418" w:rsidR="00796B59" w:rsidRPr="00163B32" w:rsidRDefault="00796B59" w:rsidP="00163B32">
            <w:pPr>
              <w:widowControl w:val="0"/>
              <w:rPr>
                <w:rFonts w:ascii="GHEA Grapalat" w:hAnsi="GHEA Grapalat"/>
                <w:bCs/>
                <w:sz w:val="20"/>
                <w:szCs w:val="20"/>
                <w:lang w:val="hy-AM"/>
              </w:rPr>
            </w:pPr>
            <w:r w:rsidRPr="00163B32">
              <w:rPr>
                <w:rFonts w:ascii="GHEA Grapalat" w:hAnsi="GHEA Grapalat"/>
                <w:bCs/>
                <w:sz w:val="20"/>
                <w:szCs w:val="20"/>
                <w:lang w:val="hy-AM"/>
              </w:rPr>
              <w:t>Իրավասու մարմինների շրջանակը, որոնց կարելի է դիմել բռնության բոլոր տեսակների դրսևորումների ժամանակ</w:t>
            </w:r>
            <w:r>
              <w:rPr>
                <w:rFonts w:ascii="GHEA Grapalat" w:hAnsi="GHEA Grapalat"/>
                <w:bCs/>
                <w:sz w:val="20"/>
                <w:szCs w:val="20"/>
                <w:lang w:val="hy-AM"/>
              </w:rPr>
              <w:t>:</w:t>
            </w:r>
          </w:p>
        </w:tc>
        <w:tc>
          <w:tcPr>
            <w:tcW w:w="1019" w:type="pct"/>
            <w:vAlign w:val="center"/>
          </w:tcPr>
          <w:p w14:paraId="484B3D5D" w14:textId="77777777" w:rsidR="00796B59" w:rsidRPr="0061177F" w:rsidRDefault="00796B59" w:rsidP="003112D0">
            <w:pPr>
              <w:widowControl w:val="0"/>
              <w:jc w:val="center"/>
              <w:rPr>
                <w:rFonts w:ascii="GHEA Grapalat" w:hAnsi="GHEA Grapalat" w:cs="Sylfaen"/>
                <w:sz w:val="20"/>
                <w:szCs w:val="20"/>
                <w:lang w:val="en-US"/>
              </w:rPr>
            </w:pPr>
            <w:r w:rsidRPr="0061177F">
              <w:rPr>
                <w:rFonts w:ascii="GHEA Grapalat" w:hAnsi="GHEA Grapalat" w:cs="Sylfaen"/>
                <w:sz w:val="20"/>
                <w:szCs w:val="20"/>
                <w:lang w:val="en-US"/>
              </w:rPr>
              <w:t>Դասախոսություն</w:t>
            </w:r>
          </w:p>
          <w:p w14:paraId="5C676D80" w14:textId="7EA967BC" w:rsidR="00796B59" w:rsidRPr="00163B32" w:rsidRDefault="00796B59" w:rsidP="007C7FCC">
            <w:pPr>
              <w:widowControl w:val="0"/>
              <w:jc w:val="center"/>
              <w:rPr>
                <w:rFonts w:ascii="GHEA Grapalat" w:hAnsi="GHEA Grapalat" w:cs="Sylfaen"/>
                <w:sz w:val="20"/>
                <w:szCs w:val="20"/>
                <w:lang w:val="hy-AM"/>
              </w:rPr>
            </w:pPr>
          </w:p>
        </w:tc>
        <w:tc>
          <w:tcPr>
            <w:tcW w:w="705" w:type="pct"/>
            <w:vAlign w:val="center"/>
          </w:tcPr>
          <w:p w14:paraId="1B28027F" w14:textId="77777777" w:rsidR="00796B59" w:rsidRDefault="00796B59"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06E0AA7C" w14:textId="388D89B7" w:rsidR="00796B59" w:rsidRPr="0071497D" w:rsidRDefault="00796B59" w:rsidP="007C7FCC">
            <w:pPr>
              <w:widowControl w:val="0"/>
              <w:jc w:val="center"/>
              <w:rPr>
                <w:rFonts w:ascii="GHEA Grapalat" w:hAnsi="GHEA Grapalat" w:cs="Sylfaen"/>
                <w:sz w:val="20"/>
                <w:szCs w:val="20"/>
                <w:lang w:val="hy-AM"/>
              </w:rPr>
            </w:pPr>
            <w:r>
              <w:rPr>
                <w:rFonts w:ascii="GHEA Grapalat" w:hAnsi="GHEA Grapalat" w:cs="Sylfaen"/>
                <w:sz w:val="20"/>
                <w:szCs w:val="20"/>
                <w:lang w:val="hy-AM"/>
              </w:rPr>
              <w:t>34-35</w:t>
            </w:r>
          </w:p>
        </w:tc>
        <w:tc>
          <w:tcPr>
            <w:tcW w:w="628" w:type="pct"/>
            <w:vAlign w:val="center"/>
          </w:tcPr>
          <w:p w14:paraId="73F9087F" w14:textId="5707152C" w:rsidR="00796B59" w:rsidRPr="0061177F" w:rsidRDefault="00796B59" w:rsidP="007C7FCC">
            <w:pPr>
              <w:widowControl w:val="0"/>
              <w:rPr>
                <w:rFonts w:ascii="GHEA Grapalat" w:hAnsi="GHEA Grapalat"/>
                <w:sz w:val="20"/>
                <w:szCs w:val="20"/>
              </w:rPr>
            </w:pPr>
          </w:p>
        </w:tc>
        <w:tc>
          <w:tcPr>
            <w:tcW w:w="617" w:type="pct"/>
            <w:vAlign w:val="center"/>
          </w:tcPr>
          <w:p w14:paraId="33C7EBD8" w14:textId="2C710F45" w:rsidR="00796B59" w:rsidRPr="0061177F" w:rsidRDefault="00796B59" w:rsidP="007C7FCC">
            <w:pPr>
              <w:widowControl w:val="0"/>
              <w:jc w:val="center"/>
              <w:rPr>
                <w:rFonts w:ascii="GHEA Grapalat" w:hAnsi="GHEA Grapalat"/>
                <w:sz w:val="20"/>
                <w:szCs w:val="20"/>
                <w:lang w:val="hy-AM"/>
              </w:rPr>
            </w:pPr>
            <w:r>
              <w:rPr>
                <w:rFonts w:ascii="GHEA Grapalat" w:hAnsi="GHEA Grapalat"/>
                <w:sz w:val="20"/>
                <w:szCs w:val="20"/>
                <w:lang w:val="hy-AM"/>
              </w:rPr>
              <w:t>1</w:t>
            </w:r>
            <w:r w:rsidRPr="001B565D">
              <w:rPr>
                <w:rFonts w:ascii="GHEA Grapalat" w:hAnsi="GHEA Grapalat"/>
                <w:sz w:val="20"/>
                <w:szCs w:val="20"/>
                <w:lang w:val="hy-AM"/>
              </w:rPr>
              <w:t>0 րոպե</w:t>
            </w:r>
          </w:p>
        </w:tc>
      </w:tr>
      <w:tr w:rsidR="00796B59" w:rsidRPr="0061177F" w14:paraId="7D951515" w14:textId="77777777" w:rsidTr="005A7312">
        <w:trPr>
          <w:trHeight w:val="20"/>
          <w:jc w:val="center"/>
        </w:trPr>
        <w:tc>
          <w:tcPr>
            <w:tcW w:w="296" w:type="pct"/>
            <w:vMerge/>
          </w:tcPr>
          <w:p w14:paraId="4AE02260" w14:textId="1BA5212D" w:rsidR="00796B59" w:rsidRPr="0061177F" w:rsidRDefault="00796B59" w:rsidP="007C7FCC">
            <w:pPr>
              <w:widowControl w:val="0"/>
              <w:rPr>
                <w:rFonts w:ascii="GHEA Grapalat" w:hAnsi="GHEA Grapalat" w:cstheme="minorHAnsi"/>
                <w:bCs/>
                <w:sz w:val="20"/>
                <w:szCs w:val="20"/>
                <w:lang w:val="hy-AM"/>
              </w:rPr>
            </w:pPr>
          </w:p>
        </w:tc>
        <w:tc>
          <w:tcPr>
            <w:tcW w:w="1735" w:type="pct"/>
            <w:vAlign w:val="center"/>
          </w:tcPr>
          <w:p w14:paraId="03B99DA8" w14:textId="3085A95D" w:rsidR="00796B59" w:rsidRPr="0061177F" w:rsidRDefault="00796B59" w:rsidP="00796B59">
            <w:pPr>
              <w:widowControl w:val="0"/>
              <w:rPr>
                <w:rFonts w:ascii="GHEA Grapalat" w:hAnsi="GHEA Grapalat"/>
                <w:b/>
                <w:bCs/>
                <w:sz w:val="20"/>
                <w:szCs w:val="20"/>
                <w:lang w:val="hy-AM"/>
              </w:rPr>
            </w:pPr>
            <w:r w:rsidRPr="0061177F">
              <w:rPr>
                <w:rFonts w:ascii="GHEA Grapalat" w:hAnsi="GHEA Grapalat" w:cstheme="minorHAnsi"/>
                <w:bCs/>
                <w:sz w:val="20"/>
                <w:szCs w:val="20"/>
                <w:lang w:val="hy-AM"/>
              </w:rPr>
              <w:t>Անվտանգ և բռնությունից պաշտպանված միջավայրի ստեղծում (ռիսկային և պաշտպանիչ գործոններ):</w:t>
            </w:r>
            <w:r w:rsidRPr="0061177F">
              <w:rPr>
                <w:rFonts w:ascii="GHEA Grapalat" w:hAnsi="GHEA Grapalat"/>
                <w:b/>
                <w:bCs/>
                <w:sz w:val="20"/>
                <w:szCs w:val="20"/>
                <w:lang w:val="hy-AM"/>
              </w:rPr>
              <w:t xml:space="preserve"> Գործնական աշխատանք</w:t>
            </w:r>
            <w:r>
              <w:rPr>
                <w:rFonts w:ascii="GHEA Grapalat" w:hAnsi="GHEA Grapalat"/>
                <w:b/>
                <w:bCs/>
                <w:sz w:val="20"/>
                <w:szCs w:val="20"/>
                <w:lang w:val="hy-AM"/>
              </w:rPr>
              <w:t xml:space="preserve"> 7</w:t>
            </w:r>
            <w:r w:rsidRPr="0061177F">
              <w:rPr>
                <w:rFonts w:ascii="GHEA Grapalat" w:hAnsi="GHEA Grapalat"/>
                <w:b/>
                <w:bCs/>
                <w:sz w:val="20"/>
                <w:szCs w:val="20"/>
                <w:lang w:val="hy-AM"/>
              </w:rPr>
              <w:t>.</w:t>
            </w:r>
          </w:p>
          <w:p w14:paraId="1E12B2C9" w14:textId="02E1EE75" w:rsidR="00796B59" w:rsidRPr="0061177F" w:rsidRDefault="00796B59" w:rsidP="00796B59">
            <w:pPr>
              <w:widowControl w:val="0"/>
              <w:rPr>
                <w:rFonts w:ascii="GHEA Grapalat" w:hAnsi="GHEA Grapalat" w:cstheme="minorHAnsi"/>
                <w:bCs/>
                <w:sz w:val="20"/>
                <w:szCs w:val="20"/>
                <w:lang w:val="hy-AM"/>
              </w:rPr>
            </w:pPr>
            <w:r w:rsidRPr="0061177F">
              <w:rPr>
                <w:rFonts w:ascii="GHEA Grapalat" w:hAnsi="GHEA Grapalat"/>
                <w:bCs/>
                <w:sz w:val="20"/>
                <w:szCs w:val="20"/>
                <w:lang w:val="hy-AM"/>
              </w:rPr>
              <w:t>«Ռիսկային և պաշտպանիչ գործոնների քարտեզագրում»</w:t>
            </w:r>
          </w:p>
        </w:tc>
        <w:tc>
          <w:tcPr>
            <w:tcW w:w="1019" w:type="pct"/>
            <w:vAlign w:val="center"/>
          </w:tcPr>
          <w:p w14:paraId="4E619AB1" w14:textId="77777777" w:rsidR="00796B59" w:rsidRPr="0061177F" w:rsidRDefault="00796B59" w:rsidP="007C7FCC">
            <w:pPr>
              <w:widowControl w:val="0"/>
              <w:jc w:val="center"/>
              <w:rPr>
                <w:rFonts w:ascii="GHEA Grapalat" w:hAnsi="GHEA Grapalat" w:cs="Sylfaen"/>
                <w:sz w:val="20"/>
                <w:szCs w:val="20"/>
              </w:rPr>
            </w:pPr>
            <w:r w:rsidRPr="0061177F">
              <w:rPr>
                <w:rFonts w:ascii="GHEA Grapalat" w:hAnsi="GHEA Grapalat" w:cs="Sylfaen"/>
                <w:sz w:val="20"/>
                <w:szCs w:val="20"/>
                <w:lang w:val="en-US"/>
              </w:rPr>
              <w:t>Դասախոսություն</w:t>
            </w:r>
          </w:p>
        </w:tc>
        <w:tc>
          <w:tcPr>
            <w:tcW w:w="705" w:type="pct"/>
            <w:vAlign w:val="center"/>
          </w:tcPr>
          <w:p w14:paraId="4BA1AD1D" w14:textId="77777777" w:rsidR="00426757" w:rsidRDefault="00796B59"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117851B2" w14:textId="147AFCB1" w:rsidR="00796B59" w:rsidRPr="0061177F" w:rsidRDefault="00796B59" w:rsidP="007C7FCC">
            <w:pPr>
              <w:widowControl w:val="0"/>
              <w:jc w:val="center"/>
              <w:rPr>
                <w:rFonts w:ascii="GHEA Grapalat" w:hAnsi="GHEA Grapalat" w:cs="Sylfaen"/>
                <w:sz w:val="20"/>
                <w:szCs w:val="20"/>
              </w:rPr>
            </w:pPr>
            <w:r>
              <w:rPr>
                <w:rFonts w:ascii="GHEA Grapalat" w:hAnsi="GHEA Grapalat" w:cs="Sylfaen"/>
                <w:sz w:val="20"/>
                <w:szCs w:val="20"/>
                <w:lang w:val="hy-AM"/>
              </w:rPr>
              <w:t>36-38</w:t>
            </w:r>
          </w:p>
        </w:tc>
        <w:tc>
          <w:tcPr>
            <w:tcW w:w="628" w:type="pct"/>
            <w:vAlign w:val="center"/>
          </w:tcPr>
          <w:p w14:paraId="4FE2C186" w14:textId="63F6B680" w:rsidR="00796B59" w:rsidRPr="0061177F" w:rsidRDefault="00796B59" w:rsidP="007C7FCC">
            <w:pPr>
              <w:widowControl w:val="0"/>
              <w:jc w:val="center"/>
              <w:rPr>
                <w:rFonts w:ascii="GHEA Grapalat" w:hAnsi="GHEA Grapalat"/>
                <w:sz w:val="20"/>
                <w:szCs w:val="20"/>
              </w:rPr>
            </w:pPr>
            <w:commentRangeStart w:id="17"/>
            <w:r w:rsidRPr="0061177F">
              <w:rPr>
                <w:rFonts w:ascii="GHEA Grapalat" w:hAnsi="GHEA Grapalat"/>
                <w:sz w:val="20"/>
                <w:szCs w:val="20"/>
              </w:rPr>
              <w:t>Բաշխման նյութ</w:t>
            </w:r>
            <w:r>
              <w:rPr>
                <w:rFonts w:ascii="GHEA Grapalat" w:hAnsi="GHEA Grapalat"/>
                <w:sz w:val="20"/>
                <w:szCs w:val="20"/>
                <w:lang w:val="hy-AM"/>
              </w:rPr>
              <w:t xml:space="preserve"> 6</w:t>
            </w:r>
            <w:commentRangeEnd w:id="17"/>
            <w:r w:rsidR="009273F9">
              <w:rPr>
                <w:rStyle w:val="CommentReference"/>
              </w:rPr>
              <w:commentReference w:id="17"/>
            </w:r>
          </w:p>
        </w:tc>
        <w:tc>
          <w:tcPr>
            <w:tcW w:w="617" w:type="pct"/>
            <w:vAlign w:val="center"/>
          </w:tcPr>
          <w:p w14:paraId="492723CC" w14:textId="4AD71F86" w:rsidR="00796B59" w:rsidRPr="0061177F" w:rsidRDefault="00796B59" w:rsidP="007C7FCC">
            <w:pPr>
              <w:widowControl w:val="0"/>
              <w:jc w:val="center"/>
              <w:rPr>
                <w:rFonts w:ascii="GHEA Grapalat" w:hAnsi="GHEA Grapalat"/>
                <w:sz w:val="20"/>
                <w:szCs w:val="20"/>
                <w:lang w:val="hy-AM"/>
              </w:rPr>
            </w:pPr>
            <w:r>
              <w:rPr>
                <w:rFonts w:ascii="GHEA Grapalat" w:hAnsi="GHEA Grapalat"/>
                <w:sz w:val="20"/>
                <w:szCs w:val="20"/>
                <w:lang w:val="hy-AM"/>
              </w:rPr>
              <w:t>50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4106AB" w:rsidRPr="0061177F" w14:paraId="617B0491" w14:textId="77777777" w:rsidTr="005A7312">
        <w:trPr>
          <w:trHeight w:val="20"/>
          <w:jc w:val="center"/>
        </w:trPr>
        <w:tc>
          <w:tcPr>
            <w:tcW w:w="296" w:type="pct"/>
            <w:vMerge w:val="restart"/>
          </w:tcPr>
          <w:p w14:paraId="196DF304" w14:textId="158445C5" w:rsidR="004106AB" w:rsidRPr="0061177F" w:rsidRDefault="004106AB" w:rsidP="007C7FCC">
            <w:pPr>
              <w:widowControl w:val="0"/>
              <w:rPr>
                <w:rFonts w:ascii="GHEA Grapalat" w:hAnsi="GHEA Grapalat" w:cstheme="minorHAnsi"/>
                <w:bCs/>
                <w:sz w:val="20"/>
                <w:szCs w:val="20"/>
                <w:lang w:val="hy-AM"/>
              </w:rPr>
            </w:pPr>
            <w:r>
              <w:rPr>
                <w:rFonts w:ascii="GHEA Grapalat" w:hAnsi="GHEA Grapalat" w:cstheme="minorHAnsi"/>
                <w:bCs/>
                <w:sz w:val="20"/>
                <w:szCs w:val="20"/>
                <w:lang w:val="hy-AM"/>
              </w:rPr>
              <w:t>3</w:t>
            </w:r>
          </w:p>
        </w:tc>
        <w:tc>
          <w:tcPr>
            <w:tcW w:w="1735" w:type="pct"/>
            <w:vAlign w:val="center"/>
          </w:tcPr>
          <w:p w14:paraId="2A1097C0" w14:textId="04452863" w:rsidR="004106AB" w:rsidRPr="00654FE7" w:rsidRDefault="004106AB" w:rsidP="006A2408">
            <w:pPr>
              <w:widowControl w:val="0"/>
              <w:rPr>
                <w:rFonts w:ascii="GHEA Grapalat" w:hAnsi="GHEA Grapalat"/>
                <w:b/>
                <w:bCs/>
                <w:sz w:val="20"/>
                <w:szCs w:val="20"/>
                <w:lang w:val="hy-AM"/>
              </w:rPr>
            </w:pPr>
            <w:r w:rsidRPr="0061177F">
              <w:rPr>
                <w:rFonts w:ascii="GHEA Grapalat" w:hAnsi="GHEA Grapalat" w:cstheme="minorHAnsi"/>
                <w:bCs/>
                <w:sz w:val="20"/>
                <w:szCs w:val="20"/>
                <w:lang w:val="hy-AM"/>
              </w:rPr>
              <w:t>Նպաստում ենք երեխայի զարգացմանն ու աճին՝ բացահայտելով ներքին ու արտաքին զարգացնող նախադրյալները:</w:t>
            </w:r>
            <w:r w:rsidRPr="0061177F">
              <w:rPr>
                <w:rFonts w:ascii="GHEA Grapalat" w:hAnsi="GHEA Grapalat"/>
                <w:b/>
                <w:bCs/>
                <w:sz w:val="20"/>
                <w:szCs w:val="20"/>
                <w:lang w:val="hy-AM"/>
              </w:rPr>
              <w:t xml:space="preserve"> </w:t>
            </w:r>
          </w:p>
        </w:tc>
        <w:tc>
          <w:tcPr>
            <w:tcW w:w="1019" w:type="pct"/>
            <w:vAlign w:val="center"/>
          </w:tcPr>
          <w:p w14:paraId="599A7C89" w14:textId="397BA6DD" w:rsidR="004106AB" w:rsidRPr="0061177F" w:rsidRDefault="004106AB" w:rsidP="00644AB6">
            <w:pPr>
              <w:widowControl w:val="0"/>
              <w:jc w:val="center"/>
              <w:rPr>
                <w:rFonts w:ascii="GHEA Grapalat" w:hAnsi="GHEA Grapalat" w:cs="Sylfaen"/>
                <w:sz w:val="20"/>
                <w:szCs w:val="20"/>
              </w:rPr>
            </w:pPr>
            <w:r w:rsidRPr="0061177F">
              <w:rPr>
                <w:rFonts w:ascii="GHEA Grapalat" w:hAnsi="GHEA Grapalat" w:cs="Sylfaen"/>
                <w:sz w:val="20"/>
                <w:szCs w:val="20"/>
                <w:lang w:val="en-US"/>
              </w:rPr>
              <w:t>Դասախոսություն</w:t>
            </w:r>
            <w:r w:rsidRPr="0061177F">
              <w:rPr>
                <w:rFonts w:ascii="GHEA Grapalat" w:hAnsi="GHEA Grapalat"/>
                <w:sz w:val="20"/>
                <w:szCs w:val="20"/>
                <w:lang w:val="en-US"/>
              </w:rPr>
              <w:t xml:space="preserve"> </w:t>
            </w:r>
          </w:p>
        </w:tc>
        <w:tc>
          <w:tcPr>
            <w:tcW w:w="705" w:type="pct"/>
            <w:vAlign w:val="center"/>
          </w:tcPr>
          <w:p w14:paraId="7BFFF0EE" w14:textId="77777777" w:rsidR="004106AB" w:rsidRDefault="004106AB"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w:t>
            </w:r>
          </w:p>
          <w:p w14:paraId="16A8812B" w14:textId="5B4408E0" w:rsidR="004106AB" w:rsidRPr="003112D0" w:rsidRDefault="004106AB" w:rsidP="00644AB6">
            <w:pPr>
              <w:widowControl w:val="0"/>
              <w:jc w:val="center"/>
              <w:rPr>
                <w:rFonts w:ascii="GHEA Grapalat" w:hAnsi="GHEA Grapalat" w:cs="Sylfaen"/>
                <w:sz w:val="20"/>
                <w:szCs w:val="20"/>
              </w:rPr>
            </w:pPr>
            <w:r>
              <w:rPr>
                <w:rFonts w:ascii="GHEA Grapalat" w:hAnsi="GHEA Grapalat" w:cs="Sylfaen"/>
                <w:sz w:val="20"/>
                <w:szCs w:val="20"/>
                <w:lang w:val="hy-AM"/>
              </w:rPr>
              <w:t>38</w:t>
            </w:r>
          </w:p>
        </w:tc>
        <w:tc>
          <w:tcPr>
            <w:tcW w:w="628" w:type="pct"/>
            <w:vAlign w:val="center"/>
          </w:tcPr>
          <w:p w14:paraId="59700997" w14:textId="1E9584FF" w:rsidR="004106AB" w:rsidRPr="0061177F" w:rsidRDefault="004106AB" w:rsidP="007C7FCC">
            <w:pPr>
              <w:widowControl w:val="0"/>
              <w:jc w:val="center"/>
              <w:rPr>
                <w:rFonts w:ascii="GHEA Grapalat" w:hAnsi="GHEA Grapalat"/>
                <w:sz w:val="20"/>
                <w:szCs w:val="20"/>
              </w:rPr>
            </w:pPr>
          </w:p>
        </w:tc>
        <w:tc>
          <w:tcPr>
            <w:tcW w:w="617" w:type="pct"/>
            <w:vAlign w:val="center"/>
          </w:tcPr>
          <w:p w14:paraId="3A2CBDD2" w14:textId="667CCF4F" w:rsidR="004106AB" w:rsidRPr="0061177F" w:rsidRDefault="004106AB" w:rsidP="007C7FCC">
            <w:pPr>
              <w:widowControl w:val="0"/>
              <w:jc w:val="center"/>
              <w:rPr>
                <w:rFonts w:ascii="GHEA Grapalat" w:hAnsi="GHEA Grapalat"/>
                <w:sz w:val="20"/>
                <w:szCs w:val="20"/>
                <w:lang w:val="hy-AM"/>
              </w:rPr>
            </w:pPr>
            <w:r>
              <w:rPr>
                <w:rFonts w:ascii="GHEA Grapalat" w:hAnsi="GHEA Grapalat"/>
                <w:sz w:val="20"/>
                <w:szCs w:val="20"/>
              </w:rPr>
              <w:t>10</w:t>
            </w:r>
            <w:r w:rsidRPr="0061177F">
              <w:rPr>
                <w:rFonts w:ascii="GHEA Grapalat" w:hAnsi="GHEA Grapalat"/>
                <w:sz w:val="20"/>
                <w:szCs w:val="20"/>
              </w:rPr>
              <w:t xml:space="preserve"> </w:t>
            </w:r>
            <w:r w:rsidRPr="0061177F">
              <w:rPr>
                <w:rFonts w:ascii="GHEA Grapalat" w:hAnsi="GHEA Grapalat" w:cs="Sylfaen"/>
                <w:sz w:val="20"/>
                <w:szCs w:val="20"/>
              </w:rPr>
              <w:t>րոպե</w:t>
            </w:r>
          </w:p>
        </w:tc>
      </w:tr>
      <w:tr w:rsidR="004106AB" w:rsidRPr="0061177F" w14:paraId="42477C6E" w14:textId="77777777" w:rsidTr="005A7312">
        <w:trPr>
          <w:trHeight w:val="20"/>
          <w:jc w:val="center"/>
        </w:trPr>
        <w:tc>
          <w:tcPr>
            <w:tcW w:w="296" w:type="pct"/>
            <w:vMerge/>
          </w:tcPr>
          <w:p w14:paraId="74123501" w14:textId="77777777" w:rsidR="004106AB" w:rsidRPr="0061177F" w:rsidRDefault="004106AB" w:rsidP="007C7FCC">
            <w:pPr>
              <w:widowControl w:val="0"/>
              <w:rPr>
                <w:rFonts w:ascii="GHEA Grapalat" w:hAnsi="GHEA Grapalat"/>
                <w:b/>
                <w:bCs/>
                <w:sz w:val="20"/>
                <w:szCs w:val="20"/>
                <w:lang w:val="hy-AM"/>
              </w:rPr>
            </w:pPr>
          </w:p>
        </w:tc>
        <w:tc>
          <w:tcPr>
            <w:tcW w:w="1735" w:type="pct"/>
            <w:vAlign w:val="center"/>
          </w:tcPr>
          <w:p w14:paraId="2A02FC3B" w14:textId="77777777" w:rsidR="004106AB" w:rsidRPr="0061177F" w:rsidRDefault="004106AB" w:rsidP="00644AB6">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8</w:t>
            </w:r>
            <w:r w:rsidRPr="0061177F">
              <w:rPr>
                <w:rFonts w:ascii="GHEA Grapalat" w:hAnsi="GHEA Grapalat"/>
                <w:b/>
                <w:bCs/>
                <w:sz w:val="20"/>
                <w:szCs w:val="20"/>
                <w:lang w:val="hy-AM"/>
              </w:rPr>
              <w:t>.</w:t>
            </w:r>
          </w:p>
          <w:p w14:paraId="206B5C96" w14:textId="4F9327FE" w:rsidR="004106AB" w:rsidRPr="0061177F" w:rsidRDefault="004106AB" w:rsidP="00644AB6">
            <w:pPr>
              <w:widowControl w:val="0"/>
              <w:rPr>
                <w:rFonts w:ascii="GHEA Grapalat" w:hAnsi="GHEA Grapalat"/>
                <w:bCs/>
                <w:sz w:val="20"/>
                <w:szCs w:val="20"/>
                <w:lang w:val="hy-AM"/>
              </w:rPr>
            </w:pPr>
            <w:r w:rsidRPr="0061177F">
              <w:rPr>
                <w:rFonts w:ascii="GHEA Grapalat" w:hAnsi="GHEA Grapalat"/>
                <w:bCs/>
                <w:sz w:val="20"/>
                <w:szCs w:val="20"/>
                <w:lang w:val="hy-AM"/>
              </w:rPr>
              <w:t xml:space="preserve">Արտաքին և ներքին նախադրյալներ </w:t>
            </w:r>
            <w:r w:rsidRPr="0061177F">
              <w:rPr>
                <w:rFonts w:ascii="GHEA Grapalat" w:hAnsi="GHEA Grapalat" w:cstheme="minorHAnsi"/>
                <w:bCs/>
                <w:sz w:val="20"/>
                <w:szCs w:val="20"/>
                <w:lang w:val="hy-AM"/>
              </w:rPr>
              <w:t>(դեպքերի նկարագրություն):</w:t>
            </w:r>
          </w:p>
        </w:tc>
        <w:tc>
          <w:tcPr>
            <w:tcW w:w="1019" w:type="pct"/>
            <w:vAlign w:val="center"/>
          </w:tcPr>
          <w:p w14:paraId="51CBA595" w14:textId="57BD3F3B" w:rsidR="004106AB" w:rsidRPr="0061177F" w:rsidRDefault="004106AB" w:rsidP="007C7FCC">
            <w:pPr>
              <w:widowControl w:val="0"/>
              <w:jc w:val="center"/>
              <w:rPr>
                <w:rFonts w:ascii="GHEA Grapalat" w:hAnsi="GHEA Grapalat" w:cs="Sylfaen"/>
                <w:sz w:val="20"/>
                <w:szCs w:val="20"/>
              </w:rPr>
            </w:pPr>
            <w:r w:rsidRPr="0061177F">
              <w:rPr>
                <w:rFonts w:ascii="GHEA Grapalat" w:hAnsi="GHEA Grapalat"/>
                <w:sz w:val="20"/>
                <w:szCs w:val="20"/>
                <w:lang w:val="en-US"/>
              </w:rPr>
              <w:t>Խմբային աշխատանք</w:t>
            </w:r>
          </w:p>
        </w:tc>
        <w:tc>
          <w:tcPr>
            <w:tcW w:w="705" w:type="pct"/>
            <w:vAlign w:val="center"/>
          </w:tcPr>
          <w:p w14:paraId="26036810" w14:textId="77777777" w:rsidR="004106AB" w:rsidRDefault="004106AB" w:rsidP="007C7FCC">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Pr>
                <w:rFonts w:ascii="GHEA Grapalat" w:hAnsi="GHEA Grapalat" w:cs="Sylfaen"/>
                <w:sz w:val="20"/>
                <w:szCs w:val="20"/>
              </w:rPr>
              <w:t xml:space="preserve"> </w:t>
            </w:r>
          </w:p>
          <w:p w14:paraId="0C9C283A" w14:textId="6BBBEB67" w:rsidR="004106AB" w:rsidRPr="0061177F" w:rsidRDefault="004106AB" w:rsidP="007C7FCC">
            <w:pPr>
              <w:widowControl w:val="0"/>
              <w:jc w:val="center"/>
              <w:rPr>
                <w:rFonts w:ascii="GHEA Grapalat" w:hAnsi="GHEA Grapalat" w:cs="Sylfaen"/>
                <w:sz w:val="20"/>
                <w:szCs w:val="20"/>
              </w:rPr>
            </w:pPr>
            <w:r>
              <w:rPr>
                <w:rFonts w:ascii="GHEA Grapalat" w:hAnsi="GHEA Grapalat" w:cs="Sylfaen"/>
                <w:sz w:val="20"/>
                <w:szCs w:val="20"/>
              </w:rPr>
              <w:t>39-42</w:t>
            </w:r>
          </w:p>
        </w:tc>
        <w:tc>
          <w:tcPr>
            <w:tcW w:w="628" w:type="pct"/>
            <w:vAlign w:val="center"/>
          </w:tcPr>
          <w:p w14:paraId="5DBFE1D4" w14:textId="691BF6FD" w:rsidR="004106AB" w:rsidRPr="006C0E4D" w:rsidRDefault="004106AB" w:rsidP="007C7FCC">
            <w:pPr>
              <w:widowControl w:val="0"/>
              <w:jc w:val="center"/>
              <w:rPr>
                <w:rFonts w:ascii="GHEA Grapalat" w:hAnsi="GHEA Grapalat"/>
                <w:sz w:val="20"/>
                <w:szCs w:val="20"/>
                <w:lang w:val="hy-AM"/>
              </w:rPr>
            </w:pPr>
            <w:r>
              <w:rPr>
                <w:rFonts w:ascii="GHEA Grapalat" w:hAnsi="GHEA Grapalat"/>
                <w:sz w:val="20"/>
                <w:szCs w:val="20"/>
                <w:lang w:val="hy-AM"/>
              </w:rPr>
              <w:t xml:space="preserve">Հավելված 1, </w:t>
            </w:r>
            <w:r w:rsidRPr="0061177F">
              <w:rPr>
                <w:rFonts w:ascii="GHEA Grapalat" w:hAnsi="GHEA Grapalat"/>
                <w:sz w:val="20"/>
                <w:szCs w:val="20"/>
              </w:rPr>
              <w:t>Բաշխման նյութ</w:t>
            </w:r>
            <w:r>
              <w:rPr>
                <w:rFonts w:ascii="GHEA Grapalat" w:hAnsi="GHEA Grapalat"/>
                <w:sz w:val="20"/>
                <w:szCs w:val="20"/>
                <w:lang w:val="hy-AM"/>
              </w:rPr>
              <w:t xml:space="preserve"> 7</w:t>
            </w:r>
          </w:p>
        </w:tc>
        <w:tc>
          <w:tcPr>
            <w:tcW w:w="617" w:type="pct"/>
            <w:vAlign w:val="center"/>
          </w:tcPr>
          <w:p w14:paraId="25477B07" w14:textId="2E2A12DA" w:rsidR="004106AB" w:rsidRPr="0061177F" w:rsidRDefault="004106AB" w:rsidP="007C7FCC">
            <w:pPr>
              <w:widowControl w:val="0"/>
              <w:jc w:val="center"/>
              <w:rPr>
                <w:rFonts w:ascii="GHEA Grapalat" w:hAnsi="GHEA Grapalat"/>
                <w:sz w:val="20"/>
                <w:szCs w:val="20"/>
                <w:lang w:val="hy-AM"/>
              </w:rPr>
            </w:pPr>
            <w:r>
              <w:rPr>
                <w:rFonts w:ascii="GHEA Grapalat" w:hAnsi="GHEA Grapalat"/>
                <w:sz w:val="20"/>
                <w:szCs w:val="20"/>
                <w:lang w:val="hy-AM"/>
              </w:rPr>
              <w:t>40</w:t>
            </w:r>
            <w:r w:rsidRPr="0061177F">
              <w:rPr>
                <w:rFonts w:ascii="GHEA Grapalat" w:hAnsi="GHEA Grapalat"/>
                <w:sz w:val="20"/>
                <w:szCs w:val="20"/>
                <w:lang w:val="hy-AM"/>
              </w:rPr>
              <w:t xml:space="preserve"> րոպե</w:t>
            </w:r>
          </w:p>
        </w:tc>
      </w:tr>
      <w:tr w:rsidR="004106AB" w:rsidRPr="0061177F" w14:paraId="7CF6EB28" w14:textId="77777777" w:rsidTr="004106AB">
        <w:trPr>
          <w:trHeight w:val="339"/>
          <w:jc w:val="center"/>
        </w:trPr>
        <w:tc>
          <w:tcPr>
            <w:tcW w:w="296" w:type="pct"/>
            <w:vMerge/>
          </w:tcPr>
          <w:p w14:paraId="783C9D42" w14:textId="77777777" w:rsidR="004106AB" w:rsidRPr="0061177F" w:rsidRDefault="004106AB" w:rsidP="007C7FCC">
            <w:pPr>
              <w:widowControl w:val="0"/>
              <w:rPr>
                <w:rFonts w:ascii="GHEA Grapalat" w:hAnsi="GHEA Grapalat"/>
                <w:b/>
                <w:bCs/>
                <w:sz w:val="20"/>
                <w:szCs w:val="20"/>
                <w:lang w:val="hy-AM"/>
              </w:rPr>
            </w:pPr>
          </w:p>
        </w:tc>
        <w:tc>
          <w:tcPr>
            <w:tcW w:w="1735" w:type="pct"/>
            <w:vAlign w:val="center"/>
          </w:tcPr>
          <w:p w14:paraId="3A45B57A" w14:textId="77777777" w:rsidR="004106AB" w:rsidRPr="0061177F" w:rsidRDefault="004106AB" w:rsidP="00611817">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9</w:t>
            </w:r>
            <w:r w:rsidRPr="0061177F">
              <w:rPr>
                <w:rFonts w:ascii="GHEA Grapalat" w:hAnsi="GHEA Grapalat"/>
                <w:b/>
                <w:bCs/>
                <w:sz w:val="20"/>
                <w:szCs w:val="20"/>
                <w:lang w:val="hy-AM"/>
              </w:rPr>
              <w:t>.</w:t>
            </w:r>
          </w:p>
          <w:p w14:paraId="4869E7B5" w14:textId="1F4FED80" w:rsidR="004106AB" w:rsidRPr="0061177F" w:rsidRDefault="004106AB" w:rsidP="00611817">
            <w:pPr>
              <w:widowControl w:val="0"/>
              <w:rPr>
                <w:rFonts w:ascii="GHEA Grapalat" w:hAnsi="GHEA Grapalat"/>
                <w:b/>
                <w:bCs/>
                <w:sz w:val="20"/>
                <w:szCs w:val="20"/>
                <w:lang w:val="hy-AM"/>
              </w:rPr>
            </w:pPr>
            <w:r>
              <w:rPr>
                <w:rFonts w:ascii="GHEA Grapalat" w:hAnsi="GHEA Grapalat"/>
                <w:bCs/>
                <w:sz w:val="20"/>
                <w:szCs w:val="20"/>
                <w:lang w:val="hy-AM"/>
              </w:rPr>
              <w:t>Ապահով միջավայրի պլանավորում:</w:t>
            </w:r>
          </w:p>
        </w:tc>
        <w:tc>
          <w:tcPr>
            <w:tcW w:w="1019" w:type="pct"/>
            <w:vAlign w:val="center"/>
          </w:tcPr>
          <w:p w14:paraId="21EAF8FA" w14:textId="2C06B694" w:rsidR="004106AB" w:rsidRPr="00E53F36" w:rsidRDefault="004106AB" w:rsidP="007C7FCC">
            <w:pPr>
              <w:widowControl w:val="0"/>
              <w:jc w:val="center"/>
              <w:rPr>
                <w:rFonts w:ascii="GHEA Grapalat" w:hAnsi="GHEA Grapalat"/>
                <w:sz w:val="20"/>
                <w:szCs w:val="20"/>
                <w:lang w:val="hy-AM"/>
              </w:rPr>
            </w:pPr>
            <w:r>
              <w:rPr>
                <w:rFonts w:ascii="GHEA Grapalat" w:hAnsi="GHEA Grapalat" w:cs="Sylfaen"/>
                <w:sz w:val="20"/>
                <w:szCs w:val="20"/>
                <w:lang w:val="hy-AM"/>
              </w:rPr>
              <w:t>Հարց ու պատասխան</w:t>
            </w:r>
            <w:r w:rsidRPr="003112D0">
              <w:rPr>
                <w:rFonts w:ascii="GHEA Grapalat" w:hAnsi="GHEA Grapalat" w:cs="Sylfaen"/>
                <w:sz w:val="20"/>
                <w:szCs w:val="20"/>
                <w:lang w:val="hy-AM"/>
              </w:rPr>
              <w:t xml:space="preserve"> Խմբային աշխատանք</w:t>
            </w:r>
          </w:p>
        </w:tc>
        <w:tc>
          <w:tcPr>
            <w:tcW w:w="705" w:type="pct"/>
            <w:vAlign w:val="center"/>
          </w:tcPr>
          <w:p w14:paraId="4E5E49B7" w14:textId="308D48AE" w:rsidR="004106AB" w:rsidRPr="0061177F" w:rsidRDefault="004106AB" w:rsidP="007C7FCC">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sidR="00426757">
              <w:rPr>
                <w:rFonts w:ascii="GHEA Grapalat" w:hAnsi="GHEA Grapalat" w:cs="Sylfaen"/>
                <w:sz w:val="20"/>
                <w:szCs w:val="20"/>
                <w:lang w:val="hy-AM"/>
              </w:rPr>
              <w:t xml:space="preserve"> 43</w:t>
            </w:r>
          </w:p>
        </w:tc>
        <w:tc>
          <w:tcPr>
            <w:tcW w:w="628" w:type="pct"/>
            <w:vAlign w:val="center"/>
          </w:tcPr>
          <w:p w14:paraId="123EC27B" w14:textId="21EC63FC" w:rsidR="004106AB" w:rsidRDefault="004106AB" w:rsidP="007C7FCC">
            <w:pPr>
              <w:widowControl w:val="0"/>
              <w:jc w:val="center"/>
              <w:rPr>
                <w:rFonts w:ascii="GHEA Grapalat" w:hAnsi="GHEA Grapalat"/>
                <w:sz w:val="20"/>
                <w:szCs w:val="20"/>
                <w:lang w:val="hy-AM"/>
              </w:rPr>
            </w:pPr>
            <w:r>
              <w:rPr>
                <w:rFonts w:ascii="GHEA Grapalat" w:hAnsi="GHEA Grapalat"/>
                <w:sz w:val="20"/>
                <w:szCs w:val="20"/>
              </w:rPr>
              <w:t>Բաշխմա</w:t>
            </w:r>
            <w:r w:rsidRPr="0061177F">
              <w:rPr>
                <w:rFonts w:ascii="GHEA Grapalat" w:hAnsi="GHEA Grapalat"/>
                <w:sz w:val="20"/>
                <w:szCs w:val="20"/>
              </w:rPr>
              <w:t>ննյութ</w:t>
            </w:r>
            <w:r>
              <w:rPr>
                <w:rFonts w:ascii="GHEA Grapalat" w:hAnsi="GHEA Grapalat"/>
                <w:sz w:val="20"/>
                <w:szCs w:val="20"/>
                <w:lang w:val="hy-AM"/>
              </w:rPr>
              <w:t xml:space="preserve"> 8</w:t>
            </w:r>
          </w:p>
        </w:tc>
        <w:tc>
          <w:tcPr>
            <w:tcW w:w="617" w:type="pct"/>
            <w:vAlign w:val="center"/>
          </w:tcPr>
          <w:p w14:paraId="0CB7A9BA" w14:textId="58571BB8" w:rsidR="004106AB" w:rsidRDefault="004106AB" w:rsidP="007C7FCC">
            <w:pPr>
              <w:widowControl w:val="0"/>
              <w:jc w:val="center"/>
              <w:rPr>
                <w:rFonts w:ascii="GHEA Grapalat" w:hAnsi="GHEA Grapalat"/>
                <w:sz w:val="20"/>
                <w:szCs w:val="20"/>
                <w:lang w:val="hy-AM"/>
              </w:rPr>
            </w:pPr>
            <w:r>
              <w:rPr>
                <w:rFonts w:ascii="GHEA Grapalat" w:hAnsi="GHEA Grapalat"/>
                <w:sz w:val="20"/>
                <w:szCs w:val="20"/>
                <w:lang w:val="hy-AM"/>
              </w:rPr>
              <w:t>10 րոպե</w:t>
            </w:r>
          </w:p>
        </w:tc>
      </w:tr>
      <w:tr w:rsidR="00BE57D5" w:rsidRPr="0061177F" w14:paraId="6FDF3659" w14:textId="77777777" w:rsidTr="00BE57D5">
        <w:trPr>
          <w:trHeight w:val="20"/>
          <w:jc w:val="center"/>
        </w:trPr>
        <w:tc>
          <w:tcPr>
            <w:tcW w:w="296" w:type="pct"/>
            <w:vMerge w:val="restart"/>
          </w:tcPr>
          <w:p w14:paraId="75E34C60" w14:textId="38DCF9EB" w:rsidR="00BE57D5" w:rsidRPr="0061177F" w:rsidRDefault="00BE57D5" w:rsidP="007C7FCC">
            <w:pPr>
              <w:widowControl w:val="0"/>
              <w:rPr>
                <w:rFonts w:ascii="GHEA Grapalat" w:hAnsi="GHEA Grapalat"/>
                <w:b/>
                <w:bCs/>
                <w:sz w:val="20"/>
                <w:szCs w:val="20"/>
                <w:lang w:val="hy-AM"/>
              </w:rPr>
            </w:pPr>
            <w:r>
              <w:rPr>
                <w:rFonts w:ascii="GHEA Grapalat" w:hAnsi="GHEA Grapalat"/>
                <w:b/>
                <w:bCs/>
                <w:sz w:val="20"/>
                <w:szCs w:val="20"/>
                <w:lang w:val="hy-AM"/>
              </w:rPr>
              <w:t>4</w:t>
            </w:r>
          </w:p>
        </w:tc>
        <w:tc>
          <w:tcPr>
            <w:tcW w:w="1735" w:type="pct"/>
            <w:vAlign w:val="center"/>
          </w:tcPr>
          <w:p w14:paraId="133B2177" w14:textId="77777777" w:rsidR="00BE57D5" w:rsidRPr="0061177F" w:rsidRDefault="00BE57D5" w:rsidP="00E53F36">
            <w:pPr>
              <w:widowControl w:val="0"/>
              <w:rPr>
                <w:rFonts w:ascii="GHEA Grapalat" w:hAnsi="GHEA Grapalat"/>
                <w:b/>
                <w:bCs/>
                <w:sz w:val="20"/>
                <w:szCs w:val="20"/>
                <w:lang w:val="hy-AM"/>
              </w:rPr>
            </w:pPr>
            <w:r w:rsidRPr="0061177F">
              <w:rPr>
                <w:rFonts w:ascii="GHEA Grapalat" w:hAnsi="GHEA Grapalat"/>
                <w:b/>
                <w:bCs/>
                <w:sz w:val="20"/>
                <w:szCs w:val="20"/>
                <w:lang w:val="hy-AM"/>
              </w:rPr>
              <w:t>Գործնական աշխատանք</w:t>
            </w:r>
            <w:r>
              <w:rPr>
                <w:rFonts w:ascii="GHEA Grapalat" w:hAnsi="GHEA Grapalat"/>
                <w:b/>
                <w:bCs/>
                <w:sz w:val="20"/>
                <w:szCs w:val="20"/>
                <w:lang w:val="hy-AM"/>
              </w:rPr>
              <w:t xml:space="preserve"> 9</w:t>
            </w:r>
            <w:r w:rsidRPr="0061177F">
              <w:rPr>
                <w:rFonts w:ascii="GHEA Grapalat" w:hAnsi="GHEA Grapalat"/>
                <w:b/>
                <w:bCs/>
                <w:sz w:val="20"/>
                <w:szCs w:val="20"/>
                <w:lang w:val="hy-AM"/>
              </w:rPr>
              <w:t>.</w:t>
            </w:r>
          </w:p>
          <w:p w14:paraId="2BF5FF01" w14:textId="5E7F8435" w:rsidR="00BE57D5" w:rsidRPr="0061177F" w:rsidRDefault="00BE57D5" w:rsidP="00E53F36">
            <w:pPr>
              <w:widowControl w:val="0"/>
              <w:rPr>
                <w:rFonts w:ascii="GHEA Grapalat" w:hAnsi="GHEA Grapalat"/>
                <w:b/>
                <w:bCs/>
                <w:sz w:val="20"/>
                <w:szCs w:val="20"/>
                <w:lang w:val="hy-AM"/>
              </w:rPr>
            </w:pPr>
            <w:r>
              <w:rPr>
                <w:rFonts w:ascii="GHEA Grapalat" w:hAnsi="GHEA Grapalat"/>
                <w:bCs/>
                <w:sz w:val="20"/>
                <w:szCs w:val="20"/>
                <w:lang w:val="hy-AM"/>
              </w:rPr>
              <w:t>Ապահով միջավայրի պլանավորում:</w:t>
            </w:r>
          </w:p>
        </w:tc>
        <w:tc>
          <w:tcPr>
            <w:tcW w:w="1019" w:type="pct"/>
            <w:vAlign w:val="center"/>
          </w:tcPr>
          <w:p w14:paraId="17449438" w14:textId="3D58FC15" w:rsidR="00BE57D5" w:rsidRPr="002C18D3" w:rsidRDefault="00BE57D5" w:rsidP="007C7FCC">
            <w:pPr>
              <w:widowControl w:val="0"/>
              <w:jc w:val="center"/>
              <w:rPr>
                <w:rFonts w:ascii="GHEA Grapalat" w:hAnsi="GHEA Grapalat"/>
                <w:sz w:val="20"/>
                <w:szCs w:val="20"/>
                <w:lang w:val="hy-AM"/>
              </w:rPr>
            </w:pPr>
            <w:r>
              <w:rPr>
                <w:rFonts w:ascii="GHEA Grapalat" w:hAnsi="GHEA Grapalat" w:cs="Sylfaen"/>
                <w:sz w:val="20"/>
                <w:szCs w:val="20"/>
                <w:lang w:val="hy-AM"/>
              </w:rPr>
              <w:t>Հարց ու պատասխան</w:t>
            </w:r>
            <w:r w:rsidRPr="003112D0">
              <w:rPr>
                <w:rFonts w:ascii="GHEA Grapalat" w:hAnsi="GHEA Grapalat" w:cs="Sylfaen"/>
                <w:sz w:val="20"/>
                <w:szCs w:val="20"/>
                <w:lang w:val="hy-AM"/>
              </w:rPr>
              <w:t xml:space="preserve"> Խմբային աշխատանք</w:t>
            </w:r>
          </w:p>
        </w:tc>
        <w:tc>
          <w:tcPr>
            <w:tcW w:w="705" w:type="pct"/>
            <w:vAlign w:val="center"/>
          </w:tcPr>
          <w:p w14:paraId="3CF6ED6E" w14:textId="633753BF" w:rsidR="00BE57D5" w:rsidRPr="0061177F" w:rsidRDefault="00BE57D5" w:rsidP="00BE57D5">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43</w:t>
            </w:r>
          </w:p>
        </w:tc>
        <w:tc>
          <w:tcPr>
            <w:tcW w:w="628" w:type="pct"/>
            <w:vAlign w:val="center"/>
          </w:tcPr>
          <w:p w14:paraId="67FF5A91" w14:textId="10211CA0" w:rsidR="00BE57D5" w:rsidRDefault="00BE57D5" w:rsidP="007C7FCC">
            <w:pPr>
              <w:widowControl w:val="0"/>
              <w:jc w:val="center"/>
              <w:rPr>
                <w:rFonts w:ascii="GHEA Grapalat" w:hAnsi="GHEA Grapalat"/>
                <w:sz w:val="20"/>
                <w:szCs w:val="20"/>
                <w:lang w:val="hy-AM"/>
              </w:rPr>
            </w:pPr>
            <w:r>
              <w:rPr>
                <w:rFonts w:ascii="GHEA Grapalat" w:hAnsi="GHEA Grapalat"/>
                <w:sz w:val="20"/>
                <w:szCs w:val="20"/>
              </w:rPr>
              <w:t>Բաշխմա</w:t>
            </w:r>
            <w:r w:rsidRPr="0061177F">
              <w:rPr>
                <w:rFonts w:ascii="GHEA Grapalat" w:hAnsi="GHEA Grapalat"/>
                <w:sz w:val="20"/>
                <w:szCs w:val="20"/>
              </w:rPr>
              <w:t>ննյութ</w:t>
            </w:r>
            <w:r>
              <w:rPr>
                <w:rFonts w:ascii="GHEA Grapalat" w:hAnsi="GHEA Grapalat"/>
                <w:sz w:val="20"/>
                <w:szCs w:val="20"/>
                <w:lang w:val="hy-AM"/>
              </w:rPr>
              <w:t xml:space="preserve"> 8</w:t>
            </w:r>
          </w:p>
        </w:tc>
        <w:tc>
          <w:tcPr>
            <w:tcW w:w="617" w:type="pct"/>
            <w:vAlign w:val="center"/>
          </w:tcPr>
          <w:p w14:paraId="4A426310" w14:textId="694E34ED" w:rsidR="00BE57D5" w:rsidRDefault="00BE57D5" w:rsidP="007C7FCC">
            <w:pPr>
              <w:widowControl w:val="0"/>
              <w:jc w:val="center"/>
              <w:rPr>
                <w:rFonts w:ascii="GHEA Grapalat" w:hAnsi="GHEA Grapalat"/>
                <w:sz w:val="20"/>
                <w:szCs w:val="20"/>
              </w:rPr>
            </w:pPr>
            <w:r>
              <w:rPr>
                <w:rFonts w:ascii="GHEA Grapalat" w:hAnsi="GHEA Grapalat"/>
                <w:sz w:val="20"/>
                <w:szCs w:val="20"/>
                <w:lang w:val="hy-AM"/>
              </w:rPr>
              <w:t>30</w:t>
            </w:r>
            <w:r w:rsidRPr="0061177F">
              <w:rPr>
                <w:rFonts w:ascii="GHEA Grapalat" w:hAnsi="GHEA Grapalat"/>
                <w:sz w:val="20"/>
                <w:szCs w:val="20"/>
                <w:lang w:val="hy-AM"/>
              </w:rPr>
              <w:t xml:space="preserve"> րոպե</w:t>
            </w:r>
          </w:p>
        </w:tc>
      </w:tr>
      <w:tr w:rsidR="00BE57D5" w:rsidRPr="0061177F" w14:paraId="7F72AA90" w14:textId="77777777" w:rsidTr="00BE57D5">
        <w:trPr>
          <w:trHeight w:val="20"/>
          <w:jc w:val="center"/>
        </w:trPr>
        <w:tc>
          <w:tcPr>
            <w:tcW w:w="296" w:type="pct"/>
            <w:vMerge/>
          </w:tcPr>
          <w:p w14:paraId="322183A8" w14:textId="4534F95C" w:rsidR="00BE57D5" w:rsidRPr="0061177F" w:rsidRDefault="00BE57D5" w:rsidP="00766F03">
            <w:pPr>
              <w:widowControl w:val="0"/>
              <w:rPr>
                <w:rFonts w:ascii="GHEA Grapalat" w:hAnsi="GHEA Grapalat"/>
                <w:b/>
                <w:bCs/>
                <w:sz w:val="20"/>
                <w:szCs w:val="20"/>
                <w:lang w:val="hy-AM"/>
              </w:rPr>
            </w:pPr>
          </w:p>
        </w:tc>
        <w:tc>
          <w:tcPr>
            <w:tcW w:w="1735" w:type="pct"/>
            <w:vAlign w:val="center"/>
          </w:tcPr>
          <w:p w14:paraId="4AC493FB" w14:textId="5F9EF1CC" w:rsidR="00BE57D5" w:rsidRPr="0061177F" w:rsidRDefault="00BE57D5" w:rsidP="00766F03">
            <w:pPr>
              <w:widowControl w:val="0"/>
              <w:rPr>
                <w:rFonts w:ascii="GHEA Grapalat" w:hAnsi="GHEA Grapalat"/>
                <w:b/>
                <w:bCs/>
                <w:sz w:val="20"/>
                <w:szCs w:val="20"/>
                <w:lang w:val="hy-AM"/>
              </w:rPr>
            </w:pPr>
            <w:r>
              <w:rPr>
                <w:rFonts w:ascii="GHEA Grapalat" w:hAnsi="GHEA Grapalat"/>
                <w:sz w:val="20"/>
                <w:szCs w:val="20"/>
                <w:lang w:val="hy-AM"/>
              </w:rPr>
              <w:t>Գիտելիքների ամփոփիչ ստուգում:</w:t>
            </w:r>
          </w:p>
        </w:tc>
        <w:tc>
          <w:tcPr>
            <w:tcW w:w="1019" w:type="pct"/>
            <w:vAlign w:val="center"/>
          </w:tcPr>
          <w:p w14:paraId="726DD6C0" w14:textId="77777777" w:rsidR="00BE57D5" w:rsidRPr="0061177F" w:rsidRDefault="00BE57D5" w:rsidP="00766F03">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Անհատական աշխատանք</w:t>
            </w:r>
          </w:p>
        </w:tc>
        <w:tc>
          <w:tcPr>
            <w:tcW w:w="705" w:type="pct"/>
            <w:vAlign w:val="center"/>
          </w:tcPr>
          <w:p w14:paraId="7AD48A65" w14:textId="3294F373" w:rsidR="00BE57D5" w:rsidRPr="0061177F" w:rsidRDefault="00BE57D5" w:rsidP="00BE57D5">
            <w:pPr>
              <w:widowControl w:val="0"/>
              <w:jc w:val="center"/>
              <w:rPr>
                <w:rFonts w:ascii="GHEA Grapalat" w:hAnsi="GHEA Grapalat" w:cs="Sylfaen"/>
                <w:sz w:val="20"/>
                <w:szCs w:val="20"/>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44</w:t>
            </w:r>
          </w:p>
        </w:tc>
        <w:tc>
          <w:tcPr>
            <w:tcW w:w="628" w:type="pct"/>
            <w:vAlign w:val="center"/>
          </w:tcPr>
          <w:p w14:paraId="46CE2E44" w14:textId="1C7E7452" w:rsidR="00BE57D5" w:rsidRPr="00B07D44" w:rsidRDefault="00BE57D5" w:rsidP="00766F03">
            <w:pPr>
              <w:widowControl w:val="0"/>
              <w:rPr>
                <w:rFonts w:ascii="GHEA Grapalat" w:hAnsi="GHEA Grapalat"/>
                <w:sz w:val="20"/>
                <w:szCs w:val="20"/>
                <w:lang w:val="hy-AM"/>
              </w:rPr>
            </w:pPr>
            <w:r>
              <w:rPr>
                <w:rFonts w:ascii="GHEA Grapalat" w:hAnsi="GHEA Grapalat"/>
                <w:sz w:val="20"/>
                <w:szCs w:val="20"/>
                <w:lang w:val="hy-AM"/>
              </w:rPr>
              <w:t xml:space="preserve">Վերջնաթեստ </w:t>
            </w:r>
          </w:p>
        </w:tc>
        <w:tc>
          <w:tcPr>
            <w:tcW w:w="617" w:type="pct"/>
            <w:vAlign w:val="center"/>
          </w:tcPr>
          <w:p w14:paraId="6ED1BDFE" w14:textId="61699F29" w:rsidR="00BE57D5" w:rsidRPr="0061177F" w:rsidRDefault="00BE57D5" w:rsidP="00766F03">
            <w:pPr>
              <w:widowControl w:val="0"/>
              <w:jc w:val="center"/>
              <w:rPr>
                <w:rFonts w:ascii="GHEA Grapalat" w:hAnsi="GHEA Grapalat"/>
                <w:sz w:val="20"/>
                <w:szCs w:val="20"/>
                <w:lang w:val="hy-AM"/>
              </w:rPr>
            </w:pPr>
            <w:r>
              <w:rPr>
                <w:rFonts w:ascii="GHEA Grapalat" w:hAnsi="GHEA Grapalat"/>
                <w:sz w:val="20"/>
                <w:szCs w:val="20"/>
                <w:lang w:val="hy-AM"/>
              </w:rPr>
              <w:t>10</w:t>
            </w:r>
            <w:r w:rsidRPr="0061177F">
              <w:rPr>
                <w:rFonts w:ascii="GHEA Grapalat" w:hAnsi="GHEA Grapalat"/>
                <w:sz w:val="20"/>
                <w:szCs w:val="20"/>
                <w:lang w:val="hy-AM"/>
              </w:rPr>
              <w:t xml:space="preserve"> րոպե</w:t>
            </w:r>
          </w:p>
        </w:tc>
      </w:tr>
      <w:tr w:rsidR="00BE57D5" w:rsidRPr="0061177F" w14:paraId="010F4CEB" w14:textId="77777777" w:rsidTr="00BE57D5">
        <w:trPr>
          <w:trHeight w:val="696"/>
          <w:jc w:val="center"/>
        </w:trPr>
        <w:tc>
          <w:tcPr>
            <w:tcW w:w="296" w:type="pct"/>
            <w:vMerge/>
          </w:tcPr>
          <w:p w14:paraId="41C2C237" w14:textId="313F98EA" w:rsidR="00BE57D5" w:rsidRPr="0061177F" w:rsidRDefault="00BE57D5" w:rsidP="00766F03">
            <w:pPr>
              <w:widowControl w:val="0"/>
              <w:rPr>
                <w:rFonts w:ascii="GHEA Grapalat" w:hAnsi="GHEA Grapalat"/>
                <w:b/>
                <w:bCs/>
                <w:sz w:val="20"/>
                <w:szCs w:val="20"/>
                <w:lang w:val="hy-AM"/>
              </w:rPr>
            </w:pPr>
          </w:p>
        </w:tc>
        <w:tc>
          <w:tcPr>
            <w:tcW w:w="1735" w:type="pct"/>
            <w:vAlign w:val="center"/>
          </w:tcPr>
          <w:p w14:paraId="67A183CE" w14:textId="6FAEFAE5" w:rsidR="00BE57D5" w:rsidRDefault="00BE57D5" w:rsidP="00766F03">
            <w:pPr>
              <w:widowControl w:val="0"/>
              <w:rPr>
                <w:rFonts w:ascii="GHEA Grapalat" w:hAnsi="GHEA Grapalat"/>
                <w:sz w:val="20"/>
                <w:szCs w:val="20"/>
                <w:lang w:val="hy-AM"/>
              </w:rPr>
            </w:pPr>
            <w:r>
              <w:rPr>
                <w:rFonts w:ascii="GHEA Grapalat" w:hAnsi="GHEA Grapalat"/>
                <w:bCs/>
                <w:sz w:val="20"/>
                <w:szCs w:val="20"/>
                <w:lang w:val="hy-AM"/>
              </w:rPr>
              <w:t>Տեսանյութի դիտում</w:t>
            </w:r>
            <w:r w:rsidRPr="0061177F">
              <w:rPr>
                <w:rFonts w:ascii="GHEA Grapalat" w:hAnsi="GHEA Grapalat"/>
                <w:bCs/>
                <w:sz w:val="20"/>
                <w:szCs w:val="20"/>
                <w:lang w:val="hy-AM"/>
              </w:rPr>
              <w:t xml:space="preserve"> Դասընթացի ամփոփում</w:t>
            </w:r>
            <w:r>
              <w:rPr>
                <w:rFonts w:ascii="GHEA Grapalat" w:hAnsi="GHEA Grapalat"/>
                <w:bCs/>
                <w:sz w:val="20"/>
                <w:szCs w:val="20"/>
                <w:lang w:val="hy-AM"/>
              </w:rPr>
              <w:t>:</w:t>
            </w:r>
          </w:p>
        </w:tc>
        <w:tc>
          <w:tcPr>
            <w:tcW w:w="1019" w:type="pct"/>
            <w:vAlign w:val="center"/>
          </w:tcPr>
          <w:p w14:paraId="4E11A4F6" w14:textId="77777777" w:rsidR="00BE57D5" w:rsidRDefault="00BE57D5" w:rsidP="00766F03">
            <w:pPr>
              <w:widowControl w:val="0"/>
              <w:jc w:val="center"/>
              <w:rPr>
                <w:rFonts w:ascii="GHEA Grapalat" w:hAnsi="GHEA Grapalat" w:cs="Sylfaen"/>
                <w:sz w:val="20"/>
                <w:szCs w:val="20"/>
                <w:lang w:val="hy-AM"/>
              </w:rPr>
            </w:pPr>
            <w:r>
              <w:rPr>
                <w:rFonts w:ascii="GHEA Grapalat" w:hAnsi="GHEA Grapalat" w:cs="Sylfaen"/>
                <w:sz w:val="20"/>
                <w:szCs w:val="20"/>
                <w:lang w:val="hy-AM"/>
              </w:rPr>
              <w:t>Հարց ու պատասխան</w:t>
            </w:r>
          </w:p>
          <w:p w14:paraId="3A4A6F25" w14:textId="2B65DD57" w:rsidR="00BE57D5" w:rsidRPr="00A7465E" w:rsidRDefault="00BE57D5" w:rsidP="00766F03">
            <w:pPr>
              <w:widowControl w:val="0"/>
              <w:jc w:val="center"/>
              <w:rPr>
                <w:rFonts w:ascii="GHEA Grapalat" w:hAnsi="GHEA Grapalat" w:cs="Sylfaen"/>
                <w:sz w:val="20"/>
                <w:szCs w:val="20"/>
              </w:rPr>
            </w:pPr>
          </w:p>
        </w:tc>
        <w:tc>
          <w:tcPr>
            <w:tcW w:w="705" w:type="pct"/>
            <w:vAlign w:val="center"/>
          </w:tcPr>
          <w:p w14:paraId="5496BB34" w14:textId="5BEFD91C" w:rsidR="00BE57D5" w:rsidRPr="0061177F" w:rsidRDefault="00BE57D5" w:rsidP="00BE57D5">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r>
              <w:rPr>
                <w:rFonts w:ascii="GHEA Grapalat" w:hAnsi="GHEA Grapalat" w:cs="Sylfaen"/>
                <w:sz w:val="20"/>
                <w:szCs w:val="20"/>
                <w:lang w:val="hy-AM"/>
              </w:rPr>
              <w:t xml:space="preserve"> 45</w:t>
            </w:r>
          </w:p>
        </w:tc>
        <w:tc>
          <w:tcPr>
            <w:tcW w:w="628" w:type="pct"/>
            <w:vAlign w:val="center"/>
          </w:tcPr>
          <w:p w14:paraId="35988EC9" w14:textId="77777777" w:rsidR="00BE57D5" w:rsidRDefault="00BE57D5" w:rsidP="00766F03">
            <w:pPr>
              <w:widowControl w:val="0"/>
              <w:rPr>
                <w:rFonts w:ascii="GHEA Grapalat" w:hAnsi="GHEA Grapalat"/>
                <w:sz w:val="20"/>
                <w:szCs w:val="20"/>
                <w:lang w:val="hy-AM"/>
              </w:rPr>
            </w:pPr>
          </w:p>
        </w:tc>
        <w:tc>
          <w:tcPr>
            <w:tcW w:w="617" w:type="pct"/>
            <w:vAlign w:val="center"/>
          </w:tcPr>
          <w:p w14:paraId="38AA8724" w14:textId="72C3F05B" w:rsidR="00BE57D5" w:rsidRDefault="00BE57D5" w:rsidP="00766F03">
            <w:pPr>
              <w:widowControl w:val="0"/>
              <w:jc w:val="center"/>
              <w:rPr>
                <w:rFonts w:ascii="GHEA Grapalat" w:hAnsi="GHEA Grapalat"/>
                <w:sz w:val="20"/>
                <w:szCs w:val="20"/>
                <w:lang w:val="hy-AM"/>
              </w:rPr>
            </w:pPr>
            <w:r>
              <w:rPr>
                <w:rFonts w:ascii="GHEA Grapalat" w:hAnsi="GHEA Grapalat"/>
                <w:sz w:val="20"/>
                <w:szCs w:val="20"/>
                <w:lang w:val="hy-AM"/>
              </w:rPr>
              <w:t xml:space="preserve"> 15 րոպե</w:t>
            </w:r>
          </w:p>
        </w:tc>
      </w:tr>
      <w:tr w:rsidR="00BE57D5" w:rsidRPr="0061177F" w14:paraId="36F10900" w14:textId="77777777" w:rsidTr="00BE57D5">
        <w:trPr>
          <w:trHeight w:val="696"/>
          <w:jc w:val="center"/>
        </w:trPr>
        <w:tc>
          <w:tcPr>
            <w:tcW w:w="296" w:type="pct"/>
            <w:vMerge/>
          </w:tcPr>
          <w:p w14:paraId="2F0D2310" w14:textId="77777777" w:rsidR="00BE57D5" w:rsidRPr="0061177F" w:rsidRDefault="00BE57D5" w:rsidP="00766F03">
            <w:pPr>
              <w:widowControl w:val="0"/>
              <w:rPr>
                <w:rFonts w:ascii="GHEA Grapalat" w:hAnsi="GHEA Grapalat"/>
                <w:b/>
                <w:bCs/>
                <w:sz w:val="20"/>
                <w:szCs w:val="20"/>
                <w:lang w:val="hy-AM"/>
              </w:rPr>
            </w:pPr>
          </w:p>
        </w:tc>
        <w:tc>
          <w:tcPr>
            <w:tcW w:w="1735" w:type="pct"/>
            <w:vAlign w:val="center"/>
          </w:tcPr>
          <w:p w14:paraId="2606E2F3" w14:textId="293AA654" w:rsidR="00BE57D5" w:rsidRDefault="00BE57D5" w:rsidP="00766F03">
            <w:pPr>
              <w:widowControl w:val="0"/>
              <w:rPr>
                <w:rFonts w:ascii="GHEA Grapalat" w:hAnsi="GHEA Grapalat"/>
                <w:bCs/>
                <w:sz w:val="20"/>
                <w:szCs w:val="20"/>
                <w:lang w:val="hy-AM"/>
              </w:rPr>
            </w:pPr>
            <w:r>
              <w:rPr>
                <w:rFonts w:ascii="GHEA Grapalat" w:hAnsi="GHEA Grapalat"/>
                <w:bCs/>
                <w:sz w:val="20"/>
                <w:szCs w:val="20"/>
                <w:lang w:val="hy-AM"/>
              </w:rPr>
              <w:t>Դասընթացի արդյունավետության գնահատում:</w:t>
            </w:r>
          </w:p>
        </w:tc>
        <w:tc>
          <w:tcPr>
            <w:tcW w:w="1019" w:type="pct"/>
            <w:vAlign w:val="center"/>
          </w:tcPr>
          <w:p w14:paraId="713D385A" w14:textId="3CC6BAEF" w:rsidR="00BE57D5" w:rsidRDefault="00BE57D5" w:rsidP="00766F03">
            <w:pPr>
              <w:widowControl w:val="0"/>
              <w:jc w:val="center"/>
              <w:rPr>
                <w:rFonts w:ascii="GHEA Grapalat" w:hAnsi="GHEA Grapalat" w:cs="Sylfaen"/>
                <w:sz w:val="20"/>
                <w:szCs w:val="20"/>
                <w:lang w:val="hy-AM"/>
              </w:rPr>
            </w:pPr>
            <w:r>
              <w:rPr>
                <w:rFonts w:ascii="GHEA Grapalat" w:hAnsi="GHEA Grapalat" w:cs="Sylfaen"/>
                <w:sz w:val="20"/>
                <w:szCs w:val="20"/>
                <w:lang w:val="hy-AM"/>
              </w:rPr>
              <w:t>Անհատական աշխատանք</w:t>
            </w:r>
          </w:p>
        </w:tc>
        <w:tc>
          <w:tcPr>
            <w:tcW w:w="705" w:type="pct"/>
            <w:vAlign w:val="center"/>
          </w:tcPr>
          <w:p w14:paraId="202C0F81" w14:textId="174C5281" w:rsidR="00BE57D5" w:rsidRDefault="00BE57D5" w:rsidP="00BE57D5">
            <w:pPr>
              <w:widowControl w:val="0"/>
              <w:jc w:val="center"/>
              <w:rPr>
                <w:rFonts w:ascii="GHEA Grapalat" w:hAnsi="GHEA Grapalat" w:cs="Sylfaen"/>
                <w:sz w:val="20"/>
                <w:szCs w:val="20"/>
                <w:lang w:val="hy-AM"/>
              </w:rPr>
            </w:pPr>
            <w:r w:rsidRPr="0061177F">
              <w:rPr>
                <w:rFonts w:ascii="GHEA Grapalat" w:hAnsi="GHEA Grapalat" w:cs="Sylfaen"/>
                <w:sz w:val="20"/>
                <w:szCs w:val="20"/>
                <w:lang w:val="hy-AM"/>
              </w:rPr>
              <w:t>Սահիկ</w:t>
            </w:r>
          </w:p>
          <w:p w14:paraId="54A7B7C0" w14:textId="555B9ABC" w:rsidR="00BE57D5" w:rsidRPr="0061177F" w:rsidRDefault="00BE57D5" w:rsidP="00BE57D5">
            <w:pPr>
              <w:widowControl w:val="0"/>
              <w:jc w:val="center"/>
              <w:rPr>
                <w:rFonts w:ascii="GHEA Grapalat" w:hAnsi="GHEA Grapalat" w:cs="Sylfaen"/>
                <w:sz w:val="20"/>
                <w:szCs w:val="20"/>
                <w:lang w:val="hy-AM"/>
              </w:rPr>
            </w:pPr>
            <w:r>
              <w:rPr>
                <w:rFonts w:ascii="GHEA Grapalat" w:hAnsi="GHEA Grapalat" w:cs="Sylfaen"/>
                <w:sz w:val="20"/>
                <w:szCs w:val="20"/>
                <w:lang w:val="hy-AM"/>
              </w:rPr>
              <w:t>46-47</w:t>
            </w:r>
          </w:p>
        </w:tc>
        <w:tc>
          <w:tcPr>
            <w:tcW w:w="628" w:type="pct"/>
            <w:vAlign w:val="center"/>
          </w:tcPr>
          <w:p w14:paraId="41411FAF" w14:textId="77777777" w:rsidR="00BE57D5" w:rsidRDefault="00BE57D5" w:rsidP="00766F03">
            <w:pPr>
              <w:widowControl w:val="0"/>
              <w:rPr>
                <w:rFonts w:ascii="GHEA Grapalat" w:hAnsi="GHEA Grapalat"/>
                <w:sz w:val="20"/>
                <w:szCs w:val="20"/>
                <w:lang w:val="hy-AM"/>
              </w:rPr>
            </w:pPr>
          </w:p>
        </w:tc>
        <w:tc>
          <w:tcPr>
            <w:tcW w:w="617" w:type="pct"/>
            <w:vAlign w:val="center"/>
          </w:tcPr>
          <w:p w14:paraId="7A695BBB" w14:textId="364BF417" w:rsidR="00BE57D5" w:rsidRDefault="00BE57D5" w:rsidP="00766F03">
            <w:pPr>
              <w:widowControl w:val="0"/>
              <w:jc w:val="center"/>
              <w:rPr>
                <w:rFonts w:ascii="GHEA Grapalat" w:hAnsi="GHEA Grapalat"/>
                <w:sz w:val="20"/>
                <w:szCs w:val="20"/>
                <w:lang w:val="hy-AM"/>
              </w:rPr>
            </w:pPr>
            <w:r>
              <w:rPr>
                <w:rFonts w:ascii="GHEA Grapalat" w:hAnsi="GHEA Grapalat"/>
                <w:sz w:val="20"/>
                <w:szCs w:val="20"/>
                <w:lang w:val="hy-AM"/>
              </w:rPr>
              <w:t>5 րոպե</w:t>
            </w:r>
          </w:p>
        </w:tc>
      </w:tr>
    </w:tbl>
    <w:p w14:paraId="4A911FC8" w14:textId="77777777" w:rsidR="000A0937" w:rsidRDefault="000A0937">
      <w:pPr>
        <w:spacing w:after="160" w:line="259" w:lineRule="auto"/>
        <w:rPr>
          <w:rFonts w:ascii="GHEA Grapalat" w:hAnsi="GHEA Grapalat"/>
          <w:sz w:val="22"/>
          <w:szCs w:val="22"/>
        </w:rPr>
      </w:pPr>
      <w:r>
        <w:rPr>
          <w:rFonts w:ascii="GHEA Grapalat" w:hAnsi="GHEA Grapalat"/>
          <w:sz w:val="22"/>
          <w:szCs w:val="22"/>
        </w:rPr>
        <w:br w:type="page"/>
      </w:r>
    </w:p>
    <w:p w14:paraId="2EB33ED5" w14:textId="1B954E98" w:rsidR="00F6176E" w:rsidRPr="007833E2" w:rsidRDefault="00F6176E" w:rsidP="007833E2">
      <w:pPr>
        <w:pStyle w:val="Heading2"/>
        <w:spacing w:before="0" w:after="240" w:line="276" w:lineRule="auto"/>
        <w:jc w:val="center"/>
        <w:rPr>
          <w:rFonts w:ascii="GHEA Grapalat" w:eastAsia="GHEA Grapalat" w:hAnsi="GHEA Grapalat" w:cstheme="minorHAnsi"/>
          <w:color w:val="002060"/>
          <w:sz w:val="22"/>
          <w:szCs w:val="22"/>
        </w:rPr>
      </w:pPr>
      <w:bookmarkStart w:id="18" w:name="_Toc191500899"/>
      <w:r w:rsidRPr="007833E2">
        <w:rPr>
          <w:rFonts w:ascii="GHEA Grapalat" w:eastAsia="GHEA Grapalat" w:hAnsi="GHEA Grapalat" w:cstheme="minorHAnsi"/>
          <w:color w:val="002060"/>
          <w:sz w:val="22"/>
          <w:szCs w:val="22"/>
        </w:rPr>
        <w:lastRenderedPageBreak/>
        <w:t>Վարժությունների</w:t>
      </w:r>
      <w:r w:rsidR="00E921F3">
        <w:rPr>
          <w:rFonts w:ascii="GHEA Grapalat" w:eastAsia="GHEA Grapalat" w:hAnsi="GHEA Grapalat" w:cstheme="minorHAnsi"/>
          <w:color w:val="002060"/>
          <w:sz w:val="22"/>
          <w:szCs w:val="22"/>
          <w:lang w:val="hy-AM"/>
        </w:rPr>
        <w:t xml:space="preserve"> և գործնական աշխատանքների</w:t>
      </w:r>
      <w:r w:rsidRPr="007833E2">
        <w:rPr>
          <w:rFonts w:ascii="GHEA Grapalat" w:eastAsia="GHEA Grapalat" w:hAnsi="GHEA Grapalat" w:cstheme="minorHAnsi"/>
          <w:color w:val="002060"/>
          <w:sz w:val="22"/>
          <w:szCs w:val="22"/>
        </w:rPr>
        <w:t xml:space="preserve"> նկարագիր</w:t>
      </w:r>
      <w:bookmarkEnd w:id="18"/>
    </w:p>
    <w:p w14:paraId="2D7E2FCC" w14:textId="77777777" w:rsidR="00F6176E" w:rsidRPr="007833E2" w:rsidRDefault="00F6176E" w:rsidP="00C95C40">
      <w:pPr>
        <w:spacing w:before="240" w:after="120" w:line="276" w:lineRule="auto"/>
        <w:jc w:val="right"/>
        <w:rPr>
          <w:rFonts w:ascii="GHEA Grapalat" w:hAnsi="GHEA Grapalat" w:cstheme="minorHAnsi"/>
          <w:i/>
          <w:sz w:val="22"/>
          <w:szCs w:val="22"/>
          <w:lang w:val="hy-AM"/>
        </w:rPr>
      </w:pPr>
      <w:r w:rsidRPr="007833E2">
        <w:rPr>
          <w:rFonts w:ascii="GHEA Grapalat" w:hAnsi="GHEA Grapalat" w:cstheme="minorHAnsi"/>
          <w:b/>
          <w:bCs/>
          <w:i/>
          <w:sz w:val="22"/>
          <w:szCs w:val="22"/>
          <w:lang w:val="hy-AM"/>
        </w:rPr>
        <w:t>Վարժություն 1</w:t>
      </w:r>
      <w:r w:rsidRPr="007833E2">
        <w:rPr>
          <w:rFonts w:ascii="Cambria Math" w:eastAsia="Microsoft JhengHei" w:hAnsi="Cambria Math" w:cs="Cambria Math"/>
          <w:i/>
          <w:sz w:val="22"/>
          <w:szCs w:val="22"/>
          <w:lang w:val="hy-AM"/>
        </w:rPr>
        <w:t>․</w:t>
      </w:r>
      <w:r w:rsidRPr="007833E2">
        <w:rPr>
          <w:rFonts w:ascii="GHEA Grapalat" w:eastAsia="Microsoft JhengHei" w:hAnsi="GHEA Grapalat" w:cs="Microsoft JhengHei"/>
          <w:i/>
          <w:sz w:val="22"/>
          <w:szCs w:val="22"/>
          <w:lang w:val="hy-AM"/>
        </w:rPr>
        <w:t xml:space="preserve"> </w:t>
      </w:r>
      <w:r w:rsidRPr="007833E2">
        <w:rPr>
          <w:rFonts w:ascii="GHEA Grapalat" w:hAnsi="GHEA Grapalat" w:cstheme="minorHAnsi"/>
          <w:i/>
          <w:sz w:val="22"/>
          <w:szCs w:val="22"/>
          <w:lang w:val="hy-AM"/>
        </w:rPr>
        <w:t xml:space="preserve"> </w:t>
      </w:r>
    </w:p>
    <w:p w14:paraId="5CFC6459" w14:textId="77777777" w:rsidR="00F6176E" w:rsidRPr="007833E2" w:rsidRDefault="00F6176E" w:rsidP="00C95C40">
      <w:pPr>
        <w:spacing w:line="276" w:lineRule="auto"/>
        <w:rPr>
          <w:rFonts w:ascii="GHEA Grapalat" w:hAnsi="GHEA Grapalat"/>
          <w:b/>
          <w:bCs/>
          <w:color w:val="2E74B5" w:themeColor="accent1" w:themeShade="BF"/>
          <w:sz w:val="22"/>
          <w:szCs w:val="22"/>
          <w:lang w:val="hy-AM"/>
        </w:rPr>
      </w:pPr>
      <w:r w:rsidRPr="007833E2">
        <w:rPr>
          <w:rFonts w:ascii="GHEA Grapalat" w:hAnsi="GHEA Grapalat"/>
          <w:b/>
          <w:bCs/>
          <w:color w:val="2E74B5" w:themeColor="accent1" w:themeShade="BF"/>
          <w:sz w:val="22"/>
          <w:szCs w:val="22"/>
          <w:lang w:val="hy-AM"/>
        </w:rPr>
        <w:t>«</w:t>
      </w:r>
      <w:r w:rsidRPr="00C95C40">
        <w:rPr>
          <w:rFonts w:ascii="GHEA Grapalat" w:hAnsi="GHEA Grapalat" w:cstheme="minorHAnsi"/>
          <w:b/>
          <w:bCs/>
          <w:color w:val="2E74B5" w:themeColor="accent1" w:themeShade="BF"/>
          <w:sz w:val="22"/>
          <w:szCs w:val="22"/>
          <w:lang w:val="hy-AM"/>
        </w:rPr>
        <w:t>Ցանկությունների</w:t>
      </w:r>
      <w:r w:rsidRPr="007833E2">
        <w:rPr>
          <w:rFonts w:ascii="GHEA Grapalat" w:hAnsi="GHEA Grapalat"/>
          <w:b/>
          <w:bCs/>
          <w:color w:val="2E74B5" w:themeColor="accent1" w:themeShade="BF"/>
          <w:sz w:val="22"/>
          <w:szCs w:val="22"/>
          <w:lang w:val="hy-AM"/>
        </w:rPr>
        <w:t xml:space="preserve"> զառ»</w:t>
      </w:r>
    </w:p>
    <w:p w14:paraId="59A28FDC" w14:textId="77777777" w:rsidR="00F6176E" w:rsidRPr="007833E2" w:rsidRDefault="00F6176E" w:rsidP="00783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
          <w:bCs/>
          <w:sz w:val="22"/>
          <w:szCs w:val="22"/>
          <w:lang w:val="hy-AM"/>
        </w:rPr>
      </w:pPr>
      <w:r w:rsidRPr="007833E2">
        <w:rPr>
          <w:rFonts w:ascii="GHEA Grapalat" w:hAnsi="GHEA Grapalat"/>
          <w:b/>
          <w:bCs/>
          <w:sz w:val="22"/>
          <w:szCs w:val="22"/>
          <w:lang w:val="hy-AM"/>
        </w:rPr>
        <w:t xml:space="preserve">Նպատակ։  </w:t>
      </w:r>
      <w:r w:rsidRPr="007833E2">
        <w:rPr>
          <w:rFonts w:ascii="GHEA Grapalat" w:hAnsi="GHEA Grapalat"/>
          <w:bCs/>
          <w:sz w:val="22"/>
          <w:szCs w:val="22"/>
          <w:lang w:val="hy-AM"/>
        </w:rPr>
        <w:t>Ծանոթանալ միմյանց հետ, ստեղծել դրական և աշխույժ մթնոլորտ:</w:t>
      </w:r>
    </w:p>
    <w:p w14:paraId="4C75C97B" w14:textId="77777777" w:rsidR="00F6176E" w:rsidRPr="007833E2" w:rsidRDefault="00F6176E" w:rsidP="00783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
          <w:bCs/>
          <w:sz w:val="22"/>
          <w:szCs w:val="22"/>
          <w:lang w:val="hy-AM"/>
        </w:rPr>
      </w:pPr>
      <w:r w:rsidRPr="007833E2">
        <w:rPr>
          <w:rFonts w:ascii="GHEA Grapalat" w:hAnsi="GHEA Grapalat"/>
          <w:b/>
          <w:bCs/>
          <w:sz w:val="22"/>
          <w:szCs w:val="22"/>
          <w:lang w:val="hy-AM"/>
        </w:rPr>
        <w:t xml:space="preserve">Մասնակիցների քանակ: </w:t>
      </w:r>
      <w:r w:rsidRPr="007833E2">
        <w:rPr>
          <w:rFonts w:ascii="GHEA Grapalat" w:hAnsi="GHEA Grapalat"/>
          <w:bCs/>
          <w:sz w:val="22"/>
          <w:szCs w:val="22"/>
          <w:lang w:val="hy-AM"/>
        </w:rPr>
        <w:t>20-30</w:t>
      </w:r>
    </w:p>
    <w:p w14:paraId="5DBF565D" w14:textId="77777777" w:rsidR="00F6176E" w:rsidRPr="007833E2" w:rsidRDefault="00F6176E" w:rsidP="00783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
          <w:bCs/>
          <w:sz w:val="22"/>
          <w:szCs w:val="22"/>
          <w:lang w:val="hy-AM"/>
        </w:rPr>
      </w:pPr>
      <w:r w:rsidRPr="007833E2">
        <w:rPr>
          <w:rFonts w:ascii="GHEA Grapalat" w:hAnsi="GHEA Grapalat"/>
          <w:b/>
          <w:bCs/>
          <w:sz w:val="22"/>
          <w:szCs w:val="22"/>
          <w:lang w:val="hy-AM"/>
        </w:rPr>
        <w:t xml:space="preserve">Տևողություն: </w:t>
      </w:r>
      <w:r w:rsidRPr="007833E2">
        <w:rPr>
          <w:rFonts w:ascii="GHEA Grapalat" w:hAnsi="GHEA Grapalat"/>
          <w:bCs/>
          <w:sz w:val="22"/>
          <w:szCs w:val="22"/>
          <w:lang w:val="hy-AM"/>
        </w:rPr>
        <w:t>15 րոպե</w:t>
      </w:r>
    </w:p>
    <w:p w14:paraId="10611018" w14:textId="77777777" w:rsidR="00F6176E" w:rsidRPr="007833E2" w:rsidRDefault="00F6176E" w:rsidP="00783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Cs/>
          <w:sz w:val="22"/>
          <w:szCs w:val="22"/>
          <w:lang w:val="hy-AM"/>
        </w:rPr>
      </w:pPr>
      <w:r w:rsidRPr="007833E2">
        <w:rPr>
          <w:rFonts w:ascii="GHEA Grapalat" w:hAnsi="GHEA Grapalat"/>
          <w:b/>
          <w:bCs/>
          <w:sz w:val="22"/>
          <w:szCs w:val="22"/>
          <w:lang w:val="hy-AM"/>
        </w:rPr>
        <w:t xml:space="preserve">Ուղեցույց: </w:t>
      </w:r>
      <w:r w:rsidRPr="007833E2">
        <w:rPr>
          <w:rFonts w:ascii="GHEA Grapalat" w:hAnsi="GHEA Grapalat"/>
          <w:bCs/>
          <w:sz w:val="22"/>
          <w:szCs w:val="22"/>
          <w:lang w:val="hy-AM"/>
        </w:rPr>
        <w:t>Դասընթացավարը խնդրում  է մասնակիցներին բաժանվել խմբերի, յուրաքանչյուր խմբին տրամադրում է մեկական զառ և առաջարկում խաղարկել զառը: Օրինակ եթե զառը ցույց է տալիս 3 թվանշանը, ապա մասնակիցը պետք է նշի 3 նյութական կամ ոչ նյութական արժեք, որը կորոշեն խմբի անդամները համատեղ:</w:t>
      </w:r>
    </w:p>
    <w:p w14:paraId="76B3282E" w14:textId="77777777" w:rsidR="00F6176E" w:rsidRPr="007833E2" w:rsidRDefault="00F6176E" w:rsidP="007833E2">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Cs/>
          <w:sz w:val="22"/>
          <w:szCs w:val="22"/>
          <w:lang w:val="hy-AM"/>
        </w:rPr>
      </w:pPr>
      <w:r w:rsidRPr="007833E2">
        <w:rPr>
          <w:rFonts w:ascii="GHEA Grapalat" w:hAnsi="GHEA Grapalat"/>
          <w:bCs/>
          <w:sz w:val="22"/>
          <w:szCs w:val="22"/>
          <w:lang w:val="hy-AM"/>
        </w:rPr>
        <w:t>Նշեք մեկ կարևոր նպատակ, որ ցանկանում եք իրականացնել:</w:t>
      </w:r>
    </w:p>
    <w:p w14:paraId="52196725" w14:textId="77777777" w:rsidR="00F6176E" w:rsidRPr="007833E2" w:rsidRDefault="00F6176E" w:rsidP="007833E2">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Cs/>
          <w:sz w:val="22"/>
          <w:szCs w:val="22"/>
          <w:lang w:val="hy-AM"/>
        </w:rPr>
      </w:pPr>
      <w:r w:rsidRPr="007833E2">
        <w:rPr>
          <w:rFonts w:ascii="GHEA Grapalat" w:hAnsi="GHEA Grapalat"/>
          <w:bCs/>
          <w:sz w:val="22"/>
          <w:szCs w:val="22"/>
          <w:lang w:val="hy-AM"/>
        </w:rPr>
        <w:t>Նշեք 2 իրավիճակ, որի համար երախտապարտ եք:</w:t>
      </w:r>
    </w:p>
    <w:p w14:paraId="3396C8CA" w14:textId="77777777" w:rsidR="00F6176E" w:rsidRPr="007833E2" w:rsidRDefault="00F6176E" w:rsidP="007833E2">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Cs/>
          <w:sz w:val="22"/>
          <w:szCs w:val="22"/>
          <w:lang w:val="hy-AM"/>
        </w:rPr>
      </w:pPr>
      <w:r w:rsidRPr="007833E2">
        <w:rPr>
          <w:rFonts w:ascii="GHEA Grapalat" w:hAnsi="GHEA Grapalat"/>
          <w:bCs/>
          <w:sz w:val="22"/>
          <w:szCs w:val="22"/>
          <w:lang w:val="hy-AM"/>
        </w:rPr>
        <w:t>Նշեք 3 նյութական կամ ոչ նյութական արժեք, որ ուզում եք ունենալ:</w:t>
      </w:r>
    </w:p>
    <w:p w14:paraId="3AA1B8C3" w14:textId="77777777" w:rsidR="00F6176E" w:rsidRPr="007833E2" w:rsidRDefault="00F6176E" w:rsidP="007833E2">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Cs/>
          <w:sz w:val="22"/>
          <w:szCs w:val="22"/>
          <w:lang w:val="hy-AM"/>
        </w:rPr>
      </w:pPr>
      <w:r w:rsidRPr="007833E2">
        <w:rPr>
          <w:rFonts w:ascii="GHEA Grapalat" w:hAnsi="GHEA Grapalat"/>
          <w:bCs/>
          <w:sz w:val="22"/>
          <w:szCs w:val="22"/>
          <w:lang w:val="hy-AM"/>
        </w:rPr>
        <w:t>Նշեք 4 վայր, որ կուզենայիք մեկնել:</w:t>
      </w:r>
    </w:p>
    <w:p w14:paraId="6939E056" w14:textId="77777777" w:rsidR="00F6176E" w:rsidRPr="007833E2" w:rsidRDefault="00F6176E" w:rsidP="007833E2">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Cs/>
          <w:sz w:val="22"/>
          <w:szCs w:val="22"/>
          <w:lang w:val="hy-AM"/>
        </w:rPr>
      </w:pPr>
      <w:r w:rsidRPr="007833E2">
        <w:rPr>
          <w:rFonts w:ascii="GHEA Grapalat" w:hAnsi="GHEA Grapalat"/>
          <w:bCs/>
          <w:sz w:val="22"/>
          <w:szCs w:val="22"/>
          <w:lang w:val="hy-AM"/>
        </w:rPr>
        <w:t>Նշեք 5 անձանց, ովքեր կարևոր են ձեզ համար:</w:t>
      </w:r>
    </w:p>
    <w:p w14:paraId="6C6038BA" w14:textId="77777777" w:rsidR="00F6176E" w:rsidRPr="007833E2" w:rsidRDefault="00F6176E" w:rsidP="007833E2">
      <w:pPr>
        <w:pStyle w:val="ListParagraph"/>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bCs/>
          <w:sz w:val="22"/>
          <w:szCs w:val="22"/>
          <w:lang w:val="hy-AM"/>
        </w:rPr>
      </w:pPr>
      <w:r w:rsidRPr="007833E2">
        <w:rPr>
          <w:rFonts w:ascii="GHEA Grapalat" w:hAnsi="GHEA Grapalat"/>
          <w:bCs/>
          <w:sz w:val="22"/>
          <w:szCs w:val="22"/>
          <w:lang w:val="hy-AM"/>
        </w:rPr>
        <w:t>Նշեք 6 երևույթ, որ Ձեզ ուրախացնում են:</w:t>
      </w:r>
    </w:p>
    <w:p w14:paraId="426D3094" w14:textId="77777777" w:rsidR="00F6176E" w:rsidRPr="007833E2" w:rsidRDefault="00F6176E" w:rsidP="00783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HEA Grapalat" w:hAnsi="GHEA Grapalat" w:cs="Arial"/>
          <w:sz w:val="22"/>
          <w:szCs w:val="22"/>
          <w:lang w:val="hy-AM"/>
        </w:rPr>
      </w:pPr>
      <w:r w:rsidRPr="007833E2">
        <w:rPr>
          <w:rFonts w:ascii="GHEA Grapalat" w:hAnsi="GHEA Grapalat"/>
          <w:bCs/>
          <w:sz w:val="22"/>
          <w:szCs w:val="22"/>
          <w:lang w:val="hy-AM"/>
        </w:rPr>
        <w:t>Ամփոփում: Դասընթացավարը հարցնում է մասնակիցներին, թե ինչպիսի զգացողություններ ունեցան ընթացքում և շեշտում է, որ խաղն օգնում է մտածել սեփական ցանկությունների, երախտագիտության, նպատակների և կյանքի հաճույքների մասին:</w:t>
      </w:r>
    </w:p>
    <w:p w14:paraId="3743D74F" w14:textId="77777777" w:rsidR="006E062A" w:rsidRPr="007833E2" w:rsidRDefault="006E062A" w:rsidP="00C95C40">
      <w:pPr>
        <w:spacing w:before="240" w:after="120" w:line="276" w:lineRule="auto"/>
        <w:jc w:val="right"/>
        <w:rPr>
          <w:rFonts w:ascii="GHEA Grapalat" w:hAnsi="GHEA Grapalat" w:cstheme="minorHAnsi"/>
          <w:sz w:val="22"/>
          <w:szCs w:val="22"/>
          <w:lang w:val="hy-AM"/>
        </w:rPr>
      </w:pPr>
      <w:r w:rsidRPr="007833E2">
        <w:rPr>
          <w:rFonts w:ascii="GHEA Grapalat" w:hAnsi="GHEA Grapalat" w:cstheme="minorHAnsi"/>
          <w:b/>
          <w:bCs/>
          <w:i/>
          <w:sz w:val="22"/>
          <w:szCs w:val="22"/>
          <w:lang w:val="hy-AM"/>
        </w:rPr>
        <w:t>Վարժություն 2</w:t>
      </w:r>
      <w:r w:rsidRPr="007833E2">
        <w:rPr>
          <w:rFonts w:ascii="Cambria Math" w:eastAsia="Microsoft JhengHei" w:hAnsi="Cambria Math" w:cs="Cambria Math"/>
          <w:sz w:val="22"/>
          <w:szCs w:val="22"/>
          <w:lang w:val="hy-AM"/>
        </w:rPr>
        <w:t>․</w:t>
      </w:r>
      <w:r w:rsidRPr="007833E2">
        <w:rPr>
          <w:rFonts w:ascii="GHEA Grapalat" w:eastAsia="Microsoft JhengHei" w:hAnsi="GHEA Grapalat" w:cs="Microsoft JhengHei"/>
          <w:sz w:val="22"/>
          <w:szCs w:val="22"/>
          <w:lang w:val="hy-AM"/>
        </w:rPr>
        <w:t xml:space="preserve"> </w:t>
      </w:r>
      <w:r w:rsidRPr="007833E2">
        <w:rPr>
          <w:rFonts w:ascii="GHEA Grapalat" w:hAnsi="GHEA Grapalat" w:cstheme="minorHAnsi"/>
          <w:sz w:val="22"/>
          <w:szCs w:val="22"/>
          <w:lang w:val="hy-AM"/>
        </w:rPr>
        <w:t xml:space="preserve"> </w:t>
      </w:r>
    </w:p>
    <w:p w14:paraId="7ECE0F19" w14:textId="77777777" w:rsidR="006E062A" w:rsidRPr="007833E2" w:rsidRDefault="006E062A" w:rsidP="00C95C40">
      <w:pPr>
        <w:spacing w:line="276" w:lineRule="auto"/>
        <w:rPr>
          <w:rFonts w:ascii="GHEA Grapalat" w:hAnsi="GHEA Grapalat"/>
          <w:b/>
          <w:bCs/>
          <w:color w:val="2E74B5" w:themeColor="accent1" w:themeShade="BF"/>
          <w:sz w:val="22"/>
          <w:szCs w:val="22"/>
          <w:lang w:val="hy-AM"/>
        </w:rPr>
      </w:pPr>
      <w:r w:rsidRPr="00C95C40">
        <w:rPr>
          <w:rFonts w:ascii="GHEA Grapalat" w:hAnsi="GHEA Grapalat" w:cstheme="minorHAnsi"/>
          <w:b/>
          <w:bCs/>
          <w:color w:val="2E74B5" w:themeColor="accent1" w:themeShade="BF"/>
          <w:sz w:val="22"/>
          <w:szCs w:val="22"/>
          <w:lang w:val="hy-AM"/>
        </w:rPr>
        <w:t>Անվտանգ</w:t>
      </w:r>
      <w:r w:rsidRPr="007833E2">
        <w:rPr>
          <w:rFonts w:ascii="GHEA Grapalat" w:hAnsi="GHEA Grapalat"/>
          <w:b/>
          <w:bCs/>
          <w:color w:val="2E74B5" w:themeColor="accent1" w:themeShade="BF"/>
          <w:sz w:val="22"/>
          <w:szCs w:val="22"/>
          <w:lang w:val="hy-AM"/>
        </w:rPr>
        <w:t xml:space="preserve"> միջավայր. Բաղադրիչներն ու կարևորությունը</w:t>
      </w:r>
    </w:p>
    <w:p w14:paraId="42262001" w14:textId="77777777" w:rsidR="006E062A" w:rsidRPr="007833E2" w:rsidRDefault="006E062A" w:rsidP="00C95C40">
      <w:pPr>
        <w:spacing w:line="276" w:lineRule="auto"/>
        <w:jc w:val="both"/>
        <w:rPr>
          <w:rStyle w:val="Boxbrd"/>
          <w:rFonts w:ascii="GHEA Grapalat" w:hAnsi="GHEA Grapalat" w:cstheme="minorHAnsi"/>
          <w:szCs w:val="22"/>
          <w:lang w:val="hy-AM"/>
        </w:rPr>
      </w:pPr>
      <w:r w:rsidRPr="007833E2">
        <w:rPr>
          <w:rFonts w:ascii="GHEA Grapalat" w:hAnsi="GHEA Grapalat"/>
          <w:b/>
          <w:sz w:val="22"/>
          <w:szCs w:val="22"/>
          <w:lang w:val="hy-AM"/>
        </w:rPr>
        <w:t xml:space="preserve">Նպատակ։  </w:t>
      </w:r>
      <w:r w:rsidRPr="007833E2">
        <w:rPr>
          <w:rFonts w:ascii="GHEA Grapalat" w:hAnsi="GHEA Grapalat"/>
          <w:sz w:val="22"/>
          <w:szCs w:val="22"/>
          <w:lang w:val="hy-AM"/>
        </w:rPr>
        <w:t xml:space="preserve">Վեր </w:t>
      </w:r>
      <w:r w:rsidRPr="00C95C40">
        <w:rPr>
          <w:rStyle w:val="Boxbrd"/>
          <w:rFonts w:ascii="GHEA Grapalat" w:hAnsi="GHEA Grapalat" w:cstheme="minorHAnsi"/>
          <w:szCs w:val="22"/>
        </w:rPr>
        <w:t>հանել</w:t>
      </w:r>
      <w:r w:rsidRPr="007833E2">
        <w:rPr>
          <w:rFonts w:ascii="GHEA Grapalat" w:hAnsi="GHEA Grapalat"/>
          <w:sz w:val="22"/>
          <w:szCs w:val="22"/>
          <w:lang w:val="hy-AM"/>
        </w:rPr>
        <w:t xml:space="preserve"> և կարևորել ֆիզիկական և հոգեբանական անվտանգ միջավայրի ապահովման համար անհրաժեշտ գործոնները:</w:t>
      </w:r>
    </w:p>
    <w:p w14:paraId="4BA68BD2" w14:textId="77777777" w:rsidR="006E062A" w:rsidRPr="007833E2" w:rsidRDefault="006E062A" w:rsidP="00C95C40">
      <w:pPr>
        <w:spacing w:line="276" w:lineRule="auto"/>
        <w:jc w:val="both"/>
        <w:rPr>
          <w:rStyle w:val="Boxbrd"/>
          <w:rFonts w:ascii="GHEA Grapalat" w:hAnsi="GHEA Grapalat" w:cstheme="minorHAnsi"/>
          <w:szCs w:val="22"/>
          <w:lang w:val="hy-AM"/>
        </w:rPr>
      </w:pPr>
      <w:r w:rsidRPr="007833E2">
        <w:rPr>
          <w:rFonts w:ascii="GHEA Grapalat" w:hAnsi="GHEA Grapalat"/>
          <w:b/>
          <w:bCs/>
          <w:sz w:val="22"/>
          <w:szCs w:val="22"/>
          <w:lang w:val="hy-AM"/>
        </w:rPr>
        <w:t xml:space="preserve">Մասնակիցների քանակ: </w:t>
      </w:r>
      <w:r w:rsidRPr="007833E2">
        <w:rPr>
          <w:rFonts w:ascii="GHEA Grapalat" w:hAnsi="GHEA Grapalat"/>
          <w:bCs/>
          <w:sz w:val="22"/>
          <w:szCs w:val="22"/>
          <w:lang w:val="hy-AM"/>
        </w:rPr>
        <w:t>20-30</w:t>
      </w:r>
    </w:p>
    <w:p w14:paraId="4F4EDFBD" w14:textId="77777777" w:rsidR="006E062A" w:rsidRPr="007833E2" w:rsidRDefault="006E062A" w:rsidP="00C95C40">
      <w:pPr>
        <w:spacing w:line="276" w:lineRule="auto"/>
        <w:jc w:val="both"/>
        <w:rPr>
          <w:rFonts w:ascii="GHEA Grapalat" w:eastAsia="Microsoft JhengHei" w:hAnsi="GHEA Grapalat" w:cs="Microsoft JhengHei"/>
          <w:b/>
          <w:bCs/>
          <w:sz w:val="22"/>
          <w:szCs w:val="22"/>
          <w:lang w:val="hy-AM"/>
        </w:rPr>
      </w:pPr>
      <w:r w:rsidRPr="007833E2">
        <w:rPr>
          <w:rFonts w:ascii="GHEA Grapalat" w:hAnsi="GHEA Grapalat"/>
          <w:b/>
          <w:bCs/>
          <w:sz w:val="22"/>
          <w:szCs w:val="22"/>
          <w:lang w:val="hy-AM"/>
        </w:rPr>
        <w:t xml:space="preserve">Տևողություն: </w:t>
      </w:r>
      <w:r w:rsidRPr="007833E2">
        <w:rPr>
          <w:rFonts w:ascii="GHEA Grapalat" w:hAnsi="GHEA Grapalat"/>
          <w:bCs/>
          <w:sz w:val="22"/>
          <w:szCs w:val="22"/>
          <w:lang w:val="hy-AM"/>
        </w:rPr>
        <w:t>20 րոպե</w:t>
      </w:r>
    </w:p>
    <w:p w14:paraId="1FEA3772" w14:textId="77777777" w:rsidR="006E062A" w:rsidRPr="007833E2" w:rsidRDefault="006E062A" w:rsidP="00C95C40">
      <w:pPr>
        <w:spacing w:line="276" w:lineRule="auto"/>
        <w:jc w:val="both"/>
        <w:rPr>
          <w:rFonts w:ascii="GHEA Grapalat" w:hAnsi="GHEA Grapalat"/>
          <w:b/>
          <w:bCs/>
          <w:sz w:val="22"/>
          <w:szCs w:val="22"/>
          <w:lang w:val="hy-AM"/>
        </w:rPr>
      </w:pPr>
      <w:r w:rsidRPr="007833E2">
        <w:rPr>
          <w:rFonts w:ascii="GHEA Grapalat" w:hAnsi="GHEA Grapalat"/>
          <w:b/>
          <w:sz w:val="22"/>
          <w:szCs w:val="22"/>
          <w:lang w:val="hy-AM"/>
        </w:rPr>
        <w:t xml:space="preserve">Անհրաժեշտ նյութեր: </w:t>
      </w:r>
      <w:r w:rsidRPr="007833E2">
        <w:rPr>
          <w:rFonts w:ascii="GHEA Grapalat" w:hAnsi="GHEA Grapalat"/>
          <w:sz w:val="22"/>
          <w:szCs w:val="22"/>
          <w:lang w:val="hy-AM"/>
        </w:rPr>
        <w:t xml:space="preserve">Պաստառ, </w:t>
      </w:r>
      <w:r w:rsidRPr="00C95C40">
        <w:rPr>
          <w:rFonts w:ascii="GHEA Grapalat" w:hAnsi="GHEA Grapalat"/>
          <w:bCs/>
          <w:sz w:val="22"/>
          <w:szCs w:val="22"/>
          <w:lang w:val="hy-AM"/>
        </w:rPr>
        <w:t>մարկերներ</w:t>
      </w:r>
      <w:r w:rsidRPr="007833E2">
        <w:rPr>
          <w:rFonts w:ascii="GHEA Grapalat" w:hAnsi="GHEA Grapalat"/>
          <w:sz w:val="22"/>
          <w:szCs w:val="22"/>
          <w:lang w:val="hy-AM"/>
        </w:rPr>
        <w:t>, գունավոր կպչուն թղթեր</w:t>
      </w:r>
    </w:p>
    <w:p w14:paraId="775DC576" w14:textId="77777777" w:rsidR="006E062A" w:rsidRPr="007833E2" w:rsidRDefault="006E062A" w:rsidP="00C95C40">
      <w:pPr>
        <w:spacing w:line="276" w:lineRule="auto"/>
        <w:jc w:val="both"/>
        <w:rPr>
          <w:rFonts w:ascii="GHEA Grapalat" w:hAnsi="GHEA Grapalat"/>
          <w:bCs/>
          <w:sz w:val="22"/>
          <w:szCs w:val="22"/>
          <w:lang w:val="hy-AM"/>
        </w:rPr>
      </w:pPr>
      <w:r w:rsidRPr="007833E2">
        <w:rPr>
          <w:rFonts w:ascii="GHEA Grapalat" w:hAnsi="GHEA Grapalat"/>
          <w:b/>
          <w:bCs/>
          <w:sz w:val="22"/>
          <w:szCs w:val="22"/>
          <w:lang w:val="hy-AM"/>
        </w:rPr>
        <w:t xml:space="preserve">Ուղեցույց։ </w:t>
      </w:r>
      <w:r w:rsidRPr="007833E2">
        <w:rPr>
          <w:rFonts w:ascii="GHEA Grapalat" w:hAnsi="GHEA Grapalat"/>
          <w:bCs/>
          <w:sz w:val="22"/>
          <w:szCs w:val="22"/>
          <w:lang w:val="hy-AM"/>
        </w:rPr>
        <w:t xml:space="preserve">Դասընթացավարն առաջարկում է խմբերին՝ </w:t>
      </w:r>
    </w:p>
    <w:p w14:paraId="636D30C8" w14:textId="77777777" w:rsidR="006E062A" w:rsidRPr="007833E2" w:rsidRDefault="006E062A" w:rsidP="00C95C40">
      <w:pPr>
        <w:spacing w:line="276" w:lineRule="auto"/>
        <w:jc w:val="both"/>
        <w:rPr>
          <w:rFonts w:ascii="GHEA Grapalat" w:hAnsi="GHEA Grapalat"/>
          <w:bCs/>
          <w:sz w:val="22"/>
          <w:szCs w:val="22"/>
          <w:lang w:val="hy-AM"/>
        </w:rPr>
      </w:pPr>
      <w:r w:rsidRPr="007833E2">
        <w:rPr>
          <w:rFonts w:ascii="GHEA Grapalat" w:hAnsi="GHEA Grapalat"/>
          <w:b/>
          <w:bCs/>
          <w:sz w:val="22"/>
          <w:szCs w:val="22"/>
          <w:lang w:val="hy-AM"/>
        </w:rPr>
        <w:t>Քայլ 1.</w:t>
      </w:r>
      <w:r w:rsidRPr="007833E2">
        <w:rPr>
          <w:rFonts w:ascii="GHEA Grapalat" w:hAnsi="GHEA Grapalat"/>
          <w:bCs/>
          <w:sz w:val="22"/>
          <w:szCs w:val="22"/>
          <w:lang w:val="hy-AM"/>
        </w:rPr>
        <w:t xml:space="preserve"> Վեր հանել իրենց պատկերացումներն </w:t>
      </w:r>
      <w:r w:rsidRPr="007833E2">
        <w:rPr>
          <w:rFonts w:ascii="GHEA Grapalat" w:hAnsi="GHEA Grapalat"/>
          <w:b/>
          <w:bCs/>
          <w:sz w:val="22"/>
          <w:szCs w:val="22"/>
          <w:lang w:val="hy-AM"/>
        </w:rPr>
        <w:t>անվտանգ միջավայրի</w:t>
      </w:r>
      <w:r w:rsidRPr="007833E2">
        <w:rPr>
          <w:rFonts w:ascii="GHEA Grapalat" w:hAnsi="GHEA Grapalat"/>
          <w:bCs/>
          <w:sz w:val="22"/>
          <w:szCs w:val="22"/>
          <w:lang w:val="hy-AM"/>
        </w:rPr>
        <w:t xml:space="preserve"> վերաբերյալ՝ ներկայացնելով այն պաստառի վրա:</w:t>
      </w:r>
    </w:p>
    <w:p w14:paraId="6EF55EAA" w14:textId="77777777" w:rsidR="006E062A" w:rsidRPr="007833E2" w:rsidRDefault="006E062A" w:rsidP="00C95C40">
      <w:pPr>
        <w:spacing w:line="276" w:lineRule="auto"/>
        <w:jc w:val="both"/>
        <w:rPr>
          <w:rFonts w:ascii="GHEA Grapalat" w:hAnsi="GHEA Grapalat"/>
          <w:bCs/>
          <w:sz w:val="22"/>
          <w:szCs w:val="22"/>
          <w:lang w:val="hy-AM"/>
        </w:rPr>
      </w:pPr>
      <w:r w:rsidRPr="007833E2">
        <w:rPr>
          <w:rFonts w:ascii="GHEA Grapalat" w:hAnsi="GHEA Grapalat"/>
          <w:b/>
          <w:bCs/>
          <w:sz w:val="22"/>
          <w:szCs w:val="22"/>
          <w:lang w:val="hy-AM"/>
        </w:rPr>
        <w:t xml:space="preserve">Քայլ 2. </w:t>
      </w:r>
      <w:r w:rsidRPr="007833E2">
        <w:rPr>
          <w:rFonts w:ascii="GHEA Grapalat" w:hAnsi="GHEA Grapalat"/>
          <w:bCs/>
          <w:sz w:val="22"/>
          <w:szCs w:val="22"/>
          <w:lang w:val="hy-AM"/>
        </w:rPr>
        <w:t>Գունավոր կպչուն թղթերի վրա առանձնացնել հոգեբանական և ֆիզիկական անվտանգ միջավայրը նկարագրող բաղադրիչները և փակցնել պաստառի վրա:</w:t>
      </w:r>
    </w:p>
    <w:p w14:paraId="563DA32E" w14:textId="77777777" w:rsidR="006E062A" w:rsidRPr="007833E2" w:rsidRDefault="006E062A" w:rsidP="00C95C40">
      <w:pPr>
        <w:pStyle w:val="ListParagraph"/>
        <w:spacing w:line="276" w:lineRule="auto"/>
        <w:ind w:left="0"/>
        <w:jc w:val="both"/>
        <w:rPr>
          <w:rFonts w:ascii="GHEA Grapalat" w:hAnsi="GHEA Grapalat"/>
          <w:bCs/>
          <w:sz w:val="22"/>
          <w:szCs w:val="22"/>
          <w:lang w:val="hy-AM"/>
        </w:rPr>
      </w:pPr>
      <w:r w:rsidRPr="007833E2">
        <w:rPr>
          <w:rFonts w:ascii="GHEA Grapalat" w:hAnsi="GHEA Grapalat"/>
          <w:bCs/>
          <w:sz w:val="22"/>
          <w:szCs w:val="22"/>
          <w:lang w:val="hy-AM"/>
        </w:rPr>
        <w:t>Յուրաքանչյուր խումբ ներկայացնում է իր պաստառի բովանդակությունը:</w:t>
      </w:r>
    </w:p>
    <w:p w14:paraId="15AA0CA1" w14:textId="77777777" w:rsidR="006E062A" w:rsidRPr="007833E2" w:rsidRDefault="006E062A" w:rsidP="00C95C40">
      <w:pPr>
        <w:spacing w:line="276" w:lineRule="auto"/>
        <w:jc w:val="both"/>
        <w:rPr>
          <w:rFonts w:ascii="GHEA Grapalat" w:eastAsia="Microsoft JhengHei" w:hAnsi="GHEA Grapalat" w:cs="Microsoft JhengHei"/>
          <w:bCs/>
          <w:sz w:val="22"/>
          <w:szCs w:val="22"/>
          <w:lang w:val="hy-AM"/>
        </w:rPr>
      </w:pPr>
      <w:r w:rsidRPr="007833E2">
        <w:rPr>
          <w:rFonts w:ascii="GHEA Grapalat" w:hAnsi="GHEA Grapalat"/>
          <w:b/>
          <w:bCs/>
          <w:sz w:val="22"/>
          <w:szCs w:val="22"/>
          <w:lang w:val="hy-AM"/>
        </w:rPr>
        <w:t xml:space="preserve">Ամփոփում: </w:t>
      </w:r>
      <w:r w:rsidRPr="007833E2">
        <w:rPr>
          <w:rFonts w:ascii="GHEA Grapalat" w:hAnsi="GHEA Grapalat"/>
          <w:bCs/>
          <w:sz w:val="22"/>
          <w:szCs w:val="22"/>
          <w:lang w:val="hy-AM"/>
        </w:rPr>
        <w:t xml:space="preserve">Դասընթացավարն ամփոփում է քննարկումն ընդգծելով այն հիմնական գաղափարները, բաղադրիչները, որոնք ապահովում են ֆիզիկական և հոգեբանական անվտանգ միջավայր: </w:t>
      </w:r>
    </w:p>
    <w:p w14:paraId="4017AFB4" w14:textId="77777777" w:rsidR="00F6176E" w:rsidRPr="007833E2" w:rsidRDefault="00F6176E" w:rsidP="00C95C40">
      <w:pPr>
        <w:spacing w:line="276" w:lineRule="auto"/>
        <w:jc w:val="both"/>
        <w:rPr>
          <w:rFonts w:ascii="GHEA Grapalat" w:hAnsi="GHEA Grapalat" w:cstheme="minorHAnsi"/>
          <w:b/>
          <w:color w:val="2E74B5" w:themeColor="accent1" w:themeShade="BF"/>
          <w:sz w:val="22"/>
          <w:szCs w:val="22"/>
          <w:lang w:val="hy-AM"/>
        </w:rPr>
      </w:pPr>
    </w:p>
    <w:p w14:paraId="67BC590A" w14:textId="77777777" w:rsidR="00F6176E" w:rsidRPr="007833E2" w:rsidRDefault="00F6176E" w:rsidP="007833E2">
      <w:pPr>
        <w:spacing w:line="276" w:lineRule="auto"/>
        <w:rPr>
          <w:rFonts w:ascii="GHEA Grapalat" w:hAnsi="GHEA Grapalat" w:cstheme="minorHAnsi"/>
          <w:b/>
          <w:bCs/>
          <w:sz w:val="22"/>
          <w:szCs w:val="22"/>
          <w:lang w:val="hy-AM"/>
        </w:rPr>
      </w:pPr>
    </w:p>
    <w:p w14:paraId="37B34C10" w14:textId="77777777" w:rsidR="006E062A" w:rsidRPr="007833E2" w:rsidRDefault="006E062A" w:rsidP="007833E2">
      <w:pPr>
        <w:spacing w:line="276" w:lineRule="auto"/>
        <w:jc w:val="right"/>
        <w:rPr>
          <w:rFonts w:ascii="GHEA Grapalat" w:hAnsi="GHEA Grapalat" w:cstheme="minorHAnsi"/>
          <w:b/>
          <w:bCs/>
          <w:i/>
          <w:sz w:val="22"/>
          <w:szCs w:val="22"/>
          <w:lang w:val="hy-AM"/>
        </w:rPr>
      </w:pPr>
    </w:p>
    <w:p w14:paraId="7479D7E7" w14:textId="77777777" w:rsidR="006E062A" w:rsidRPr="007833E2" w:rsidRDefault="006E062A" w:rsidP="007833E2">
      <w:pPr>
        <w:spacing w:line="276" w:lineRule="auto"/>
        <w:jc w:val="right"/>
        <w:rPr>
          <w:rFonts w:ascii="GHEA Grapalat" w:hAnsi="GHEA Grapalat" w:cstheme="minorHAnsi"/>
          <w:b/>
          <w:bCs/>
          <w:i/>
          <w:sz w:val="22"/>
          <w:szCs w:val="22"/>
          <w:lang w:val="hy-AM"/>
        </w:rPr>
      </w:pPr>
    </w:p>
    <w:p w14:paraId="015CADCF" w14:textId="77777777" w:rsidR="006E062A" w:rsidRPr="007833E2" w:rsidRDefault="006E062A" w:rsidP="007833E2">
      <w:pPr>
        <w:spacing w:line="276" w:lineRule="auto"/>
        <w:jc w:val="right"/>
        <w:rPr>
          <w:rFonts w:ascii="GHEA Grapalat" w:hAnsi="GHEA Grapalat" w:cstheme="minorHAnsi"/>
          <w:b/>
          <w:bCs/>
          <w:i/>
          <w:sz w:val="22"/>
          <w:szCs w:val="22"/>
          <w:lang w:val="hy-AM"/>
        </w:rPr>
      </w:pPr>
    </w:p>
    <w:p w14:paraId="3FB0CDDE" w14:textId="77777777" w:rsidR="00F6176E" w:rsidRPr="007833E2" w:rsidRDefault="00F6176E" w:rsidP="00A76AB3">
      <w:pPr>
        <w:spacing w:before="240" w:after="120" w:line="276" w:lineRule="auto"/>
        <w:jc w:val="right"/>
        <w:rPr>
          <w:rFonts w:ascii="GHEA Grapalat" w:eastAsia="Microsoft JhengHei" w:hAnsi="GHEA Grapalat" w:cs="Microsoft JhengHei"/>
          <w:b/>
          <w:bCs/>
          <w:i/>
          <w:sz w:val="22"/>
          <w:szCs w:val="22"/>
          <w:lang w:val="hy-AM"/>
        </w:rPr>
      </w:pPr>
      <w:r w:rsidRPr="007833E2">
        <w:rPr>
          <w:rFonts w:ascii="GHEA Grapalat" w:hAnsi="GHEA Grapalat" w:cstheme="minorHAnsi"/>
          <w:b/>
          <w:bCs/>
          <w:i/>
          <w:sz w:val="22"/>
          <w:szCs w:val="22"/>
          <w:lang w:val="hy-AM"/>
        </w:rPr>
        <w:lastRenderedPageBreak/>
        <w:t>Գործնական աշխատանք 1</w:t>
      </w:r>
      <w:r w:rsidRPr="007833E2">
        <w:rPr>
          <w:rFonts w:ascii="Cambria Math" w:eastAsia="Microsoft JhengHei" w:hAnsi="Cambria Math" w:cs="Cambria Math"/>
          <w:b/>
          <w:bCs/>
          <w:i/>
          <w:sz w:val="22"/>
          <w:szCs w:val="22"/>
          <w:lang w:val="hy-AM"/>
        </w:rPr>
        <w:t>․</w:t>
      </w:r>
    </w:p>
    <w:p w14:paraId="4EE32F11"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Երեխաների բռնության վերաբերյալ կարծիքների բացահայտում</w:t>
      </w:r>
    </w:p>
    <w:p w14:paraId="7C9170EB" w14:textId="77777777" w:rsidR="00F6176E" w:rsidRPr="007833E2" w:rsidRDefault="00F6176E" w:rsidP="00C95C40">
      <w:pPr>
        <w:spacing w:line="276" w:lineRule="auto"/>
        <w:jc w:val="both"/>
        <w:rPr>
          <w:rFonts w:ascii="GHEA Grapalat" w:hAnsi="GHEA Grapalat" w:cstheme="minorHAnsi"/>
          <w:sz w:val="22"/>
          <w:szCs w:val="22"/>
          <w:lang w:val="hy-AM"/>
        </w:rPr>
      </w:pPr>
      <w:r w:rsidRPr="007833E2">
        <w:rPr>
          <w:rFonts w:ascii="GHEA Grapalat" w:hAnsi="GHEA Grapalat"/>
          <w:b/>
          <w:bCs/>
          <w:sz w:val="22"/>
          <w:szCs w:val="22"/>
          <w:lang w:val="hy-AM"/>
        </w:rPr>
        <w:t>Նպատակ:</w:t>
      </w:r>
      <w:r w:rsidRPr="007833E2">
        <w:rPr>
          <w:rFonts w:ascii="GHEA Grapalat" w:hAnsi="GHEA Grapalat"/>
          <w:sz w:val="22"/>
          <w:szCs w:val="22"/>
          <w:lang w:val="hy-AM"/>
        </w:rPr>
        <w:t xml:space="preserve"> Վերլուծել մասնակիցների տեսակետները  </w:t>
      </w:r>
      <w:r w:rsidRPr="007833E2">
        <w:rPr>
          <w:rFonts w:ascii="GHEA Grapalat" w:hAnsi="GHEA Grapalat" w:cstheme="minorHAnsi"/>
          <w:bCs/>
          <w:sz w:val="22"/>
          <w:szCs w:val="22"/>
          <w:lang w:val="hy-AM"/>
        </w:rPr>
        <w:t>բռնության</w:t>
      </w:r>
      <w:r w:rsidRPr="007833E2">
        <w:rPr>
          <w:rFonts w:ascii="GHEA Grapalat" w:hAnsi="GHEA Grapalat" w:cstheme="minorHAnsi"/>
          <w:b/>
          <w:bCs/>
          <w:sz w:val="22"/>
          <w:szCs w:val="22"/>
          <w:lang w:val="hy-AM"/>
        </w:rPr>
        <w:t xml:space="preserve"> </w:t>
      </w:r>
      <w:r w:rsidRPr="007833E2">
        <w:rPr>
          <w:rFonts w:ascii="GHEA Grapalat" w:hAnsi="GHEA Grapalat" w:cstheme="minorHAnsi"/>
          <w:bCs/>
          <w:sz w:val="22"/>
          <w:szCs w:val="22"/>
          <w:lang w:val="hy-AM"/>
        </w:rPr>
        <w:t>վերաբերյալ:</w:t>
      </w:r>
      <w:r w:rsidRPr="007833E2">
        <w:rPr>
          <w:rFonts w:ascii="GHEA Grapalat" w:hAnsi="GHEA Grapalat" w:cstheme="minorHAnsi"/>
          <w:b/>
          <w:bCs/>
          <w:sz w:val="22"/>
          <w:szCs w:val="22"/>
          <w:lang w:val="hy-AM"/>
        </w:rPr>
        <w:t xml:space="preserve"> </w:t>
      </w:r>
    </w:p>
    <w:p w14:paraId="72A5EE17" w14:textId="77777777" w:rsidR="00F6176E" w:rsidRPr="007833E2" w:rsidRDefault="00F6176E" w:rsidP="00C95C40">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62ABD8F9" w14:textId="77777777" w:rsidR="00F6176E" w:rsidRPr="007833E2" w:rsidRDefault="00F6176E" w:rsidP="00C95C40">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20 րոպե</w:t>
      </w:r>
    </w:p>
    <w:p w14:paraId="75AFA298" w14:textId="77777777" w:rsidR="00F6176E" w:rsidRPr="007833E2" w:rsidRDefault="00F6176E" w:rsidP="00C95C40">
      <w:pPr>
        <w:spacing w:line="276" w:lineRule="auto"/>
        <w:jc w:val="both"/>
        <w:rPr>
          <w:rFonts w:ascii="GHEA Grapalat" w:hAnsi="GHEA Grapalat" w:cstheme="minorHAnsi"/>
          <w:sz w:val="22"/>
          <w:szCs w:val="22"/>
          <w:lang w:val="hy-AM"/>
        </w:rPr>
      </w:pPr>
      <w:r w:rsidRPr="007833E2">
        <w:rPr>
          <w:rFonts w:ascii="GHEA Grapalat" w:hAnsi="GHEA Grapalat"/>
          <w:b/>
          <w:bCs/>
          <w:sz w:val="22"/>
          <w:szCs w:val="22"/>
          <w:lang w:val="hy-AM"/>
        </w:rPr>
        <w:t>Ուղեցույց:</w:t>
      </w:r>
      <w:r w:rsidRPr="007833E2">
        <w:rPr>
          <w:rFonts w:ascii="GHEA Grapalat" w:hAnsi="GHEA Grapalat" w:cs="Arial"/>
          <w:sz w:val="22"/>
          <w:szCs w:val="22"/>
          <w:lang w:val="hy-AM"/>
        </w:rPr>
        <w:t xml:space="preserve"> </w:t>
      </w:r>
      <w:r w:rsidRPr="007833E2">
        <w:rPr>
          <w:rFonts w:ascii="GHEA Grapalat" w:hAnsi="GHEA Grapalat" w:cstheme="minorHAnsi"/>
          <w:sz w:val="22"/>
          <w:szCs w:val="22"/>
          <w:lang w:val="hy-AM"/>
        </w:rPr>
        <w:t xml:space="preserve">Դասընթացավարը յուրաքանչյուր մասնակցի տրամադրում է Երեխաների պաշտպանության (ԵՊ) հարցաթերթիկը (բաշխման նյութ 1) և խնդրում  հարցաթերթը ինքնուրույն լրացնել՝ սահմանելով 10 րոպե ժամանակ։  Այնուհետև մասնակիցներին տրվում է  5 րոպե զույգերով  քննարկման համար, որից հետո  դասընթացավարն առաջարկում է 2-3 զույգի կիսվել իրենց քննարկման արդյունքներով։ </w:t>
      </w:r>
    </w:p>
    <w:p w14:paraId="335ABE42" w14:textId="77777777" w:rsidR="00F6176E" w:rsidRPr="007833E2" w:rsidRDefault="00F6176E" w:rsidP="00A76AB3">
      <w:pPr>
        <w:spacing w:before="240" w:after="120" w:line="276" w:lineRule="auto"/>
        <w:jc w:val="right"/>
        <w:rPr>
          <w:rFonts w:ascii="GHEA Grapalat" w:eastAsia="Microsoft JhengHei" w:hAnsi="GHEA Grapalat" w:cs="Microsoft JhengHei"/>
          <w:b/>
          <w:bCs/>
          <w:i/>
          <w:sz w:val="22"/>
          <w:szCs w:val="22"/>
          <w:lang w:val="hy-AM"/>
        </w:rPr>
      </w:pPr>
      <w:r w:rsidRPr="007833E2">
        <w:rPr>
          <w:rFonts w:ascii="GHEA Grapalat" w:hAnsi="GHEA Grapalat" w:cstheme="minorHAnsi"/>
          <w:b/>
          <w:bCs/>
          <w:i/>
          <w:sz w:val="22"/>
          <w:szCs w:val="22"/>
          <w:lang w:val="hy-AM"/>
        </w:rPr>
        <w:t>Գործնական աշխատանք 2</w:t>
      </w:r>
      <w:r w:rsidRPr="007833E2">
        <w:rPr>
          <w:rFonts w:ascii="Cambria Math" w:eastAsia="Microsoft JhengHei" w:hAnsi="Cambria Math" w:cs="Cambria Math"/>
          <w:b/>
          <w:bCs/>
          <w:i/>
          <w:sz w:val="22"/>
          <w:szCs w:val="22"/>
          <w:lang w:val="hy-AM"/>
        </w:rPr>
        <w:t>․</w:t>
      </w:r>
    </w:p>
    <w:p w14:paraId="659773DF" w14:textId="271EA8FF"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 xml:space="preserve">  Տարբերակում ենք փաստերը անհատական կարծիքներից/միֆերից</w:t>
      </w:r>
    </w:p>
    <w:p w14:paraId="7E451B48" w14:textId="77777777" w:rsidR="00F6176E" w:rsidRPr="007833E2" w:rsidRDefault="00F6176E" w:rsidP="00C95C40">
      <w:pPr>
        <w:spacing w:line="276" w:lineRule="auto"/>
        <w:ind w:left="142"/>
        <w:jc w:val="both"/>
        <w:rPr>
          <w:rFonts w:ascii="GHEA Grapalat" w:hAnsi="GHEA Grapalat" w:cstheme="minorHAnsi"/>
          <w:sz w:val="22"/>
          <w:szCs w:val="22"/>
          <w:lang w:val="hy-AM"/>
        </w:rPr>
      </w:pPr>
      <w:r w:rsidRPr="007833E2">
        <w:rPr>
          <w:rFonts w:ascii="GHEA Grapalat" w:hAnsi="GHEA Grapalat"/>
          <w:b/>
          <w:bCs/>
          <w:sz w:val="22"/>
          <w:szCs w:val="22"/>
          <w:lang w:val="hy-AM"/>
        </w:rPr>
        <w:t>Նպատակ:</w:t>
      </w:r>
      <w:r w:rsidRPr="007833E2">
        <w:rPr>
          <w:rFonts w:ascii="GHEA Grapalat" w:hAnsi="GHEA Grapalat"/>
          <w:sz w:val="22"/>
          <w:szCs w:val="22"/>
          <w:lang w:val="hy-AM"/>
        </w:rPr>
        <w:t xml:space="preserve"> </w:t>
      </w:r>
      <w:r w:rsidRPr="007833E2">
        <w:rPr>
          <w:rFonts w:ascii="GHEA Grapalat" w:hAnsi="GHEA Grapalat" w:cstheme="minorHAnsi"/>
          <w:sz w:val="22"/>
          <w:szCs w:val="22"/>
          <w:lang w:val="hy-AM"/>
        </w:rPr>
        <w:t>Բարձրացնել մասնակիցների իրազեկվածությունը և պայքարել սխալ պատկերացումների ու կարծրատիպերի դեմ:</w:t>
      </w:r>
    </w:p>
    <w:p w14:paraId="3C34A13A" w14:textId="77777777" w:rsidR="00F6176E" w:rsidRPr="007833E2" w:rsidRDefault="00F6176E" w:rsidP="00C95C40">
      <w:pPr>
        <w:spacing w:line="276" w:lineRule="auto"/>
        <w:ind w:left="142"/>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4A1A0284" w14:textId="77777777" w:rsidR="00F6176E" w:rsidRPr="007833E2" w:rsidRDefault="00F6176E" w:rsidP="00C95C40">
      <w:pPr>
        <w:spacing w:line="276" w:lineRule="auto"/>
        <w:ind w:left="142"/>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20 րոպե</w:t>
      </w:r>
    </w:p>
    <w:p w14:paraId="62DF50A0" w14:textId="77777777" w:rsidR="00F6176E" w:rsidRPr="007833E2" w:rsidRDefault="00F6176E" w:rsidP="00C95C40">
      <w:pPr>
        <w:spacing w:line="276" w:lineRule="auto"/>
        <w:ind w:left="142"/>
        <w:jc w:val="both"/>
        <w:rPr>
          <w:rFonts w:ascii="GHEA Grapalat" w:hAnsi="GHEA Grapalat" w:cstheme="minorHAnsi"/>
          <w:sz w:val="22"/>
          <w:szCs w:val="22"/>
          <w:lang w:val="hy-AM"/>
        </w:rPr>
      </w:pPr>
      <w:r w:rsidRPr="007833E2">
        <w:rPr>
          <w:rFonts w:ascii="GHEA Grapalat" w:hAnsi="GHEA Grapalat"/>
          <w:b/>
          <w:bCs/>
          <w:sz w:val="22"/>
          <w:szCs w:val="22"/>
          <w:lang w:val="hy-AM"/>
        </w:rPr>
        <w:t>Ուղեցույց:</w:t>
      </w:r>
      <w:r w:rsidRPr="007833E2">
        <w:rPr>
          <w:rFonts w:ascii="GHEA Grapalat" w:hAnsi="GHEA Grapalat" w:cs="Arial"/>
          <w:sz w:val="22"/>
          <w:szCs w:val="22"/>
          <w:lang w:val="hy-AM"/>
        </w:rPr>
        <w:t xml:space="preserve"> </w:t>
      </w:r>
      <w:r w:rsidRPr="007833E2">
        <w:rPr>
          <w:rFonts w:ascii="GHEA Grapalat" w:hAnsi="GHEA Grapalat" w:cstheme="minorHAnsi"/>
          <w:sz w:val="22"/>
          <w:szCs w:val="22"/>
          <w:lang w:val="hy-AM"/>
        </w:rPr>
        <w:t>Դասընթացավարը յուրաքանչյուր խմբի տրամադրում է երեխաների հանդեպ բռնության վերաբերյալ միֆերի ցանկ (բաշխման նյութ 2) և խնդրում խմբերին քննարկել միֆերի վերաբերյալ իրենց մոտեցումները: Քննարկման ավարտից հետո դասընթացավարը հրավիրում է  մասնակիցներին ներկայացնելու իրենց խմբի քննարկման արդյունքները՝ պատասխանելով հետևյալ հարցերին:</w:t>
      </w:r>
    </w:p>
    <w:p w14:paraId="2C24FFB0" w14:textId="77777777" w:rsidR="00F6176E" w:rsidRPr="007833E2" w:rsidRDefault="00F6176E" w:rsidP="00C95C40">
      <w:pPr>
        <w:pStyle w:val="ListParagraph"/>
        <w:numPr>
          <w:ilvl w:val="0"/>
          <w:numId w:val="83"/>
        </w:numPr>
        <w:spacing w:line="276" w:lineRule="auto"/>
        <w:ind w:left="567"/>
        <w:jc w:val="both"/>
        <w:rPr>
          <w:rFonts w:ascii="GHEA Grapalat" w:hAnsi="GHEA Grapalat" w:cstheme="minorHAnsi"/>
          <w:sz w:val="22"/>
          <w:szCs w:val="22"/>
          <w:lang w:val="hy-AM"/>
        </w:rPr>
      </w:pPr>
      <w:r w:rsidRPr="007833E2">
        <w:rPr>
          <w:rFonts w:ascii="GHEA Grapalat" w:hAnsi="GHEA Grapalat" w:cstheme="minorHAnsi"/>
          <w:sz w:val="22"/>
          <w:szCs w:val="22"/>
          <w:lang w:val="hy-AM"/>
        </w:rPr>
        <w:t>Նշված միֆերից որո՞նք են դեռևս լայնորեն տարածված, իսկ որո՞նք են փոխվել:</w:t>
      </w:r>
    </w:p>
    <w:p w14:paraId="2271DC8E" w14:textId="77777777" w:rsidR="00F6176E" w:rsidRPr="007833E2" w:rsidRDefault="00F6176E" w:rsidP="00C95C40">
      <w:pPr>
        <w:pStyle w:val="ListParagraph"/>
        <w:numPr>
          <w:ilvl w:val="0"/>
          <w:numId w:val="83"/>
        </w:numPr>
        <w:spacing w:line="276" w:lineRule="auto"/>
        <w:ind w:left="567"/>
        <w:jc w:val="both"/>
        <w:rPr>
          <w:rFonts w:ascii="GHEA Grapalat" w:hAnsi="GHEA Grapalat" w:cstheme="minorHAnsi"/>
          <w:sz w:val="22"/>
          <w:szCs w:val="22"/>
          <w:lang w:val="hy-AM"/>
        </w:rPr>
      </w:pPr>
      <w:r w:rsidRPr="007833E2">
        <w:rPr>
          <w:rFonts w:ascii="GHEA Grapalat" w:hAnsi="GHEA Grapalat" w:cstheme="minorHAnsi"/>
          <w:sz w:val="22"/>
          <w:szCs w:val="22"/>
          <w:lang w:val="hy-AM"/>
        </w:rPr>
        <w:t>Ի՞նչ եք կարծում ինչու՞ են որոշ միֆերի վերաբերյալ  կարծիքները փոխվել:</w:t>
      </w:r>
    </w:p>
    <w:p w14:paraId="0526F05B" w14:textId="77777777" w:rsidR="00F6176E" w:rsidRPr="007833E2" w:rsidRDefault="00F6176E" w:rsidP="00C95C40">
      <w:pPr>
        <w:pStyle w:val="ListParagraph"/>
        <w:numPr>
          <w:ilvl w:val="0"/>
          <w:numId w:val="83"/>
        </w:numPr>
        <w:spacing w:line="276" w:lineRule="auto"/>
        <w:ind w:left="567"/>
        <w:jc w:val="both"/>
        <w:rPr>
          <w:rFonts w:ascii="GHEA Grapalat" w:hAnsi="GHEA Grapalat" w:cstheme="minorHAnsi"/>
          <w:sz w:val="22"/>
          <w:szCs w:val="22"/>
          <w:lang w:val="hy-AM"/>
        </w:rPr>
      </w:pPr>
      <w:r w:rsidRPr="007833E2">
        <w:rPr>
          <w:rFonts w:ascii="GHEA Grapalat" w:hAnsi="GHEA Grapalat" w:cstheme="minorHAnsi"/>
          <w:sz w:val="22"/>
          <w:szCs w:val="22"/>
          <w:lang w:val="hy-AM"/>
        </w:rPr>
        <w:t>Արդյո՞ք նոր միֆերը կարող են ի հայտ եկած նոր վախերի, առաջացած խնիրների, կամ փոփոխությունների հիման վրա:</w:t>
      </w:r>
    </w:p>
    <w:p w14:paraId="41DF9273" w14:textId="77777777" w:rsidR="00F6176E" w:rsidRPr="007833E2" w:rsidRDefault="00F6176E" w:rsidP="00C95C40">
      <w:pPr>
        <w:pStyle w:val="ListParagraph"/>
        <w:numPr>
          <w:ilvl w:val="0"/>
          <w:numId w:val="83"/>
        </w:numPr>
        <w:spacing w:line="276" w:lineRule="auto"/>
        <w:ind w:left="567"/>
        <w:jc w:val="both"/>
        <w:rPr>
          <w:rFonts w:ascii="GHEA Grapalat" w:hAnsi="GHEA Grapalat" w:cstheme="minorHAnsi"/>
          <w:sz w:val="22"/>
          <w:szCs w:val="22"/>
          <w:lang w:val="hy-AM"/>
        </w:rPr>
      </w:pPr>
      <w:r w:rsidRPr="007833E2">
        <w:rPr>
          <w:rFonts w:ascii="GHEA Grapalat" w:hAnsi="GHEA Grapalat" w:cstheme="minorHAnsi"/>
          <w:sz w:val="22"/>
          <w:szCs w:val="22"/>
          <w:lang w:val="hy-AM"/>
        </w:rPr>
        <w:t>Ի՞նչ եք կարծում նման միֆերը կարող են վտանգավոր լինել, ինչու՞ այո/ոչ:</w:t>
      </w:r>
    </w:p>
    <w:p w14:paraId="390212E1" w14:textId="77777777" w:rsidR="00F6176E" w:rsidRPr="007833E2" w:rsidRDefault="00F6176E" w:rsidP="00C95C40">
      <w:pPr>
        <w:pStyle w:val="ListParagraph"/>
        <w:numPr>
          <w:ilvl w:val="0"/>
          <w:numId w:val="83"/>
        </w:numPr>
        <w:spacing w:line="276" w:lineRule="auto"/>
        <w:ind w:left="567"/>
        <w:jc w:val="both"/>
        <w:rPr>
          <w:rFonts w:ascii="GHEA Grapalat" w:hAnsi="GHEA Grapalat" w:cstheme="minorHAnsi"/>
          <w:sz w:val="22"/>
          <w:szCs w:val="22"/>
          <w:lang w:val="hy-AM"/>
        </w:rPr>
      </w:pPr>
      <w:r w:rsidRPr="007833E2">
        <w:rPr>
          <w:rFonts w:ascii="GHEA Grapalat" w:hAnsi="GHEA Grapalat" w:cstheme="minorHAnsi"/>
          <w:sz w:val="22"/>
          <w:szCs w:val="22"/>
          <w:lang w:val="hy-AM"/>
        </w:rPr>
        <w:t>Ի՞նչպես կարող ենք օգնել փոխել միֆերը, որոնք մեր կարծիքով վտանգավոր են երեխաների բարեկեցության համար:</w:t>
      </w:r>
    </w:p>
    <w:p w14:paraId="1F9B180F" w14:textId="77777777" w:rsidR="00F6176E" w:rsidRPr="007833E2" w:rsidRDefault="00F6176E" w:rsidP="00C95C40">
      <w:pPr>
        <w:spacing w:line="276" w:lineRule="auto"/>
        <w:ind w:left="284"/>
        <w:jc w:val="both"/>
        <w:rPr>
          <w:rFonts w:ascii="GHEA Grapalat" w:hAnsi="GHEA Grapalat" w:cstheme="minorHAnsi"/>
          <w:b/>
          <w:bCs/>
          <w:sz w:val="22"/>
          <w:szCs w:val="22"/>
          <w:lang w:val="hy-AM"/>
        </w:rPr>
      </w:pPr>
      <w:r w:rsidRPr="007833E2">
        <w:rPr>
          <w:rFonts w:ascii="GHEA Grapalat" w:hAnsi="GHEA Grapalat" w:cstheme="minorHAnsi"/>
          <w:b/>
          <w:bCs/>
          <w:sz w:val="22"/>
          <w:szCs w:val="22"/>
          <w:lang w:val="hy-AM"/>
        </w:rPr>
        <w:t>Ամփոփում:</w:t>
      </w:r>
      <w:r w:rsidRPr="007833E2">
        <w:rPr>
          <w:rFonts w:ascii="GHEA Grapalat" w:hAnsi="GHEA Grapalat" w:cstheme="minorHAnsi"/>
          <w:sz w:val="22"/>
          <w:szCs w:val="22"/>
          <w:lang w:val="hy-AM"/>
        </w:rPr>
        <w:t xml:space="preserve"> Դասընթացավարը  ամփոփում է քննարկումը՝ նշելով, որ փաստերը միֆերից տարանջատելն արդեն մեկ քայլ : Պետք է սովորենք ճանաչել բռնության, անտեսման և չարաշահման նշանները, և քայլեր ձեռնարկել մեր համայնքի երեխաներին պաշտպանելու համար:</w:t>
      </w:r>
      <w:r w:rsidRPr="007833E2">
        <w:rPr>
          <w:rFonts w:ascii="GHEA Grapalat" w:hAnsi="GHEA Grapalat" w:cstheme="minorHAnsi"/>
          <w:b/>
          <w:bCs/>
          <w:sz w:val="22"/>
          <w:szCs w:val="22"/>
          <w:lang w:val="hy-AM"/>
        </w:rPr>
        <w:t xml:space="preserve"> </w:t>
      </w:r>
    </w:p>
    <w:p w14:paraId="3B06D42F" w14:textId="77777777" w:rsidR="00F6176E" w:rsidRPr="007833E2" w:rsidRDefault="00F6176E" w:rsidP="00A76AB3">
      <w:pPr>
        <w:spacing w:before="240" w:after="120" w:line="276" w:lineRule="auto"/>
        <w:jc w:val="right"/>
        <w:rPr>
          <w:rFonts w:ascii="GHEA Grapalat" w:hAnsi="GHEA Grapalat" w:cstheme="minorHAnsi"/>
          <w:b/>
          <w:bCs/>
          <w:i/>
          <w:sz w:val="22"/>
          <w:szCs w:val="22"/>
          <w:lang w:val="hy-AM"/>
        </w:rPr>
      </w:pPr>
      <w:r w:rsidRPr="007833E2">
        <w:rPr>
          <w:rFonts w:ascii="GHEA Grapalat" w:hAnsi="GHEA Grapalat" w:cstheme="minorHAnsi"/>
          <w:b/>
          <w:bCs/>
          <w:i/>
          <w:sz w:val="22"/>
          <w:szCs w:val="22"/>
          <w:lang w:val="hy-AM"/>
        </w:rPr>
        <w:t>Գործնական աշխատանք 3</w:t>
      </w:r>
      <w:r w:rsidRPr="007833E2">
        <w:rPr>
          <w:rFonts w:ascii="Cambria Math" w:hAnsi="Cambria Math" w:cs="Cambria Math"/>
          <w:b/>
          <w:bCs/>
          <w:i/>
          <w:sz w:val="22"/>
          <w:szCs w:val="22"/>
          <w:lang w:val="hy-AM"/>
        </w:rPr>
        <w:t>․</w:t>
      </w:r>
    </w:p>
    <w:p w14:paraId="7375B270"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Բռնության վերաբերյալ դեպքերի քննարկում</w:t>
      </w:r>
    </w:p>
    <w:p w14:paraId="054B5D2A" w14:textId="77777777" w:rsidR="00F6176E" w:rsidRPr="007833E2" w:rsidRDefault="00F6176E" w:rsidP="007833E2">
      <w:pPr>
        <w:widowControl w:val="0"/>
        <w:spacing w:before="120" w:line="276" w:lineRule="auto"/>
        <w:jc w:val="both"/>
        <w:rPr>
          <w:rFonts w:ascii="GHEA Grapalat" w:eastAsia="GHEA Grapalat" w:hAnsi="GHEA Grapalat" w:cstheme="minorHAnsi"/>
          <w:sz w:val="22"/>
          <w:szCs w:val="22"/>
          <w:lang w:val="hy-AM"/>
        </w:rPr>
      </w:pPr>
      <w:r w:rsidRPr="007833E2">
        <w:rPr>
          <w:rFonts w:ascii="GHEA Grapalat" w:hAnsi="GHEA Grapalat"/>
          <w:b/>
          <w:bCs/>
          <w:sz w:val="22"/>
          <w:szCs w:val="22"/>
          <w:lang w:val="hy-AM"/>
        </w:rPr>
        <w:t>Նպատակ:</w:t>
      </w:r>
      <w:r w:rsidRPr="007833E2">
        <w:rPr>
          <w:rFonts w:ascii="GHEA Grapalat" w:hAnsi="GHEA Grapalat" w:cstheme="minorHAnsi"/>
          <w:sz w:val="22"/>
          <w:szCs w:val="22"/>
          <w:lang w:val="hy-AM"/>
        </w:rPr>
        <w:t xml:space="preserve"> </w:t>
      </w:r>
      <w:r w:rsidRPr="007833E2">
        <w:rPr>
          <w:rFonts w:ascii="GHEA Grapalat" w:hAnsi="GHEA Grapalat"/>
          <w:sz w:val="22"/>
          <w:szCs w:val="22"/>
          <w:lang w:val="hy-AM"/>
        </w:rPr>
        <w:t>Ճանաչել բռնության դեպքերն ու նշանները:</w:t>
      </w:r>
    </w:p>
    <w:p w14:paraId="3741CC15"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723F0177"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20 րոպե</w:t>
      </w:r>
    </w:p>
    <w:p w14:paraId="76282924" w14:textId="77777777" w:rsidR="00F6176E" w:rsidRPr="007833E2" w:rsidRDefault="00F6176E" w:rsidP="007833E2">
      <w:pPr>
        <w:spacing w:line="276" w:lineRule="auto"/>
        <w:jc w:val="both"/>
        <w:rPr>
          <w:rFonts w:ascii="GHEA Grapalat" w:hAnsi="GHEA Grapalat" w:cstheme="minorHAnsi"/>
          <w:sz w:val="22"/>
          <w:szCs w:val="22"/>
          <w:lang w:val="hy-AM"/>
        </w:rPr>
      </w:pPr>
      <w:r w:rsidRPr="007833E2">
        <w:rPr>
          <w:rFonts w:ascii="GHEA Grapalat" w:hAnsi="GHEA Grapalat"/>
          <w:b/>
          <w:bCs/>
          <w:sz w:val="22"/>
          <w:szCs w:val="22"/>
          <w:lang w:val="hy-AM"/>
        </w:rPr>
        <w:t>Ուղեցույց։</w:t>
      </w:r>
      <w:r w:rsidRPr="007833E2">
        <w:rPr>
          <w:rFonts w:ascii="GHEA Grapalat" w:hAnsi="GHEA Grapalat" w:cstheme="minorHAnsi"/>
          <w:sz w:val="22"/>
          <w:szCs w:val="22"/>
          <w:lang w:val="hy-AM"/>
        </w:rPr>
        <w:t xml:space="preserve"> Դասընթացավարն արդեն իսկ ձևավորված խմբերին տրամադրում  է բռնության  դեպքի մեկական նկարագիր և դրա շուրջ քննարկվող հարցերի ցանկ(բաշխման նյութ 3): Խմբային քննարկումներից հետո յուրաքանչյուր խումբ ներկայացնում է իր տեսակետը դեպքի </w:t>
      </w:r>
      <w:r w:rsidRPr="007833E2">
        <w:rPr>
          <w:rFonts w:ascii="GHEA Grapalat" w:hAnsi="GHEA Grapalat" w:cstheme="minorHAnsi"/>
          <w:sz w:val="22"/>
          <w:szCs w:val="22"/>
          <w:lang w:val="hy-AM"/>
        </w:rPr>
        <w:lastRenderedPageBreak/>
        <w:t>վերաբերյալ։ Եթե կան տարաձայնություններ ու կարծիքների տարբերություններ, դասընթացավարը խնդրում է խմբի անդամներին բացատրել այդ տարբերությունները և քննարկել այդ տեսակետների հիմքում ընկած վերաբերմունքն ու արժեքները:</w:t>
      </w:r>
    </w:p>
    <w:p w14:paraId="2A58AE88" w14:textId="60CBE4B9"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cstheme="minorHAnsi"/>
          <w:b/>
          <w:bCs/>
          <w:sz w:val="22"/>
          <w:szCs w:val="22"/>
          <w:lang w:val="hy-AM"/>
        </w:rPr>
        <w:t xml:space="preserve">Ամփոփում: </w:t>
      </w:r>
      <w:r w:rsidRPr="007833E2">
        <w:rPr>
          <w:rFonts w:ascii="GHEA Grapalat" w:hAnsi="GHEA Grapalat" w:cstheme="minorHAnsi"/>
          <w:sz w:val="22"/>
          <w:szCs w:val="22"/>
          <w:lang w:val="hy-AM"/>
        </w:rPr>
        <w:t xml:space="preserve">Դասընթացավարը ամփոփում է քննարկումը՝ շեշտելով այն փաստը, որ երեխաների հետ առնչվող ուսուցիչները, մասնագետները, հասակակիցները պետք է </w:t>
      </w:r>
      <w:r w:rsidRPr="007833E2">
        <w:rPr>
          <w:rFonts w:ascii="GHEA Grapalat" w:hAnsi="GHEA Grapalat"/>
          <w:sz w:val="22"/>
          <w:szCs w:val="22"/>
          <w:lang w:val="hy-AM"/>
        </w:rPr>
        <w:t>սովորեն ճանաչել բռնության դեպքերը, նշանները և  քայլեր ձեռնարկեն երեխաներին պաշտպանելու համար:</w:t>
      </w:r>
    </w:p>
    <w:p w14:paraId="272C6077" w14:textId="12B8DCBE" w:rsidR="00F6176E" w:rsidRPr="007833E2" w:rsidRDefault="00F6176E" w:rsidP="00A76AB3">
      <w:pPr>
        <w:spacing w:before="240" w:after="120" w:line="276" w:lineRule="auto"/>
        <w:jc w:val="right"/>
        <w:rPr>
          <w:rFonts w:ascii="GHEA Grapalat" w:hAnsi="GHEA Grapalat" w:cstheme="minorHAnsi"/>
          <w:b/>
          <w:bCs/>
          <w:i/>
          <w:sz w:val="22"/>
          <w:szCs w:val="22"/>
          <w:lang w:val="hy-AM"/>
        </w:rPr>
      </w:pPr>
      <w:r w:rsidRPr="007833E2">
        <w:rPr>
          <w:rFonts w:ascii="GHEA Grapalat" w:hAnsi="GHEA Grapalat" w:cstheme="minorHAnsi"/>
          <w:b/>
          <w:bCs/>
          <w:i/>
          <w:sz w:val="22"/>
          <w:szCs w:val="22"/>
          <w:lang w:val="hy-AM"/>
        </w:rPr>
        <w:t>Գործնական աշխատանք 4.</w:t>
      </w:r>
    </w:p>
    <w:p w14:paraId="6C7D6C86"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Կրթության գործընթացի մասնակիցների դերերն ու պարտականությունները բռնության կանխարգելման գործընթացում</w:t>
      </w:r>
    </w:p>
    <w:p w14:paraId="22B952D5" w14:textId="77777777" w:rsidR="00F6176E" w:rsidRPr="007833E2" w:rsidRDefault="00F6176E" w:rsidP="007833E2">
      <w:pPr>
        <w:spacing w:line="276" w:lineRule="auto"/>
        <w:jc w:val="both"/>
        <w:rPr>
          <w:rFonts w:ascii="GHEA Grapalat" w:hAnsi="GHEA Grapalat" w:cstheme="minorHAnsi"/>
          <w:sz w:val="22"/>
          <w:szCs w:val="22"/>
          <w:lang w:val="hy-AM"/>
        </w:rPr>
      </w:pPr>
      <w:r w:rsidRPr="007833E2">
        <w:rPr>
          <w:rStyle w:val="Boxbrd"/>
          <w:rFonts w:ascii="GHEA Grapalat" w:hAnsi="GHEA Grapalat" w:cstheme="minorHAnsi"/>
          <w:b/>
          <w:bCs/>
          <w:szCs w:val="22"/>
          <w:lang w:val="hy-AM"/>
        </w:rPr>
        <w:t>Նպատակ։</w:t>
      </w:r>
      <w:r w:rsidRPr="007833E2">
        <w:rPr>
          <w:rStyle w:val="Boxbrd"/>
          <w:rFonts w:ascii="GHEA Grapalat" w:hAnsi="GHEA Grapalat" w:cstheme="minorHAnsi"/>
          <w:szCs w:val="22"/>
          <w:lang w:val="hy-AM"/>
        </w:rPr>
        <w:t xml:space="preserve"> </w:t>
      </w:r>
      <w:r w:rsidRPr="007833E2">
        <w:rPr>
          <w:rFonts w:ascii="GHEA Grapalat" w:hAnsi="GHEA Grapalat" w:cstheme="minorHAnsi"/>
          <w:bCs/>
          <w:noProof/>
          <w:sz w:val="22"/>
          <w:szCs w:val="22"/>
          <w:lang w:val="hy-AM"/>
        </w:rPr>
        <w:t>Հստակ պատկերացում կազմել բռնության կանխարգելման գործընթացում մանկավարժական անձնակազմի դերերի ու պարտականությունների մասին:</w:t>
      </w:r>
    </w:p>
    <w:p w14:paraId="3AAB7C7D"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5FD38958"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30 րոպե</w:t>
      </w:r>
    </w:p>
    <w:p w14:paraId="5148EF2D"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sz w:val="22"/>
          <w:szCs w:val="22"/>
          <w:lang w:val="hy-AM"/>
        </w:rPr>
        <w:t>Անհրաժեշտ նյութեր:</w:t>
      </w:r>
      <w:r w:rsidRPr="007833E2">
        <w:rPr>
          <w:rFonts w:ascii="GHEA Grapalat" w:hAnsi="GHEA Grapalat"/>
          <w:sz w:val="22"/>
          <w:szCs w:val="22"/>
          <w:lang w:val="hy-AM"/>
        </w:rPr>
        <w:t xml:space="preserve"> Պաստառ, գունավոր կպչուն թղթեր, մարկերներ</w:t>
      </w:r>
    </w:p>
    <w:p w14:paraId="760C7500" w14:textId="77777777" w:rsidR="00F6176E" w:rsidRPr="007833E2" w:rsidRDefault="00F6176E" w:rsidP="007833E2">
      <w:pPr>
        <w:spacing w:line="276" w:lineRule="auto"/>
        <w:jc w:val="both"/>
        <w:rPr>
          <w:rFonts w:ascii="GHEA Grapalat" w:eastAsia="GHEA Grapalat" w:hAnsi="GHEA Grapalat" w:cs="Tahoma"/>
          <w:bCs/>
          <w:sz w:val="22"/>
          <w:szCs w:val="22"/>
          <w:lang w:val="hy-AM" w:eastAsia="x-none"/>
        </w:rPr>
      </w:pPr>
      <w:r w:rsidRPr="007833E2">
        <w:rPr>
          <w:rFonts w:ascii="GHEA Grapalat" w:hAnsi="GHEA Grapalat"/>
          <w:b/>
          <w:sz w:val="22"/>
          <w:szCs w:val="22"/>
          <w:lang w:val="hy-AM"/>
        </w:rPr>
        <w:t xml:space="preserve">Ուղեցույց: </w:t>
      </w:r>
      <w:r w:rsidRPr="007833E2">
        <w:rPr>
          <w:rFonts w:ascii="GHEA Grapalat" w:hAnsi="GHEA Grapalat" w:cstheme="minorHAnsi"/>
          <w:sz w:val="22"/>
          <w:szCs w:val="22"/>
          <w:lang w:val="hy-AM"/>
        </w:rPr>
        <w:t xml:space="preserve">Դասընթացավարը խնդրում է մասնակիցներին </w:t>
      </w:r>
      <w:r w:rsidRPr="007833E2">
        <w:rPr>
          <w:rFonts w:ascii="GHEA Grapalat" w:hAnsi="GHEA Grapalat" w:cstheme="minorHAnsi"/>
          <w:noProof/>
          <w:sz w:val="22"/>
          <w:szCs w:val="22"/>
          <w:lang w:val="hy-AM"/>
        </w:rPr>
        <w:t xml:space="preserve">ստեղծել 6 խումբ և առաջարկում համատեղ վեր հանել </w:t>
      </w:r>
      <w:r w:rsidRPr="007833E2">
        <w:rPr>
          <w:rFonts w:ascii="GHEA Grapalat" w:hAnsi="GHEA Grapalat" w:cstheme="minorHAnsi"/>
          <w:sz w:val="22"/>
          <w:szCs w:val="22"/>
          <w:lang w:val="hy-AM"/>
        </w:rPr>
        <w:t xml:space="preserve">բուլինգի կանխարգելման գործում կրթական գործընթացին մասնակից անձանց դերերն ու պարտականությունները: Յուրաքանչյուր խումբ կենտրոնանում է </w:t>
      </w:r>
      <w:r w:rsidRPr="007833E2">
        <w:rPr>
          <w:rFonts w:ascii="GHEA Grapalat" w:eastAsia="GHEA Grapalat" w:hAnsi="GHEA Grapalat" w:cs="Tahoma"/>
          <w:bCs/>
          <w:sz w:val="22"/>
          <w:szCs w:val="22"/>
          <w:lang w:val="hy-AM" w:eastAsia="x-none"/>
        </w:rPr>
        <w:t>դպրոցական համայնքի առանցքային դերակատարներից մեկի շուրջ աշխատանքի վրա՝ դուրս բերելով յուրաքանչյուրի դերն ու պարտականությունները: Աշխատանքի ավարտից հետո յուրաքաչյուր խումբ քննարկում է իր արդյունքները:</w:t>
      </w:r>
    </w:p>
    <w:p w14:paraId="56F1712B" w14:textId="77777777" w:rsidR="00F6176E" w:rsidRPr="007833E2" w:rsidRDefault="00F6176E" w:rsidP="007833E2">
      <w:pPr>
        <w:pStyle w:val="ListParagraph"/>
        <w:numPr>
          <w:ilvl w:val="0"/>
          <w:numId w:val="86"/>
        </w:numPr>
        <w:spacing w:line="276" w:lineRule="auto"/>
        <w:jc w:val="both"/>
        <w:rPr>
          <w:rFonts w:ascii="GHEA Grapalat" w:hAnsi="GHEA Grapalat"/>
          <w:b/>
          <w:sz w:val="22"/>
          <w:szCs w:val="22"/>
          <w:lang w:val="hy-AM"/>
        </w:rPr>
      </w:pPr>
      <w:r w:rsidRPr="007833E2">
        <w:rPr>
          <w:rFonts w:ascii="GHEA Grapalat" w:eastAsia="GHEA Grapalat" w:hAnsi="GHEA Grapalat" w:cs="Tahoma"/>
          <w:bCs/>
          <w:sz w:val="22"/>
          <w:szCs w:val="22"/>
          <w:lang w:val="hy-AM" w:eastAsia="x-none"/>
        </w:rPr>
        <w:t xml:space="preserve">Առաջին խումբ՝ </w:t>
      </w:r>
      <w:r w:rsidRPr="007833E2">
        <w:rPr>
          <w:rFonts w:ascii="GHEA Grapalat" w:eastAsia="GHEA Grapalat" w:hAnsi="GHEA Grapalat" w:cs="Tahoma"/>
          <w:bCs/>
          <w:sz w:val="22"/>
          <w:szCs w:val="22"/>
          <w:lang w:eastAsia="x-none"/>
        </w:rPr>
        <w:t>ղեկավար կազմ</w:t>
      </w:r>
      <w:r w:rsidRPr="007833E2">
        <w:rPr>
          <w:rFonts w:ascii="GHEA Grapalat" w:hAnsi="GHEA Grapalat" w:cstheme="minorHAnsi"/>
          <w:sz w:val="22"/>
          <w:szCs w:val="22"/>
          <w:lang w:val="hy-AM"/>
        </w:rPr>
        <w:t xml:space="preserve"> </w:t>
      </w:r>
    </w:p>
    <w:p w14:paraId="078F5551" w14:textId="77777777" w:rsidR="00F6176E" w:rsidRPr="007833E2" w:rsidRDefault="00F6176E" w:rsidP="007833E2">
      <w:pPr>
        <w:pStyle w:val="ListParagraph"/>
        <w:numPr>
          <w:ilvl w:val="0"/>
          <w:numId w:val="86"/>
        </w:numPr>
        <w:spacing w:line="276" w:lineRule="auto"/>
        <w:jc w:val="both"/>
        <w:rPr>
          <w:rFonts w:ascii="GHEA Grapalat" w:hAnsi="GHEA Grapalat"/>
          <w:b/>
          <w:sz w:val="22"/>
          <w:szCs w:val="22"/>
          <w:lang w:val="hy-AM"/>
        </w:rPr>
      </w:pPr>
      <w:r w:rsidRPr="007833E2">
        <w:rPr>
          <w:rFonts w:ascii="GHEA Grapalat" w:hAnsi="GHEA Grapalat" w:cstheme="minorHAnsi"/>
          <w:sz w:val="22"/>
          <w:szCs w:val="22"/>
        </w:rPr>
        <w:t>Երկրորդ խումբը՝ ուսուցիչներ</w:t>
      </w:r>
    </w:p>
    <w:p w14:paraId="20C8BDF9" w14:textId="77777777" w:rsidR="00F6176E" w:rsidRPr="007833E2" w:rsidRDefault="00F6176E" w:rsidP="007833E2">
      <w:pPr>
        <w:pStyle w:val="ListParagraph"/>
        <w:numPr>
          <w:ilvl w:val="0"/>
          <w:numId w:val="86"/>
        </w:numPr>
        <w:spacing w:line="276" w:lineRule="auto"/>
        <w:jc w:val="both"/>
        <w:rPr>
          <w:rFonts w:ascii="GHEA Grapalat" w:hAnsi="GHEA Grapalat"/>
          <w:b/>
          <w:sz w:val="22"/>
          <w:szCs w:val="22"/>
          <w:lang w:val="hy-AM"/>
        </w:rPr>
      </w:pPr>
      <w:r w:rsidRPr="007833E2">
        <w:rPr>
          <w:rFonts w:ascii="GHEA Grapalat" w:hAnsi="GHEA Grapalat" w:cstheme="minorHAnsi"/>
          <w:sz w:val="22"/>
          <w:szCs w:val="22"/>
        </w:rPr>
        <w:t>Երրորդ խումբ՝ ծնողներ</w:t>
      </w:r>
    </w:p>
    <w:p w14:paraId="502CC01D" w14:textId="77777777" w:rsidR="00F6176E" w:rsidRPr="007833E2" w:rsidRDefault="00F6176E" w:rsidP="007833E2">
      <w:pPr>
        <w:pStyle w:val="ListParagraph"/>
        <w:numPr>
          <w:ilvl w:val="0"/>
          <w:numId w:val="86"/>
        </w:numPr>
        <w:spacing w:line="276" w:lineRule="auto"/>
        <w:jc w:val="both"/>
        <w:rPr>
          <w:rFonts w:ascii="GHEA Grapalat" w:hAnsi="GHEA Grapalat"/>
          <w:sz w:val="22"/>
          <w:szCs w:val="22"/>
          <w:lang w:val="hy-AM"/>
        </w:rPr>
      </w:pPr>
      <w:r w:rsidRPr="007833E2">
        <w:rPr>
          <w:rFonts w:ascii="GHEA Grapalat" w:hAnsi="GHEA Grapalat"/>
          <w:sz w:val="22"/>
          <w:szCs w:val="22"/>
        </w:rPr>
        <w:t>Չորրորդ խումբ՝ հոգեբան</w:t>
      </w:r>
    </w:p>
    <w:p w14:paraId="5FD2FD63" w14:textId="77777777" w:rsidR="00F6176E" w:rsidRPr="007833E2" w:rsidRDefault="00F6176E" w:rsidP="007833E2">
      <w:pPr>
        <w:pStyle w:val="ListParagraph"/>
        <w:numPr>
          <w:ilvl w:val="0"/>
          <w:numId w:val="86"/>
        </w:numPr>
        <w:spacing w:line="276" w:lineRule="auto"/>
        <w:jc w:val="both"/>
        <w:rPr>
          <w:rFonts w:ascii="GHEA Grapalat" w:hAnsi="GHEA Grapalat"/>
          <w:sz w:val="22"/>
          <w:szCs w:val="22"/>
          <w:lang w:val="hy-AM"/>
        </w:rPr>
      </w:pPr>
      <w:r w:rsidRPr="007833E2">
        <w:rPr>
          <w:rFonts w:ascii="GHEA Grapalat" w:hAnsi="GHEA Grapalat"/>
          <w:sz w:val="22"/>
          <w:szCs w:val="22"/>
        </w:rPr>
        <w:t>Հինգերորդ խումբ՝ սպասարկող անձնակազմ</w:t>
      </w:r>
    </w:p>
    <w:p w14:paraId="3C4FAB89" w14:textId="77777777" w:rsidR="00F6176E" w:rsidRPr="007833E2" w:rsidRDefault="00F6176E" w:rsidP="007833E2">
      <w:pPr>
        <w:pStyle w:val="ListParagraph"/>
        <w:numPr>
          <w:ilvl w:val="0"/>
          <w:numId w:val="86"/>
        </w:numPr>
        <w:spacing w:line="276" w:lineRule="auto"/>
        <w:jc w:val="both"/>
        <w:rPr>
          <w:rFonts w:ascii="GHEA Grapalat" w:hAnsi="GHEA Grapalat"/>
          <w:sz w:val="22"/>
          <w:szCs w:val="22"/>
          <w:lang w:val="hy-AM"/>
        </w:rPr>
      </w:pPr>
      <w:r w:rsidRPr="007833E2">
        <w:rPr>
          <w:rFonts w:ascii="GHEA Grapalat" w:hAnsi="GHEA Grapalat"/>
          <w:sz w:val="22"/>
          <w:szCs w:val="22"/>
        </w:rPr>
        <w:t>Վեցերորդ խումբ՝ սովորողներ</w:t>
      </w:r>
    </w:p>
    <w:p w14:paraId="5774882D" w14:textId="77777777" w:rsidR="00F6176E" w:rsidRPr="007833E2" w:rsidRDefault="00F6176E" w:rsidP="007833E2">
      <w:pPr>
        <w:pStyle w:val="ListParagraph"/>
        <w:spacing w:line="276" w:lineRule="auto"/>
        <w:ind w:left="0"/>
        <w:jc w:val="both"/>
        <w:rPr>
          <w:rFonts w:ascii="GHEA Grapalat" w:hAnsi="GHEA Grapalat"/>
          <w:b/>
          <w:sz w:val="22"/>
          <w:szCs w:val="22"/>
          <w:lang w:val="hy-AM"/>
        </w:rPr>
      </w:pPr>
      <w:r w:rsidRPr="007833E2">
        <w:rPr>
          <w:rFonts w:ascii="GHEA Grapalat" w:hAnsi="GHEA Grapalat"/>
          <w:b/>
          <w:sz w:val="22"/>
          <w:szCs w:val="22"/>
          <w:lang w:val="hy-AM"/>
        </w:rPr>
        <w:t xml:space="preserve">Ամփոփում: </w:t>
      </w:r>
      <w:r w:rsidRPr="007833E2">
        <w:rPr>
          <w:rFonts w:ascii="GHEA Grapalat" w:hAnsi="GHEA Grapalat"/>
          <w:sz w:val="22"/>
          <w:szCs w:val="22"/>
          <w:lang w:val="hy-AM"/>
        </w:rPr>
        <w:t>Դասընթացավարը քննարկումից հետո ամփոփում է խմբերի աշխատանքը՝ հստակեցնելով  կրթական գործընթացի մասնակիցների դերերն և պարտականությունները:</w:t>
      </w:r>
    </w:p>
    <w:p w14:paraId="0EEE2715" w14:textId="647BBC7D" w:rsidR="00F6176E" w:rsidRPr="007833E2" w:rsidRDefault="00F6176E" w:rsidP="00A76AB3">
      <w:pPr>
        <w:spacing w:before="240" w:after="120" w:line="276" w:lineRule="auto"/>
        <w:jc w:val="right"/>
        <w:rPr>
          <w:rFonts w:ascii="GHEA Grapalat" w:hAnsi="GHEA Grapalat" w:cstheme="minorHAnsi"/>
          <w:b/>
          <w:bCs/>
          <w:i/>
          <w:color w:val="2E74B5" w:themeColor="accent1" w:themeShade="BF"/>
          <w:sz w:val="22"/>
          <w:szCs w:val="22"/>
          <w:lang w:val="hy-AM"/>
        </w:rPr>
      </w:pPr>
      <w:r w:rsidRPr="007833E2">
        <w:rPr>
          <w:rFonts w:ascii="GHEA Grapalat" w:hAnsi="GHEA Grapalat" w:cstheme="minorHAnsi"/>
          <w:b/>
          <w:bCs/>
          <w:i/>
          <w:sz w:val="22"/>
          <w:szCs w:val="22"/>
          <w:lang w:val="hy-AM"/>
        </w:rPr>
        <w:t>Գործնական աշխատանք 5</w:t>
      </w:r>
      <w:r w:rsidR="007C5821" w:rsidRPr="007833E2">
        <w:rPr>
          <w:rFonts w:ascii="GHEA Grapalat" w:hAnsi="GHEA Grapalat" w:cstheme="minorHAnsi"/>
          <w:b/>
          <w:bCs/>
          <w:i/>
          <w:color w:val="2E74B5" w:themeColor="accent1" w:themeShade="BF"/>
          <w:sz w:val="22"/>
          <w:szCs w:val="22"/>
          <w:lang w:val="hy-AM"/>
        </w:rPr>
        <w:t>.</w:t>
      </w:r>
    </w:p>
    <w:p w14:paraId="71BBAFDA"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Երեխաների իրավունքների քարտեզագրում</w:t>
      </w:r>
    </w:p>
    <w:p w14:paraId="485640A5" w14:textId="77777777" w:rsidR="00F6176E" w:rsidRPr="007833E2" w:rsidRDefault="00F6176E" w:rsidP="007833E2">
      <w:pPr>
        <w:spacing w:line="276" w:lineRule="auto"/>
        <w:jc w:val="both"/>
        <w:rPr>
          <w:rFonts w:ascii="GHEA Grapalat" w:hAnsi="GHEA Grapalat" w:cstheme="minorHAnsi"/>
          <w:sz w:val="22"/>
          <w:szCs w:val="22"/>
          <w:lang w:val="hy-AM"/>
        </w:rPr>
      </w:pPr>
      <w:r w:rsidRPr="007833E2">
        <w:rPr>
          <w:rFonts w:ascii="GHEA Grapalat" w:hAnsi="GHEA Grapalat"/>
          <w:b/>
          <w:bCs/>
          <w:sz w:val="22"/>
          <w:szCs w:val="22"/>
          <w:lang w:val="hy-AM"/>
        </w:rPr>
        <w:t>Նպատակ:</w:t>
      </w:r>
      <w:r w:rsidRPr="007833E2">
        <w:rPr>
          <w:rFonts w:ascii="GHEA Grapalat" w:hAnsi="GHEA Grapalat"/>
          <w:sz w:val="22"/>
          <w:szCs w:val="22"/>
          <w:lang w:val="hy-AM"/>
        </w:rPr>
        <w:t xml:space="preserve"> Բարձրացնել </w:t>
      </w:r>
      <w:r w:rsidRPr="007833E2">
        <w:rPr>
          <w:rFonts w:ascii="GHEA Grapalat" w:hAnsi="GHEA Grapalat" w:cstheme="minorHAnsi"/>
          <w:sz w:val="22"/>
          <w:szCs w:val="22"/>
          <w:lang w:val="hy-AM"/>
        </w:rPr>
        <w:t>մասնակիցների իրազեկվածությունը երեխաների պաշտպանության համակարգի և ՀՀ օրենսդրական դաշտի վերաբերյալ:</w:t>
      </w:r>
    </w:p>
    <w:p w14:paraId="2FFADCEC"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45FA218D"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20 րոպե</w:t>
      </w:r>
    </w:p>
    <w:p w14:paraId="27E5F391" w14:textId="77777777" w:rsidR="00F6176E" w:rsidRPr="007833E2" w:rsidRDefault="00F6176E" w:rsidP="007833E2">
      <w:pPr>
        <w:spacing w:line="276" w:lineRule="auto"/>
        <w:jc w:val="both"/>
        <w:rPr>
          <w:rFonts w:ascii="GHEA Grapalat" w:hAnsi="GHEA Grapalat"/>
          <w:b/>
          <w:sz w:val="22"/>
          <w:szCs w:val="22"/>
          <w:lang w:val="hy-AM"/>
        </w:rPr>
      </w:pPr>
      <w:r w:rsidRPr="007833E2">
        <w:rPr>
          <w:rFonts w:ascii="GHEA Grapalat" w:hAnsi="GHEA Grapalat"/>
          <w:b/>
          <w:sz w:val="22"/>
          <w:szCs w:val="22"/>
          <w:lang w:val="hy-AM"/>
        </w:rPr>
        <w:t xml:space="preserve">Անհրաժեշտ նյութեր: </w:t>
      </w:r>
      <w:r w:rsidRPr="007833E2">
        <w:rPr>
          <w:rFonts w:ascii="GHEA Grapalat" w:hAnsi="GHEA Grapalat"/>
          <w:sz w:val="22"/>
          <w:szCs w:val="22"/>
          <w:lang w:val="hy-AM"/>
        </w:rPr>
        <w:t>Պաստառներ, գունավոր մարկերներ, կպչուն թղթեր</w:t>
      </w:r>
    </w:p>
    <w:p w14:paraId="3BBDD73F" w14:textId="73444B69" w:rsidR="00F6176E" w:rsidRPr="007833E2" w:rsidRDefault="00F6176E" w:rsidP="007833E2">
      <w:pPr>
        <w:spacing w:line="276" w:lineRule="auto"/>
        <w:jc w:val="both"/>
        <w:rPr>
          <w:rFonts w:ascii="GHEA Grapalat" w:hAnsi="GHEA Grapalat" w:cs="Arial"/>
          <w:sz w:val="22"/>
          <w:szCs w:val="22"/>
          <w:lang w:val="hy-AM"/>
        </w:rPr>
      </w:pPr>
      <w:r w:rsidRPr="007833E2">
        <w:rPr>
          <w:rFonts w:ascii="GHEA Grapalat" w:hAnsi="GHEA Grapalat"/>
          <w:b/>
          <w:bCs/>
          <w:sz w:val="22"/>
          <w:szCs w:val="22"/>
          <w:lang w:val="hy-AM"/>
        </w:rPr>
        <w:t>Ուղեցույց:</w:t>
      </w:r>
      <w:r w:rsidRPr="007833E2">
        <w:rPr>
          <w:rFonts w:ascii="GHEA Grapalat" w:hAnsi="GHEA Grapalat" w:cs="Arial"/>
          <w:sz w:val="22"/>
          <w:szCs w:val="22"/>
          <w:lang w:val="hy-AM"/>
        </w:rPr>
        <w:t xml:space="preserve"> Դասընթացավարը խնդրում է մասնակիցներին բաժանվել խմբերի, յուրաքանչյուր խմբին տրամադրվում է Երեխաների իրավունքների պաշտպանության մասին օրենքը (</w:t>
      </w:r>
      <w:r w:rsidR="006E062A" w:rsidRPr="007833E2">
        <w:rPr>
          <w:rFonts w:ascii="GHEA Grapalat" w:hAnsi="GHEA Grapalat" w:cs="Arial"/>
          <w:sz w:val="22"/>
          <w:szCs w:val="22"/>
          <w:lang w:val="hy-AM"/>
        </w:rPr>
        <w:t>Բ</w:t>
      </w:r>
      <w:r w:rsidRPr="007833E2">
        <w:rPr>
          <w:rFonts w:ascii="GHEA Grapalat" w:hAnsi="GHEA Grapalat" w:cs="Arial"/>
          <w:sz w:val="22"/>
          <w:szCs w:val="22"/>
          <w:lang w:val="hy-AM"/>
        </w:rPr>
        <w:t>աշխման նյութ 4) և առաջարկվում 2 հոդվածների վերաբերյալ ստեղծել իրավունքների քարտեզ՝ պատասխանելով հետևյալ հարցերին.</w:t>
      </w:r>
    </w:p>
    <w:p w14:paraId="7CF74FFE" w14:textId="77777777" w:rsidR="00F6176E" w:rsidRPr="007833E2" w:rsidRDefault="00F6176E" w:rsidP="007833E2">
      <w:pPr>
        <w:pStyle w:val="ListParagraph"/>
        <w:numPr>
          <w:ilvl w:val="0"/>
          <w:numId w:val="85"/>
        </w:numPr>
        <w:spacing w:line="276" w:lineRule="auto"/>
        <w:ind w:left="0" w:firstLine="426"/>
        <w:rPr>
          <w:rFonts w:ascii="GHEA Grapalat" w:hAnsi="GHEA Grapalat" w:cs="Arial"/>
          <w:sz w:val="22"/>
          <w:szCs w:val="22"/>
          <w:lang w:val="hy-AM"/>
        </w:rPr>
      </w:pPr>
      <w:r w:rsidRPr="007833E2">
        <w:rPr>
          <w:rFonts w:ascii="GHEA Grapalat" w:hAnsi="GHEA Grapalat" w:cs="Arial"/>
          <w:sz w:val="22"/>
          <w:szCs w:val="22"/>
          <w:lang w:val="hy-AM"/>
        </w:rPr>
        <w:lastRenderedPageBreak/>
        <w:t>Նշված իրավունքների իրացման ինչպիսի՞ օրինակներ են Ձեզ հայտնի:</w:t>
      </w:r>
    </w:p>
    <w:p w14:paraId="36C4C7BF" w14:textId="77777777" w:rsidR="00F6176E" w:rsidRPr="007833E2" w:rsidRDefault="00F6176E" w:rsidP="007833E2">
      <w:pPr>
        <w:pStyle w:val="ListParagraph"/>
        <w:numPr>
          <w:ilvl w:val="0"/>
          <w:numId w:val="85"/>
        </w:numPr>
        <w:spacing w:line="276" w:lineRule="auto"/>
        <w:ind w:left="0" w:firstLine="426"/>
        <w:rPr>
          <w:rFonts w:ascii="GHEA Grapalat" w:hAnsi="GHEA Grapalat" w:cs="Arial"/>
          <w:sz w:val="22"/>
          <w:szCs w:val="22"/>
          <w:lang w:val="hy-AM"/>
        </w:rPr>
      </w:pPr>
      <w:r w:rsidRPr="007833E2">
        <w:rPr>
          <w:rFonts w:ascii="GHEA Grapalat" w:hAnsi="GHEA Grapalat" w:cs="Arial"/>
          <w:sz w:val="22"/>
          <w:szCs w:val="22"/>
          <w:lang w:val="hy-AM"/>
        </w:rPr>
        <w:t>Նշված իրավունքների ոտնահարման ինչպիսի օրինակներ են Ձեզ հայտնի:</w:t>
      </w:r>
    </w:p>
    <w:p w14:paraId="362FC99F" w14:textId="77777777" w:rsidR="00F6176E" w:rsidRPr="007833E2" w:rsidRDefault="00F6176E" w:rsidP="007833E2">
      <w:pPr>
        <w:pStyle w:val="ListParagraph"/>
        <w:numPr>
          <w:ilvl w:val="0"/>
          <w:numId w:val="85"/>
        </w:numPr>
        <w:spacing w:line="276" w:lineRule="auto"/>
        <w:ind w:left="0" w:firstLine="426"/>
        <w:rPr>
          <w:rFonts w:ascii="GHEA Grapalat" w:hAnsi="GHEA Grapalat" w:cs="Arial"/>
          <w:sz w:val="22"/>
          <w:szCs w:val="22"/>
          <w:lang w:val="hy-AM"/>
        </w:rPr>
      </w:pPr>
      <w:r w:rsidRPr="007833E2">
        <w:rPr>
          <w:rFonts w:ascii="GHEA Grapalat" w:hAnsi="GHEA Grapalat" w:cs="Arial"/>
          <w:sz w:val="22"/>
          <w:szCs w:val="22"/>
          <w:lang w:val="hy-AM"/>
        </w:rPr>
        <w:t>Ինչպիսի՞ լուծումներ կառաջարկեք ոտնահարված իրավունքների վերաբերյալ:</w:t>
      </w:r>
    </w:p>
    <w:p w14:paraId="6256AD6E" w14:textId="77777777" w:rsidR="00F6176E" w:rsidRPr="007833E2" w:rsidRDefault="00F6176E" w:rsidP="007833E2">
      <w:pPr>
        <w:spacing w:line="276" w:lineRule="auto"/>
        <w:rPr>
          <w:rFonts w:ascii="GHEA Grapalat" w:hAnsi="GHEA Grapalat" w:cs="Arial"/>
          <w:sz w:val="22"/>
          <w:szCs w:val="22"/>
          <w:lang w:val="hy-AM"/>
        </w:rPr>
      </w:pPr>
      <w:r w:rsidRPr="007833E2">
        <w:rPr>
          <w:rFonts w:ascii="GHEA Grapalat" w:hAnsi="GHEA Grapalat" w:cs="Arial"/>
          <w:sz w:val="22"/>
          <w:szCs w:val="22"/>
          <w:lang w:val="hy-AM"/>
        </w:rPr>
        <w:t>Խմբային աշխատանքից հետո մասնակիցները ներկայացնում են իրենց խմբի արդյունքները:</w:t>
      </w:r>
    </w:p>
    <w:p w14:paraId="3248388B" w14:textId="77777777" w:rsidR="00F6176E" w:rsidRPr="007833E2" w:rsidRDefault="00F6176E" w:rsidP="007833E2">
      <w:pPr>
        <w:spacing w:line="276" w:lineRule="auto"/>
        <w:rPr>
          <w:rFonts w:ascii="GHEA Grapalat" w:eastAsia="GHEA Grapalat" w:hAnsi="GHEA Grapalat" w:cstheme="minorHAnsi"/>
          <w:b/>
          <w:sz w:val="22"/>
          <w:szCs w:val="22"/>
          <w:lang w:val="hy-AM"/>
        </w:rPr>
      </w:pPr>
      <w:r w:rsidRPr="007833E2">
        <w:rPr>
          <w:rFonts w:ascii="GHEA Grapalat" w:hAnsi="GHEA Grapalat" w:cs="Arial"/>
          <w:b/>
          <w:sz w:val="22"/>
          <w:szCs w:val="22"/>
          <w:lang w:val="hy-AM"/>
        </w:rPr>
        <w:t xml:space="preserve">Ամփոփում: </w:t>
      </w:r>
      <w:r w:rsidRPr="007833E2">
        <w:rPr>
          <w:rFonts w:ascii="GHEA Grapalat" w:hAnsi="GHEA Grapalat" w:cs="Arial"/>
          <w:sz w:val="22"/>
          <w:szCs w:val="22"/>
          <w:lang w:val="hy-AM"/>
        </w:rPr>
        <w:t>Դասընթացավարը ամփոփում է՝ ընդգծելով, որ յուրաքանչյուր ուսուցիչ պարտավոր է ոչ միայն ճանաչել երեխաների իրավունքները, այլև գործնականում կիրառել մեթոդներ, ռազմավարություններ, որոնք ապահովում են նրանց պաշտպանությունը, ներգրավվածությունը կրթական միջավայրում:</w:t>
      </w:r>
    </w:p>
    <w:p w14:paraId="11DE07F8" w14:textId="77777777" w:rsidR="00F6176E" w:rsidRPr="007833E2" w:rsidRDefault="00F6176E" w:rsidP="00A76AB3">
      <w:pPr>
        <w:spacing w:before="240" w:after="120" w:line="276" w:lineRule="auto"/>
        <w:jc w:val="right"/>
        <w:rPr>
          <w:rFonts w:ascii="Cambria Math" w:eastAsia="Microsoft JhengHei" w:hAnsi="Cambria Math" w:cs="Cambria Math"/>
          <w:b/>
          <w:bCs/>
          <w:i/>
          <w:sz w:val="22"/>
          <w:szCs w:val="22"/>
          <w:lang w:val="hy-AM"/>
        </w:rPr>
      </w:pPr>
      <w:r w:rsidRPr="007833E2">
        <w:rPr>
          <w:rFonts w:ascii="GHEA Grapalat" w:hAnsi="GHEA Grapalat" w:cstheme="minorHAnsi"/>
          <w:b/>
          <w:bCs/>
          <w:i/>
          <w:sz w:val="22"/>
          <w:szCs w:val="22"/>
          <w:lang w:val="hy-AM"/>
        </w:rPr>
        <w:t>Գործնական աշխատանք 6</w:t>
      </w:r>
      <w:r w:rsidRPr="007833E2">
        <w:rPr>
          <w:rFonts w:ascii="Cambria Math" w:eastAsia="Microsoft JhengHei" w:hAnsi="Cambria Math" w:cs="Cambria Math"/>
          <w:b/>
          <w:bCs/>
          <w:i/>
          <w:sz w:val="22"/>
          <w:szCs w:val="22"/>
          <w:lang w:val="hy-AM"/>
        </w:rPr>
        <w:t>․</w:t>
      </w:r>
    </w:p>
    <w:p w14:paraId="0DE45D09"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Երեխաների հանդեպ բռնության դեպքերի մասին հաղորդելու կարգը</w:t>
      </w:r>
    </w:p>
    <w:p w14:paraId="0CD1CEA1" w14:textId="77777777" w:rsidR="00F6176E" w:rsidRPr="007833E2" w:rsidRDefault="00F6176E" w:rsidP="007833E2">
      <w:pPr>
        <w:spacing w:line="276" w:lineRule="auto"/>
        <w:rPr>
          <w:rStyle w:val="Boxbrd"/>
          <w:rFonts w:ascii="GHEA Grapalat" w:eastAsia="MS Mincho" w:hAnsi="GHEA Grapalat" w:cstheme="minorHAnsi"/>
          <w:szCs w:val="22"/>
          <w:lang w:val="es-ES_tradnl" w:eastAsia="ja-JP"/>
        </w:rPr>
      </w:pPr>
      <w:r w:rsidRPr="007833E2">
        <w:rPr>
          <w:rFonts w:ascii="GHEA Grapalat" w:hAnsi="GHEA Grapalat"/>
          <w:b/>
          <w:bCs/>
          <w:sz w:val="22"/>
          <w:szCs w:val="22"/>
          <w:lang w:val="hy-AM"/>
        </w:rPr>
        <w:t>Նպատակ:</w:t>
      </w:r>
      <w:r w:rsidRPr="007833E2">
        <w:rPr>
          <w:rFonts w:ascii="GHEA Grapalat" w:hAnsi="GHEA Grapalat"/>
          <w:sz w:val="22"/>
          <w:szCs w:val="22"/>
          <w:lang w:val="hy-AM"/>
        </w:rPr>
        <w:t xml:space="preserve"> </w:t>
      </w:r>
      <w:r w:rsidRPr="007833E2">
        <w:rPr>
          <w:rFonts w:ascii="GHEA Grapalat" w:hAnsi="GHEA Grapalat" w:cstheme="minorHAnsi"/>
          <w:sz w:val="22"/>
          <w:szCs w:val="22"/>
          <w:lang w:val="hy-AM"/>
        </w:rPr>
        <w:t xml:space="preserve">Մասնակիցներին ծանոթացնել </w:t>
      </w:r>
      <w:r w:rsidRPr="007833E2">
        <w:rPr>
          <w:rStyle w:val="Boxbrd"/>
          <w:rFonts w:ascii="GHEA Grapalat" w:eastAsia="MS Mincho" w:hAnsi="GHEA Grapalat" w:cstheme="minorHAnsi"/>
          <w:szCs w:val="22"/>
          <w:lang w:val="es-ES_tradnl" w:eastAsia="ja-JP"/>
        </w:rPr>
        <w:t>բռնության դեպքերին արձագանքման մեխանիզմներին</w:t>
      </w:r>
      <w:r w:rsidRPr="007833E2">
        <w:rPr>
          <w:rStyle w:val="Boxbrd"/>
          <w:rFonts w:ascii="GHEA Grapalat" w:eastAsia="MS Mincho" w:hAnsi="GHEA Grapalat" w:cstheme="minorHAnsi"/>
          <w:szCs w:val="22"/>
          <w:lang w:val="hy-AM" w:eastAsia="ja-JP"/>
        </w:rPr>
        <w:t>։</w:t>
      </w:r>
    </w:p>
    <w:p w14:paraId="67F0BE58" w14:textId="77777777" w:rsidR="00F6176E" w:rsidRPr="007833E2" w:rsidRDefault="00F6176E" w:rsidP="007833E2">
      <w:pPr>
        <w:spacing w:line="276" w:lineRule="auto"/>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19C3173A"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25 րոպե</w:t>
      </w:r>
    </w:p>
    <w:p w14:paraId="6C5EDD11" w14:textId="77777777" w:rsidR="00F6176E" w:rsidRPr="007833E2" w:rsidRDefault="00F6176E" w:rsidP="007833E2">
      <w:pPr>
        <w:spacing w:line="276" w:lineRule="auto"/>
        <w:jc w:val="both"/>
        <w:rPr>
          <w:rStyle w:val="Boxbrd"/>
          <w:rFonts w:ascii="GHEA Grapalat" w:eastAsia="MS Mincho" w:hAnsi="GHEA Grapalat" w:cstheme="minorHAnsi"/>
          <w:szCs w:val="22"/>
          <w:lang w:val="hy-AM" w:eastAsia="ja-JP"/>
        </w:rPr>
      </w:pPr>
      <w:r w:rsidRPr="007833E2">
        <w:rPr>
          <w:rFonts w:ascii="GHEA Grapalat" w:hAnsi="GHEA Grapalat"/>
          <w:b/>
          <w:bCs/>
          <w:sz w:val="22"/>
          <w:szCs w:val="22"/>
          <w:lang w:val="hy-AM"/>
        </w:rPr>
        <w:t>Ուղեցույց</w:t>
      </w:r>
      <w:r w:rsidRPr="007833E2">
        <w:rPr>
          <w:rFonts w:ascii="GHEA Grapalat" w:hAnsi="GHEA Grapalat" w:cs="Arial"/>
          <w:sz w:val="22"/>
          <w:szCs w:val="22"/>
          <w:lang w:val="hy-AM"/>
        </w:rPr>
        <w:t xml:space="preserve">: </w:t>
      </w:r>
      <w:r w:rsidRPr="007833E2">
        <w:rPr>
          <w:rStyle w:val="Boxbrd"/>
          <w:rFonts w:ascii="GHEA Grapalat" w:eastAsia="MS Mincho" w:hAnsi="GHEA Grapalat" w:cstheme="minorHAnsi"/>
          <w:szCs w:val="22"/>
          <w:lang w:val="es-ES_tradnl" w:eastAsia="ja-JP"/>
        </w:rPr>
        <w:t xml:space="preserve">Դասընթացավարը խնդրում է մասնակցիներին բաժանվել 3-4 հոգանոց խմբերի, այնուհետև նրանց տրամադրում </w:t>
      </w:r>
      <w:r w:rsidRPr="007833E2">
        <w:rPr>
          <w:rStyle w:val="Boxbrd"/>
          <w:rFonts w:ascii="GHEA Grapalat" w:eastAsia="MS Mincho" w:hAnsi="GHEA Grapalat" w:cstheme="minorHAnsi"/>
          <w:szCs w:val="22"/>
          <w:lang w:val="hy-AM" w:eastAsia="ja-JP"/>
        </w:rPr>
        <w:t xml:space="preserve">է </w:t>
      </w:r>
      <w:r w:rsidRPr="007833E2">
        <w:rPr>
          <w:rStyle w:val="Boxbrd"/>
          <w:rFonts w:ascii="GHEA Grapalat" w:eastAsia="MS Mincho" w:hAnsi="GHEA Grapalat" w:cstheme="minorHAnsi"/>
          <w:szCs w:val="22"/>
          <w:lang w:val="es-ES_tradnl" w:eastAsia="ja-JP"/>
        </w:rPr>
        <w:t xml:space="preserve">նախապես մշակված սցենարներ՝ կապված երեխայի հանդեպ բռնության բացահայտման հետ։ Դասընթացավարը խնդրում է խմբերում քննարկել դեպքերը </w:t>
      </w:r>
      <w:r w:rsidRPr="007833E2">
        <w:rPr>
          <w:rFonts w:ascii="GHEA Grapalat" w:hAnsi="GHEA Grapalat"/>
          <w:bCs/>
          <w:sz w:val="22"/>
          <w:szCs w:val="22"/>
          <w:lang w:val="es-ES_tradnl"/>
        </w:rPr>
        <w:t>(</w:t>
      </w:r>
      <w:r w:rsidRPr="007833E2">
        <w:rPr>
          <w:rFonts w:ascii="GHEA Grapalat" w:hAnsi="GHEA Grapalat"/>
          <w:bCs/>
          <w:sz w:val="22"/>
          <w:szCs w:val="22"/>
          <w:lang w:val="hy-AM"/>
        </w:rPr>
        <w:t xml:space="preserve">Բաշխման </w:t>
      </w:r>
      <w:r w:rsidRPr="007833E2">
        <w:rPr>
          <w:rFonts w:ascii="GHEA Grapalat" w:hAnsi="GHEA Grapalat" w:cstheme="minorHAnsi"/>
          <w:bCs/>
          <w:sz w:val="22"/>
          <w:szCs w:val="22"/>
          <w:lang w:val="hy-AM"/>
        </w:rPr>
        <w:t xml:space="preserve">նյութ </w:t>
      </w:r>
      <w:r w:rsidRPr="007833E2">
        <w:rPr>
          <w:rFonts w:ascii="GHEA Grapalat" w:hAnsi="GHEA Grapalat" w:cstheme="minorHAnsi"/>
          <w:bCs/>
          <w:sz w:val="22"/>
          <w:szCs w:val="22"/>
          <w:lang w:val="es-ES_tradnl"/>
        </w:rPr>
        <w:t>5)</w:t>
      </w:r>
      <w:r w:rsidRPr="007833E2">
        <w:rPr>
          <w:rStyle w:val="Boxbrd"/>
          <w:rFonts w:ascii="GHEA Grapalat" w:eastAsia="MS Mincho" w:hAnsi="GHEA Grapalat" w:cstheme="minorHAnsi"/>
          <w:szCs w:val="22"/>
          <w:lang w:val="es-ES_tradnl" w:eastAsia="ja-JP"/>
        </w:rPr>
        <w:t xml:space="preserve">, առանձնացնել դպրոցի </w:t>
      </w:r>
      <w:r w:rsidRPr="007833E2">
        <w:rPr>
          <w:rStyle w:val="Boxbrd"/>
          <w:rFonts w:ascii="GHEA Grapalat" w:eastAsia="MS Mincho" w:hAnsi="GHEA Grapalat" w:cstheme="minorHAnsi"/>
          <w:szCs w:val="22"/>
          <w:lang w:val="hy-AM" w:eastAsia="ja-JP"/>
        </w:rPr>
        <w:t>գործողությունները</w:t>
      </w:r>
      <w:r w:rsidRPr="007833E2">
        <w:rPr>
          <w:rStyle w:val="Boxbrd"/>
          <w:rFonts w:ascii="GHEA Grapalat" w:eastAsia="MS Mincho" w:hAnsi="GHEA Grapalat" w:cstheme="minorHAnsi"/>
          <w:szCs w:val="22"/>
          <w:lang w:val="es-ES_tradnl" w:eastAsia="ja-JP"/>
        </w:rPr>
        <w:t>՝ կենտրոնանալով այն հանգամանքի վրա</w:t>
      </w:r>
      <w:r w:rsidRPr="007833E2">
        <w:rPr>
          <w:rStyle w:val="Boxbrd"/>
          <w:rFonts w:ascii="GHEA Grapalat" w:eastAsia="MS Mincho" w:hAnsi="GHEA Grapalat" w:cstheme="minorHAnsi"/>
          <w:szCs w:val="22"/>
          <w:lang w:val="hy-AM" w:eastAsia="ja-JP"/>
        </w:rPr>
        <w:t>,</w:t>
      </w:r>
      <w:r w:rsidRPr="007833E2">
        <w:rPr>
          <w:rStyle w:val="Boxbrd"/>
          <w:rFonts w:ascii="GHEA Grapalat" w:eastAsia="MS Mincho" w:hAnsi="GHEA Grapalat" w:cstheme="minorHAnsi"/>
          <w:szCs w:val="22"/>
          <w:lang w:val="es-ES_tradnl" w:eastAsia="ja-JP"/>
        </w:rPr>
        <w:t xml:space="preserve"> թե որոնք են առաջին քայլերը և ովքեր պետք է ներգարվված լինեն դպրոցի ներսում և դպրոցից դուրս </w:t>
      </w:r>
      <w:r w:rsidRPr="007833E2">
        <w:rPr>
          <w:rStyle w:val="Boxbrd"/>
          <w:rFonts w:ascii="GHEA Grapalat" w:eastAsia="MS Mincho" w:hAnsi="GHEA Grapalat" w:cstheme="minorHAnsi"/>
          <w:szCs w:val="22"/>
          <w:lang w:val="hy-AM" w:eastAsia="ja-JP"/>
        </w:rPr>
        <w:t xml:space="preserve">կազմակերպվող </w:t>
      </w:r>
      <w:r w:rsidRPr="007833E2">
        <w:rPr>
          <w:rStyle w:val="Boxbrd"/>
          <w:rFonts w:ascii="GHEA Grapalat" w:eastAsia="MS Mincho" w:hAnsi="GHEA Grapalat" w:cstheme="minorHAnsi"/>
          <w:szCs w:val="22"/>
          <w:lang w:val="es-ES_tradnl" w:eastAsia="ja-JP"/>
        </w:rPr>
        <w:t>աշխատանքներում</w:t>
      </w:r>
      <w:r w:rsidRPr="007833E2">
        <w:rPr>
          <w:rStyle w:val="Boxbrd"/>
          <w:rFonts w:ascii="GHEA Grapalat" w:eastAsia="MS Mincho" w:hAnsi="GHEA Grapalat" w:cstheme="minorHAnsi"/>
          <w:szCs w:val="22"/>
          <w:lang w:val="hy-AM" w:eastAsia="ja-JP"/>
        </w:rPr>
        <w:t>: Քննարկման ավարտից հետո խմբերը ներկայացնում են դեպքերի վերաբերյալ գործողությունների շարք:</w:t>
      </w:r>
    </w:p>
    <w:p w14:paraId="0E53BC95" w14:textId="77777777" w:rsidR="00F6176E" w:rsidRPr="007833E2" w:rsidRDefault="00F6176E" w:rsidP="007833E2">
      <w:pPr>
        <w:spacing w:line="276" w:lineRule="auto"/>
        <w:jc w:val="both"/>
        <w:rPr>
          <w:rFonts w:ascii="GHEA Grapalat" w:hAnsi="GHEA Grapalat" w:cstheme="minorHAnsi"/>
          <w:b/>
          <w:bCs/>
          <w:sz w:val="22"/>
          <w:szCs w:val="22"/>
          <w:lang w:val="hy-AM"/>
        </w:rPr>
      </w:pPr>
      <w:r w:rsidRPr="007833E2">
        <w:rPr>
          <w:rFonts w:ascii="GHEA Grapalat" w:hAnsi="GHEA Grapalat" w:cstheme="minorHAnsi"/>
          <w:b/>
          <w:bCs/>
          <w:sz w:val="22"/>
          <w:szCs w:val="22"/>
          <w:lang w:val="hy-AM"/>
        </w:rPr>
        <w:t xml:space="preserve">Ամփոփում: </w:t>
      </w:r>
      <w:r w:rsidRPr="007833E2">
        <w:rPr>
          <w:rFonts w:ascii="GHEA Grapalat" w:hAnsi="GHEA Grapalat" w:cstheme="minorHAnsi"/>
          <w:bCs/>
          <w:sz w:val="22"/>
          <w:szCs w:val="22"/>
          <w:lang w:val="hy-AM"/>
        </w:rPr>
        <w:t>Դասընթացավարը ամփոփում է նշելով, որ յուրաքանչյուր դեպքի համար անհրաժեշտ է ունենալ մասնակցային կերպով մշակված ուղղորդման մեխանիզմ, որը հնարավորություն է տալիս դպրոցին վաղ փուլում հայտնաբերել երեխայի հանդեպ բռնությունը, ինչպես նաև ունենալ բռնությունը կանխարգելելու ուղղությամբ գործողությունների շարք։ Խմբերի կողմից ներկայացված առաջարկները կարող են դառնալ նման ուղղորդման մեխանիզմի մաս, ինչը թույլ կտա պլանավորված կանխարգելիչ աշխատանքներ իրականացնել՝ ուժեղացնելով երեխաների  ընդհանուր պաշտպանվածությունը բռնությունից։</w:t>
      </w:r>
    </w:p>
    <w:p w14:paraId="43CB7B61" w14:textId="77777777" w:rsidR="00F6176E" w:rsidRPr="007833E2" w:rsidRDefault="00F6176E" w:rsidP="00A76AB3">
      <w:pPr>
        <w:spacing w:before="240" w:after="120" w:line="276" w:lineRule="auto"/>
        <w:jc w:val="right"/>
        <w:rPr>
          <w:rFonts w:ascii="GHEA Grapalat" w:hAnsi="GHEA Grapalat" w:cstheme="minorHAnsi"/>
          <w:b/>
          <w:bCs/>
          <w:i/>
          <w:sz w:val="22"/>
          <w:szCs w:val="22"/>
          <w:lang w:val="hy-AM"/>
        </w:rPr>
      </w:pPr>
      <w:r w:rsidRPr="007833E2">
        <w:rPr>
          <w:rFonts w:ascii="GHEA Grapalat" w:hAnsi="GHEA Grapalat" w:cstheme="minorHAnsi"/>
          <w:b/>
          <w:bCs/>
          <w:i/>
          <w:sz w:val="22"/>
          <w:szCs w:val="22"/>
          <w:lang w:val="hy-AM"/>
        </w:rPr>
        <w:t>Գործնական աշխատանք 7.</w:t>
      </w:r>
    </w:p>
    <w:p w14:paraId="704912D3"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Ռիսկային և պաշտպանիչ գործոնների քարտեզագրում</w:t>
      </w:r>
    </w:p>
    <w:p w14:paraId="3E6419A5" w14:textId="77777777" w:rsidR="00F6176E" w:rsidRPr="007833E2" w:rsidRDefault="00F6176E" w:rsidP="007833E2">
      <w:pPr>
        <w:spacing w:line="276" w:lineRule="auto"/>
        <w:rPr>
          <w:rFonts w:ascii="GHEA Grapalat" w:hAnsi="GHEA Grapalat" w:cstheme="minorHAnsi"/>
          <w:sz w:val="22"/>
          <w:szCs w:val="22"/>
          <w:lang w:val="hy-AM"/>
        </w:rPr>
      </w:pPr>
      <w:r w:rsidRPr="007833E2">
        <w:rPr>
          <w:rFonts w:ascii="GHEA Grapalat" w:hAnsi="GHEA Grapalat"/>
          <w:b/>
          <w:bCs/>
          <w:sz w:val="22"/>
          <w:szCs w:val="22"/>
          <w:lang w:val="hy-AM"/>
        </w:rPr>
        <w:t>Նպատակ:</w:t>
      </w:r>
      <w:r w:rsidRPr="007833E2">
        <w:rPr>
          <w:rFonts w:ascii="GHEA Grapalat" w:hAnsi="GHEA Grapalat"/>
          <w:sz w:val="22"/>
          <w:szCs w:val="22"/>
          <w:lang w:val="hy-AM"/>
        </w:rPr>
        <w:t xml:space="preserve"> Անվտանգ միջավայրի ստեղծում՝ ճանաչելով «ռիսկային և </w:t>
      </w:r>
      <w:r w:rsidRPr="007833E2">
        <w:rPr>
          <w:rFonts w:ascii="GHEA Grapalat" w:hAnsi="GHEA Grapalat" w:cs="Sylfaen"/>
          <w:color w:val="44546A" w:themeColor="text2"/>
          <w:kern w:val="24"/>
          <w:sz w:val="22"/>
          <w:szCs w:val="22"/>
          <w:lang w:val="hy-AM"/>
        </w:rPr>
        <w:t xml:space="preserve"> </w:t>
      </w:r>
      <w:r w:rsidRPr="007833E2">
        <w:rPr>
          <w:rFonts w:ascii="GHEA Grapalat" w:hAnsi="GHEA Grapalat"/>
          <w:sz w:val="22"/>
          <w:szCs w:val="22"/>
          <w:lang w:val="hy-AM"/>
        </w:rPr>
        <w:t xml:space="preserve">պաշտպանիչ գործոնների» առկայության  ազդեցությունը երեխայի զարգացման և բարեկեցության վրա։  </w:t>
      </w:r>
    </w:p>
    <w:p w14:paraId="2138A57C"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15315805"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60 րոպե</w:t>
      </w:r>
    </w:p>
    <w:p w14:paraId="210A86B8" w14:textId="77777777" w:rsidR="00F6176E" w:rsidRPr="007833E2" w:rsidRDefault="00F6176E" w:rsidP="007833E2">
      <w:pPr>
        <w:spacing w:line="276" w:lineRule="auto"/>
        <w:jc w:val="both"/>
        <w:rPr>
          <w:rFonts w:ascii="GHEA Grapalat" w:hAnsi="GHEA Grapalat"/>
          <w:b/>
          <w:sz w:val="22"/>
          <w:szCs w:val="22"/>
          <w:lang w:val="hy-AM"/>
        </w:rPr>
      </w:pPr>
      <w:r w:rsidRPr="007833E2">
        <w:rPr>
          <w:rFonts w:ascii="GHEA Grapalat" w:hAnsi="GHEA Grapalat"/>
          <w:b/>
          <w:sz w:val="22"/>
          <w:szCs w:val="22"/>
          <w:lang w:val="hy-AM"/>
        </w:rPr>
        <w:t xml:space="preserve">Անհրաժեշտ նյութեր: </w:t>
      </w:r>
      <w:r w:rsidRPr="007833E2">
        <w:rPr>
          <w:rFonts w:ascii="GHEA Grapalat" w:hAnsi="GHEA Grapalat"/>
          <w:sz w:val="22"/>
          <w:szCs w:val="22"/>
          <w:lang w:val="hy-AM"/>
        </w:rPr>
        <w:t>Պաստառ, գունավոր կպչուն թղթեր, մարկերներ</w:t>
      </w:r>
    </w:p>
    <w:p w14:paraId="2BDEFE96" w14:textId="77777777" w:rsidR="00F6176E" w:rsidRPr="007833E2" w:rsidRDefault="00F6176E" w:rsidP="007833E2">
      <w:pPr>
        <w:spacing w:line="276" w:lineRule="auto"/>
        <w:jc w:val="both"/>
        <w:rPr>
          <w:rFonts w:ascii="GHEA Grapalat" w:hAnsi="GHEA Grapalat" w:cstheme="minorHAnsi"/>
          <w:bCs/>
          <w:sz w:val="22"/>
          <w:szCs w:val="22"/>
          <w:lang w:val="hy-AM"/>
        </w:rPr>
      </w:pPr>
      <w:r w:rsidRPr="007833E2">
        <w:rPr>
          <w:rFonts w:ascii="GHEA Grapalat" w:hAnsi="GHEA Grapalat"/>
          <w:b/>
          <w:bCs/>
          <w:sz w:val="22"/>
          <w:szCs w:val="22"/>
          <w:lang w:val="hy-AM"/>
        </w:rPr>
        <w:t>Ուղեցույց</w:t>
      </w:r>
      <w:r w:rsidRPr="007833E2">
        <w:rPr>
          <w:rFonts w:ascii="GHEA Grapalat" w:hAnsi="GHEA Grapalat" w:cstheme="minorHAnsi"/>
          <w:b/>
          <w:bCs/>
          <w:sz w:val="22"/>
          <w:szCs w:val="22"/>
          <w:lang w:val="hy-AM"/>
        </w:rPr>
        <w:t xml:space="preserve">։ Մաս </w:t>
      </w:r>
      <w:r w:rsidRPr="007833E2">
        <w:rPr>
          <w:rFonts w:ascii="GHEA Grapalat" w:eastAsia="Microsoft JhengHei" w:hAnsi="GHEA Grapalat" w:cs="Microsoft JhengHei"/>
          <w:b/>
          <w:bCs/>
          <w:sz w:val="22"/>
          <w:szCs w:val="22"/>
          <w:lang w:val="hy-AM"/>
        </w:rPr>
        <w:t>1.</w:t>
      </w:r>
      <w:r w:rsidRPr="007833E2">
        <w:rPr>
          <w:rFonts w:ascii="GHEA Grapalat" w:eastAsia="Microsoft JhengHei" w:hAnsi="GHEA Grapalat" w:cs="Microsoft JhengHei"/>
          <w:sz w:val="22"/>
          <w:szCs w:val="22"/>
          <w:lang w:val="hy-AM"/>
        </w:rPr>
        <w:t xml:space="preserve"> </w:t>
      </w:r>
      <w:r w:rsidRPr="007833E2">
        <w:rPr>
          <w:rFonts w:ascii="GHEA Grapalat" w:hAnsi="GHEA Grapalat" w:cstheme="minorHAnsi"/>
          <w:sz w:val="22"/>
          <w:szCs w:val="22"/>
          <w:lang w:val="hy-AM"/>
        </w:rPr>
        <w:t xml:space="preserve">Դասընթացավարը մասնակիցներին բացատրում է համընդհանուր ռիսկային և պաշտպանիչ գործոնների  </w:t>
      </w:r>
      <w:r w:rsidRPr="007833E2">
        <w:rPr>
          <w:rFonts w:ascii="GHEA Grapalat" w:hAnsi="GHEA Grapalat"/>
          <w:sz w:val="22"/>
          <w:szCs w:val="22"/>
          <w:lang w:val="hy-AM"/>
        </w:rPr>
        <w:t xml:space="preserve">ազդեցության կարևորությունը երեխայի զարգացման գործում </w:t>
      </w:r>
      <w:r w:rsidRPr="007833E2">
        <w:rPr>
          <w:rFonts w:ascii="GHEA Grapalat" w:hAnsi="GHEA Grapalat" w:cstheme="minorHAnsi"/>
          <w:sz w:val="22"/>
          <w:szCs w:val="22"/>
          <w:lang w:val="hy-AM"/>
        </w:rPr>
        <w:t xml:space="preserve"> և շեշտադրում երեխաների հանդեպ բռնության ձևերի բացահայտման և խնդիրների </w:t>
      </w:r>
      <w:r w:rsidRPr="007833E2">
        <w:rPr>
          <w:rFonts w:ascii="GHEA Grapalat" w:hAnsi="GHEA Grapalat" w:cstheme="minorHAnsi"/>
          <w:sz w:val="22"/>
          <w:szCs w:val="22"/>
          <w:lang w:val="hy-AM"/>
        </w:rPr>
        <w:lastRenderedPageBreak/>
        <w:t xml:space="preserve">կանխարգելման գործում ինչպիսի ռիսկային և պաշտպանիչ գործոններն են առավել տարածված։ Այնուհետև յուրաքանչյուր խմբին տրամադրվում է «Համընդհանուր պաշտպանիչ և ռիսկային գործոնների» վերաբերյալ նյութ (բաշխման նյութ 6) և առաջադրվում ստորև ներկայացված խնդիրներից մեկը, որի շուրջ պետք է իրականացվի խմբային աշխատանքը </w:t>
      </w:r>
      <w:r w:rsidRPr="007833E2">
        <w:rPr>
          <w:rFonts w:ascii="Cambria Math" w:eastAsia="Microsoft JhengHei" w:hAnsi="Cambria Math" w:cs="Cambria Math"/>
          <w:sz w:val="22"/>
          <w:szCs w:val="22"/>
          <w:lang w:val="hy-AM"/>
        </w:rPr>
        <w:t>․</w:t>
      </w:r>
      <w:r w:rsidRPr="007833E2">
        <w:rPr>
          <w:rFonts w:ascii="GHEA Grapalat" w:hAnsi="GHEA Grapalat" w:cstheme="minorHAnsi"/>
          <w:sz w:val="22"/>
          <w:szCs w:val="22"/>
          <w:lang w:val="hy-AM"/>
        </w:rPr>
        <w:t xml:space="preserve"> </w:t>
      </w:r>
    </w:p>
    <w:p w14:paraId="24D98DBF" w14:textId="77777777" w:rsidR="00F6176E" w:rsidRPr="007833E2" w:rsidRDefault="00F6176E" w:rsidP="007833E2">
      <w:pPr>
        <w:pStyle w:val="ListParagraph"/>
        <w:numPr>
          <w:ilvl w:val="0"/>
          <w:numId w:val="81"/>
        </w:numPr>
        <w:spacing w:line="276" w:lineRule="auto"/>
        <w:jc w:val="both"/>
        <w:rPr>
          <w:rFonts w:ascii="GHEA Grapalat" w:hAnsi="GHEA Grapalat" w:cstheme="minorHAnsi"/>
          <w:sz w:val="22"/>
          <w:szCs w:val="22"/>
          <w:lang w:val="hy-AM"/>
        </w:rPr>
      </w:pPr>
      <w:r w:rsidRPr="007833E2">
        <w:rPr>
          <w:rFonts w:ascii="GHEA Grapalat" w:hAnsi="GHEA Grapalat" w:cstheme="minorHAnsi"/>
          <w:sz w:val="22"/>
          <w:szCs w:val="22"/>
          <w:lang w:val="hy-AM"/>
        </w:rPr>
        <w:t>մեծահասակների կողմից երեխաների հանդեպ հոգեբանական բռնություն (հոգեբանական վատ վերաբերմունք, հոգեկան բռնություն, ծաղրանք կամ անտեսում)</w:t>
      </w:r>
    </w:p>
    <w:p w14:paraId="491F9647" w14:textId="77777777" w:rsidR="00F6176E" w:rsidRPr="007833E2" w:rsidRDefault="00F6176E" w:rsidP="007833E2">
      <w:pPr>
        <w:pStyle w:val="ListParagraph"/>
        <w:numPr>
          <w:ilvl w:val="0"/>
          <w:numId w:val="81"/>
        </w:numPr>
        <w:spacing w:line="276" w:lineRule="auto"/>
        <w:jc w:val="both"/>
        <w:rPr>
          <w:rFonts w:ascii="GHEA Grapalat" w:hAnsi="GHEA Grapalat" w:cstheme="minorHAnsi"/>
          <w:sz w:val="22"/>
          <w:szCs w:val="22"/>
          <w:lang w:val="hy-AM"/>
        </w:rPr>
      </w:pPr>
      <w:r w:rsidRPr="007833E2">
        <w:rPr>
          <w:rFonts w:ascii="GHEA Grapalat" w:hAnsi="GHEA Grapalat" w:cstheme="minorHAnsi"/>
          <w:sz w:val="22"/>
          <w:szCs w:val="22"/>
          <w:lang w:val="hy-AM"/>
        </w:rPr>
        <w:t>երեխաների կողմից բուլինգի ենթարկելը, նվաստացնելը</w:t>
      </w:r>
    </w:p>
    <w:p w14:paraId="5BD4FCFB" w14:textId="77777777" w:rsidR="00F6176E" w:rsidRPr="007833E2" w:rsidRDefault="00F6176E" w:rsidP="007833E2">
      <w:pPr>
        <w:pStyle w:val="ListParagraph"/>
        <w:numPr>
          <w:ilvl w:val="0"/>
          <w:numId w:val="81"/>
        </w:numPr>
        <w:spacing w:line="276" w:lineRule="auto"/>
        <w:jc w:val="both"/>
        <w:rPr>
          <w:rFonts w:ascii="GHEA Grapalat" w:hAnsi="GHEA Grapalat" w:cstheme="minorHAnsi"/>
          <w:sz w:val="22"/>
          <w:szCs w:val="22"/>
          <w:lang w:val="hy-AM"/>
        </w:rPr>
      </w:pPr>
      <w:r w:rsidRPr="007833E2">
        <w:rPr>
          <w:rFonts w:ascii="GHEA Grapalat" w:hAnsi="GHEA Grapalat" w:cstheme="minorHAnsi"/>
          <w:sz w:val="22"/>
          <w:szCs w:val="22"/>
          <w:lang w:val="hy-AM"/>
        </w:rPr>
        <w:t>ֆիզիկական պատիժ, ծեծ ծնողների կողմից</w:t>
      </w:r>
    </w:p>
    <w:p w14:paraId="14FA0533" w14:textId="77777777" w:rsidR="00F6176E" w:rsidRPr="007833E2" w:rsidRDefault="00F6176E" w:rsidP="007833E2">
      <w:pPr>
        <w:spacing w:line="276" w:lineRule="auto"/>
        <w:ind w:firstLine="360"/>
        <w:jc w:val="both"/>
        <w:rPr>
          <w:rFonts w:ascii="GHEA Grapalat" w:hAnsi="GHEA Grapalat" w:cstheme="minorHAnsi"/>
          <w:sz w:val="22"/>
          <w:szCs w:val="22"/>
          <w:lang w:val="hy-AM"/>
        </w:rPr>
      </w:pPr>
      <w:r w:rsidRPr="007833E2">
        <w:rPr>
          <w:rFonts w:ascii="GHEA Grapalat" w:hAnsi="GHEA Grapalat" w:cstheme="minorHAnsi"/>
          <w:sz w:val="22"/>
          <w:szCs w:val="22"/>
          <w:lang w:val="hy-AM"/>
        </w:rPr>
        <w:t>Աշխատանքի էությունը կայանում է նրանում, որ յուրաքանչյուր խումբ պետք է առանձնացնի այնպիսի ռիսկային գործոններ, որոնք հանգեցնում են տվյալ խնդրին, ինչպես նաև առանձնացնի  պաշտպանիչ գործոններ, որոնք օգնում են երեխաներին պաշտպանված լինել այդ խնդրից։ Դասընթացավարն առաջարկում է առանձնացված և՛ ռիսկային, և՛ պաշտպանիչ գործոնները գրել երկու տարբեր գույնի կպչուն թղթերի վրա և փակցնել պաստառին, որից հետո խմբերը ներկայացնում են իրենց կատարած աշխատանքները։ Դասընթացավարն առաջարկում է խմբերին ուշադրություն դարձնել այն գործոններին, որոնք կրկնվում են բոլոր խմբերում։</w:t>
      </w:r>
    </w:p>
    <w:p w14:paraId="56A62B1A" w14:textId="77777777" w:rsidR="00F6176E" w:rsidRPr="007833E2" w:rsidRDefault="00F6176E" w:rsidP="007833E2">
      <w:pPr>
        <w:spacing w:line="276" w:lineRule="auto"/>
        <w:jc w:val="both"/>
        <w:rPr>
          <w:rFonts w:ascii="GHEA Grapalat" w:hAnsi="GHEA Grapalat" w:cstheme="minorHAnsi"/>
          <w:sz w:val="22"/>
          <w:szCs w:val="22"/>
          <w:lang w:val="hy-AM"/>
        </w:rPr>
      </w:pPr>
      <w:r w:rsidRPr="007833E2">
        <w:rPr>
          <w:rFonts w:ascii="GHEA Grapalat" w:hAnsi="GHEA Grapalat" w:cstheme="minorHAnsi"/>
          <w:b/>
          <w:bCs/>
          <w:sz w:val="22"/>
          <w:szCs w:val="22"/>
          <w:lang w:val="hy-AM"/>
        </w:rPr>
        <w:t xml:space="preserve">Մաս </w:t>
      </w:r>
      <w:r w:rsidRPr="007833E2">
        <w:rPr>
          <w:rFonts w:ascii="GHEA Grapalat" w:eastAsia="Microsoft JhengHei" w:hAnsi="GHEA Grapalat" w:cs="Microsoft JhengHei"/>
          <w:b/>
          <w:bCs/>
          <w:sz w:val="22"/>
          <w:szCs w:val="22"/>
          <w:lang w:val="hy-AM"/>
        </w:rPr>
        <w:t>2</w:t>
      </w:r>
      <w:r w:rsidRPr="007833E2">
        <w:rPr>
          <w:rFonts w:ascii="Cambria Math" w:eastAsia="Microsoft JhengHei" w:hAnsi="Cambria Math" w:cs="Cambria Math"/>
          <w:sz w:val="22"/>
          <w:szCs w:val="22"/>
          <w:lang w:val="hy-AM"/>
        </w:rPr>
        <w:t>․</w:t>
      </w:r>
      <w:r w:rsidRPr="007833E2">
        <w:rPr>
          <w:rFonts w:ascii="GHEA Grapalat" w:eastAsia="Microsoft JhengHei" w:hAnsi="GHEA Grapalat" w:cs="Microsoft JhengHei"/>
          <w:sz w:val="22"/>
          <w:szCs w:val="22"/>
          <w:lang w:val="hy-AM"/>
        </w:rPr>
        <w:t xml:space="preserve"> </w:t>
      </w:r>
      <w:r w:rsidRPr="007833E2">
        <w:rPr>
          <w:rFonts w:ascii="GHEA Grapalat" w:hAnsi="GHEA Grapalat" w:cstheme="minorHAnsi"/>
          <w:sz w:val="22"/>
          <w:szCs w:val="22"/>
          <w:lang w:val="hy-AM"/>
        </w:rPr>
        <w:t xml:space="preserve">Դասընթացավարը յուրաքանչյուր խմբի մասնակիցներից որևէ մեկին հրավիրում է «Երեխայի միջավայրը» պատկերող պաստառի մոտ, և առաջարկում է «Հասարակություն», «Համայնք», «Ընտանիք», «Երեխա» մակարդակներում տեղայնացնել իրենց կողմից առանձնացված ռիսկային և պաշտպանիչ գործոնները: Եթե որևէ մակարդակ բաց է մնացել, ապա դասընթացավարն առաջարկում է մասնակիցներին մտածել այդ մակարդակի հետ կապված գործոնների (պաշտպանիչ կամ ռիսկային) մասին և ավելացնել։ </w:t>
      </w:r>
    </w:p>
    <w:p w14:paraId="3FD0596A" w14:textId="77777777" w:rsidR="00F6176E" w:rsidRPr="007833E2" w:rsidRDefault="00F6176E" w:rsidP="007833E2">
      <w:pPr>
        <w:spacing w:line="276" w:lineRule="auto"/>
        <w:jc w:val="both"/>
        <w:rPr>
          <w:rFonts w:ascii="GHEA Grapalat" w:hAnsi="GHEA Grapalat" w:cstheme="minorHAnsi"/>
          <w:b/>
          <w:bCs/>
          <w:sz w:val="22"/>
          <w:szCs w:val="22"/>
          <w:lang w:val="hy-AM"/>
        </w:rPr>
      </w:pPr>
      <w:r w:rsidRPr="007833E2">
        <w:rPr>
          <w:rFonts w:ascii="GHEA Grapalat" w:hAnsi="GHEA Grapalat" w:cstheme="minorHAnsi"/>
          <w:b/>
          <w:bCs/>
          <w:sz w:val="22"/>
          <w:szCs w:val="22"/>
          <w:lang w:val="hy-AM"/>
        </w:rPr>
        <w:t xml:space="preserve">Ամփոփում: </w:t>
      </w:r>
      <w:r w:rsidRPr="007833E2">
        <w:rPr>
          <w:rFonts w:ascii="GHEA Grapalat" w:hAnsi="GHEA Grapalat" w:cstheme="minorHAnsi"/>
          <w:sz w:val="22"/>
          <w:szCs w:val="22"/>
          <w:lang w:val="hy-AM"/>
        </w:rPr>
        <w:t>Դասընթացավարն ամփոփում է քննարկումը՝ նշելով, որ երեխայի միջավայրի յուրաքանչյուր մակարդակում պետք է իմանալ պաշտպանիչ և ռիսկային գործոնները և միևնույն ժամանակ ստեղծել և ուժեղացնել պաշտպանիչ միջավայր՝ ներգրավելով երեխաներին քննարկումների և գործողությունների մեջ:</w:t>
      </w:r>
    </w:p>
    <w:p w14:paraId="2AB2BDD9" w14:textId="77777777" w:rsidR="00F6176E" w:rsidRPr="007833E2" w:rsidRDefault="00F6176E" w:rsidP="00A76AB3">
      <w:pPr>
        <w:spacing w:before="240" w:after="120" w:line="276" w:lineRule="auto"/>
        <w:jc w:val="right"/>
        <w:rPr>
          <w:rFonts w:ascii="GHEA Grapalat" w:hAnsi="GHEA Grapalat" w:cs="Cambria Math"/>
          <w:b/>
          <w:bCs/>
          <w:i/>
          <w:sz w:val="22"/>
          <w:szCs w:val="22"/>
          <w:lang w:val="hy-AM"/>
        </w:rPr>
      </w:pPr>
      <w:r w:rsidRPr="007833E2">
        <w:rPr>
          <w:rFonts w:ascii="GHEA Grapalat" w:hAnsi="GHEA Grapalat" w:cstheme="minorHAnsi"/>
          <w:b/>
          <w:bCs/>
          <w:i/>
          <w:sz w:val="22"/>
          <w:szCs w:val="22"/>
          <w:lang w:val="hy-AM"/>
        </w:rPr>
        <w:t>Գործնական աշխատանք 8</w:t>
      </w:r>
      <w:r w:rsidRPr="007833E2">
        <w:rPr>
          <w:rFonts w:ascii="Cambria Math" w:hAnsi="Cambria Math" w:cs="Cambria Math"/>
          <w:b/>
          <w:bCs/>
          <w:i/>
          <w:sz w:val="22"/>
          <w:szCs w:val="22"/>
          <w:lang w:val="hy-AM"/>
        </w:rPr>
        <w:t>․</w:t>
      </w:r>
    </w:p>
    <w:p w14:paraId="3327DDAB"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Դասակարգում ենք զարգացնող նախադրյալները</w:t>
      </w:r>
    </w:p>
    <w:p w14:paraId="1B6FC356" w14:textId="77777777" w:rsidR="00F6176E" w:rsidRPr="007833E2" w:rsidRDefault="00F6176E" w:rsidP="007833E2">
      <w:pPr>
        <w:spacing w:line="276" w:lineRule="auto"/>
        <w:rPr>
          <w:rFonts w:ascii="GHEA Grapalat" w:hAnsi="GHEA Grapalat" w:cstheme="minorHAnsi"/>
          <w:b/>
          <w:bCs/>
          <w:sz w:val="22"/>
          <w:szCs w:val="22"/>
          <w:u w:val="single"/>
          <w:lang w:val="hy-AM"/>
        </w:rPr>
      </w:pPr>
      <w:r w:rsidRPr="007833E2">
        <w:rPr>
          <w:rStyle w:val="Boxbrd"/>
          <w:rFonts w:ascii="GHEA Grapalat" w:hAnsi="GHEA Grapalat" w:cstheme="minorHAnsi"/>
          <w:b/>
          <w:bCs/>
          <w:szCs w:val="22"/>
          <w:lang w:val="hy-AM"/>
        </w:rPr>
        <w:t>Նպատակ։</w:t>
      </w:r>
      <w:r w:rsidRPr="007833E2">
        <w:rPr>
          <w:rStyle w:val="Boxbrd"/>
          <w:rFonts w:ascii="GHEA Grapalat" w:hAnsi="GHEA Grapalat" w:cstheme="minorHAnsi"/>
          <w:szCs w:val="22"/>
          <w:lang w:val="hy-AM"/>
        </w:rPr>
        <w:t xml:space="preserve"> Հասկանալ երեխաների համար անվտանգ միջավայրի ստեղծման նախադրյալները:</w:t>
      </w:r>
    </w:p>
    <w:p w14:paraId="29A58865"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4E6E4F7A"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40 րոպե</w:t>
      </w:r>
    </w:p>
    <w:p w14:paraId="78EBCB6A" w14:textId="77777777" w:rsidR="00F6176E" w:rsidRPr="007833E2" w:rsidRDefault="00F6176E" w:rsidP="007833E2">
      <w:pPr>
        <w:spacing w:line="276" w:lineRule="auto"/>
        <w:jc w:val="both"/>
        <w:rPr>
          <w:rFonts w:ascii="GHEA Grapalat" w:hAnsi="GHEA Grapalat"/>
          <w:b/>
          <w:sz w:val="22"/>
          <w:szCs w:val="22"/>
          <w:lang w:val="hy-AM"/>
        </w:rPr>
      </w:pPr>
      <w:r w:rsidRPr="007833E2">
        <w:rPr>
          <w:rFonts w:ascii="GHEA Grapalat" w:hAnsi="GHEA Grapalat"/>
          <w:b/>
          <w:sz w:val="22"/>
          <w:szCs w:val="22"/>
          <w:lang w:val="hy-AM"/>
        </w:rPr>
        <w:t xml:space="preserve">Անհրաժեշտ նյութեր: </w:t>
      </w:r>
      <w:r w:rsidRPr="007833E2">
        <w:rPr>
          <w:rFonts w:ascii="GHEA Grapalat" w:hAnsi="GHEA Grapalat"/>
          <w:sz w:val="22"/>
          <w:szCs w:val="22"/>
          <w:lang w:val="hy-AM"/>
        </w:rPr>
        <w:t>Պաստառ, գունավոր կպչուն թղթեր, մարկերներ</w:t>
      </w:r>
    </w:p>
    <w:p w14:paraId="08E7A862" w14:textId="77777777" w:rsidR="00F6176E" w:rsidRPr="007833E2" w:rsidRDefault="00F6176E" w:rsidP="007833E2">
      <w:pPr>
        <w:spacing w:line="276" w:lineRule="auto"/>
        <w:jc w:val="both"/>
        <w:rPr>
          <w:rFonts w:ascii="GHEA Grapalat" w:hAnsi="GHEA Grapalat" w:cstheme="minorHAnsi"/>
          <w:bCs/>
          <w:sz w:val="22"/>
          <w:szCs w:val="22"/>
          <w:lang w:val="hy-AM"/>
        </w:rPr>
      </w:pPr>
      <w:r w:rsidRPr="007833E2">
        <w:rPr>
          <w:rFonts w:ascii="GHEA Grapalat" w:hAnsi="GHEA Grapalat" w:cstheme="minorHAnsi"/>
          <w:b/>
          <w:bCs/>
          <w:sz w:val="22"/>
          <w:szCs w:val="22"/>
          <w:lang w:val="hy-AM"/>
        </w:rPr>
        <w:t>Ուղեցույց:</w:t>
      </w:r>
      <w:r w:rsidRPr="007833E2">
        <w:rPr>
          <w:rFonts w:ascii="GHEA Grapalat" w:hAnsi="GHEA Grapalat" w:cstheme="minorHAnsi"/>
          <w:bCs/>
          <w:sz w:val="22"/>
          <w:szCs w:val="22"/>
          <w:lang w:val="hy-AM"/>
        </w:rPr>
        <w:t xml:space="preserve"> Դասընթացավարը մասնակիցներին ներկայացնում է երեխայի զարգացման 40 արտաքին և ներքին նախադրյալները և շեշտադրում այն, որ երեխաների զարգացմանը և բարեկեցությանը նպաստելու համար արդյունավետ է հիմնվել ուժեղ կողմերի վրա և ուժեղացնել զարգացնող նախադրյալները: Այնուհետև </w:t>
      </w:r>
      <w:r w:rsidRPr="007833E2">
        <w:rPr>
          <w:rFonts w:ascii="GHEA Grapalat" w:hAnsi="GHEA Grapalat" w:cstheme="minorHAnsi"/>
          <w:sz w:val="22"/>
          <w:szCs w:val="22"/>
          <w:lang w:val="hy-AM"/>
        </w:rPr>
        <w:t xml:space="preserve">խմբերին տրամադրում է </w:t>
      </w:r>
      <w:r w:rsidRPr="007833E2">
        <w:rPr>
          <w:rFonts w:ascii="GHEA Grapalat" w:hAnsi="GHEA Grapalat" w:cstheme="minorHAnsi"/>
          <w:bCs/>
          <w:sz w:val="22"/>
          <w:szCs w:val="22"/>
          <w:lang w:val="hy-AM"/>
        </w:rPr>
        <w:t xml:space="preserve">արտաքին և ներքին նախադրյալները (բաշխման նյութ 6) և երեխաների վերաբերյալ մեկական դեպք (բաշխման նյութ 7), որից հետո խնդրում է մասնակիցներին քննարկել դեպքն ու պատասխանել ստորև հարցերին: Յուրաքանչյուր խումբ իր պատասխաններն ամրագրում է երկու տարբեր գույնի կպչուն թղթերի վրա, </w:t>
      </w:r>
      <w:r w:rsidRPr="007833E2">
        <w:rPr>
          <w:rFonts w:ascii="GHEA Grapalat" w:hAnsi="GHEA Grapalat" w:cstheme="minorHAnsi"/>
          <w:sz w:val="22"/>
          <w:szCs w:val="22"/>
          <w:lang w:val="hy-AM"/>
        </w:rPr>
        <w:t xml:space="preserve">որից հետո դասընթացավարը </w:t>
      </w:r>
      <w:r w:rsidRPr="007833E2">
        <w:rPr>
          <w:rFonts w:ascii="GHEA Grapalat" w:hAnsi="GHEA Grapalat" w:cstheme="minorHAnsi"/>
          <w:bCs/>
          <w:sz w:val="22"/>
          <w:szCs w:val="22"/>
          <w:lang w:val="hy-AM"/>
        </w:rPr>
        <w:t xml:space="preserve">հրավիրում է </w:t>
      </w:r>
      <w:r w:rsidRPr="007833E2">
        <w:rPr>
          <w:rFonts w:ascii="GHEA Grapalat" w:hAnsi="GHEA Grapalat" w:cstheme="minorHAnsi"/>
          <w:bCs/>
          <w:sz w:val="22"/>
          <w:szCs w:val="22"/>
          <w:lang w:val="hy-AM"/>
        </w:rPr>
        <w:lastRenderedPageBreak/>
        <w:t>մասնակիցներին դրանք փակցնել պաստառի վրա՝ ըստ ներքին և արտաքին նախադրյալների ոորտների:  Խմբերը ներկայացնում են իրենց արդյունքները:</w:t>
      </w:r>
    </w:p>
    <w:p w14:paraId="3A336948" w14:textId="77777777" w:rsidR="00F6176E" w:rsidRPr="007833E2" w:rsidRDefault="00F6176E" w:rsidP="007833E2">
      <w:pPr>
        <w:spacing w:line="276" w:lineRule="auto"/>
        <w:jc w:val="both"/>
        <w:rPr>
          <w:rFonts w:ascii="GHEA Grapalat" w:hAnsi="GHEA Grapalat" w:cstheme="minorHAnsi"/>
          <w:b/>
          <w:bCs/>
          <w:sz w:val="22"/>
          <w:szCs w:val="22"/>
          <w:lang w:val="hy-AM"/>
        </w:rPr>
      </w:pPr>
      <w:r w:rsidRPr="007833E2">
        <w:rPr>
          <w:rFonts w:ascii="GHEA Grapalat" w:hAnsi="GHEA Grapalat" w:cstheme="minorHAnsi"/>
          <w:b/>
          <w:bCs/>
          <w:sz w:val="22"/>
          <w:szCs w:val="22"/>
          <w:lang w:val="hy-AM"/>
        </w:rPr>
        <w:t>Ամփոփում:</w:t>
      </w:r>
      <w:r w:rsidRPr="007833E2">
        <w:rPr>
          <w:rFonts w:ascii="GHEA Grapalat" w:hAnsi="GHEA Grapalat" w:cstheme="minorHAnsi"/>
          <w:bCs/>
          <w:sz w:val="22"/>
          <w:szCs w:val="22"/>
          <w:lang w:val="hy-AM"/>
        </w:rPr>
        <w:t xml:space="preserve"> Դասընթացավարն ամփոփում է քննարկումը՝ կարևորելով դպրոցի, ուսուցիչների դերը</w:t>
      </w:r>
      <w:r w:rsidRPr="007833E2">
        <w:rPr>
          <w:rFonts w:ascii="GHEA Grapalat" w:hAnsi="GHEA Grapalat" w:cstheme="minorHAnsi"/>
          <w:b/>
          <w:bCs/>
          <w:sz w:val="22"/>
          <w:szCs w:val="22"/>
          <w:lang w:val="hy-AM"/>
        </w:rPr>
        <w:t xml:space="preserve"> </w:t>
      </w:r>
      <w:r w:rsidRPr="007833E2">
        <w:rPr>
          <w:rFonts w:ascii="GHEA Grapalat" w:hAnsi="GHEA Grapalat" w:cstheme="minorHAnsi"/>
          <w:sz w:val="22"/>
          <w:szCs w:val="22"/>
          <w:lang w:val="hy-AM"/>
        </w:rPr>
        <w:t xml:space="preserve">երեխաների բարեկեցության ապահովման համար։ </w:t>
      </w:r>
    </w:p>
    <w:p w14:paraId="072A6E21" w14:textId="77777777" w:rsidR="00F6176E" w:rsidRPr="007833E2" w:rsidRDefault="00F6176E" w:rsidP="00C51F8C">
      <w:pPr>
        <w:spacing w:before="240" w:after="120" w:line="276" w:lineRule="auto"/>
        <w:jc w:val="right"/>
        <w:rPr>
          <w:rFonts w:ascii="GHEA Grapalat" w:eastAsia="Microsoft JhengHei" w:hAnsi="GHEA Grapalat" w:cs="Microsoft JhengHei"/>
          <w:b/>
          <w:bCs/>
          <w:i/>
          <w:sz w:val="22"/>
          <w:szCs w:val="22"/>
          <w:lang w:val="hy-AM"/>
        </w:rPr>
      </w:pPr>
      <w:r w:rsidRPr="007833E2">
        <w:rPr>
          <w:rFonts w:ascii="GHEA Grapalat" w:hAnsi="GHEA Grapalat" w:cstheme="minorHAnsi"/>
          <w:b/>
          <w:bCs/>
          <w:i/>
          <w:sz w:val="22"/>
          <w:szCs w:val="22"/>
          <w:lang w:val="hy-AM"/>
        </w:rPr>
        <w:t>Գործնական աշխատանք 9</w:t>
      </w:r>
      <w:r w:rsidRPr="007833E2">
        <w:rPr>
          <w:rFonts w:ascii="Cambria Math" w:eastAsia="Microsoft JhengHei" w:hAnsi="Cambria Math" w:cs="Cambria Math"/>
          <w:b/>
          <w:bCs/>
          <w:i/>
          <w:sz w:val="22"/>
          <w:szCs w:val="22"/>
          <w:lang w:val="hy-AM"/>
        </w:rPr>
        <w:t>․</w:t>
      </w:r>
    </w:p>
    <w:p w14:paraId="139A80C5" w14:textId="77777777" w:rsidR="00F6176E" w:rsidRPr="007833E2" w:rsidRDefault="00F6176E" w:rsidP="007833E2">
      <w:pPr>
        <w:spacing w:line="276" w:lineRule="auto"/>
        <w:rPr>
          <w:rFonts w:ascii="GHEA Grapalat" w:hAnsi="GHEA Grapalat" w:cstheme="minorHAnsi"/>
          <w:b/>
          <w:bCs/>
          <w:color w:val="2E74B5" w:themeColor="accent1" w:themeShade="BF"/>
          <w:sz w:val="22"/>
          <w:szCs w:val="22"/>
          <w:lang w:val="hy-AM"/>
        </w:rPr>
      </w:pPr>
      <w:r w:rsidRPr="007833E2">
        <w:rPr>
          <w:rFonts w:ascii="GHEA Grapalat" w:hAnsi="GHEA Grapalat" w:cstheme="minorHAnsi"/>
          <w:b/>
          <w:bCs/>
          <w:color w:val="2E74B5" w:themeColor="accent1" w:themeShade="BF"/>
          <w:sz w:val="22"/>
          <w:szCs w:val="22"/>
          <w:lang w:val="hy-AM"/>
        </w:rPr>
        <w:t>Ապահով միջավայրի պլանավորում</w:t>
      </w:r>
    </w:p>
    <w:p w14:paraId="294AB97F" w14:textId="77777777" w:rsidR="00F6176E" w:rsidRPr="007833E2" w:rsidRDefault="00F6176E" w:rsidP="007833E2">
      <w:pPr>
        <w:spacing w:line="276" w:lineRule="auto"/>
        <w:jc w:val="both"/>
        <w:rPr>
          <w:rFonts w:ascii="GHEA Grapalat" w:hAnsi="GHEA Grapalat" w:cstheme="minorHAnsi"/>
          <w:sz w:val="22"/>
          <w:szCs w:val="22"/>
          <w:lang w:val="hy-AM"/>
        </w:rPr>
      </w:pPr>
      <w:r w:rsidRPr="007833E2">
        <w:rPr>
          <w:rStyle w:val="Boxbrd"/>
          <w:rFonts w:ascii="GHEA Grapalat" w:hAnsi="GHEA Grapalat" w:cstheme="minorHAnsi"/>
          <w:b/>
          <w:bCs/>
          <w:szCs w:val="22"/>
          <w:lang w:val="hy-AM"/>
        </w:rPr>
        <w:t>Նպատակ։</w:t>
      </w:r>
      <w:r w:rsidRPr="007833E2">
        <w:rPr>
          <w:rStyle w:val="Boxbrd"/>
          <w:rFonts w:ascii="GHEA Grapalat" w:hAnsi="GHEA Grapalat" w:cstheme="minorHAnsi"/>
          <w:szCs w:val="22"/>
          <w:lang w:val="hy-AM"/>
        </w:rPr>
        <w:t xml:space="preserve"> </w:t>
      </w:r>
      <w:r w:rsidRPr="007833E2">
        <w:rPr>
          <w:rFonts w:ascii="GHEA Grapalat" w:hAnsi="GHEA Grapalat" w:cstheme="minorHAnsi"/>
          <w:bCs/>
          <w:noProof/>
          <w:sz w:val="22"/>
          <w:szCs w:val="22"/>
          <w:lang w:val="hy-AM"/>
        </w:rPr>
        <w:t>Ստեղծել միջավայր, որը նպաստում է երեխաների բարեկեցությանը, զարգացմանն ու հանգեցնում դրական արդյունքների:</w:t>
      </w:r>
    </w:p>
    <w:p w14:paraId="32BB02E5"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Մասնակիցների քանակ:</w:t>
      </w:r>
      <w:r w:rsidRPr="007833E2">
        <w:rPr>
          <w:rFonts w:ascii="GHEA Grapalat" w:hAnsi="GHEA Grapalat"/>
          <w:sz w:val="22"/>
          <w:szCs w:val="22"/>
          <w:lang w:val="hy-AM"/>
        </w:rPr>
        <w:t xml:space="preserve"> 20-30 մասնակից</w:t>
      </w:r>
    </w:p>
    <w:p w14:paraId="4B6AE927"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bCs/>
          <w:sz w:val="22"/>
          <w:szCs w:val="22"/>
          <w:lang w:val="hy-AM"/>
        </w:rPr>
        <w:t>Տևողություն:</w:t>
      </w:r>
      <w:r w:rsidRPr="007833E2">
        <w:rPr>
          <w:rFonts w:ascii="GHEA Grapalat" w:hAnsi="GHEA Grapalat"/>
          <w:sz w:val="22"/>
          <w:szCs w:val="22"/>
          <w:lang w:val="hy-AM"/>
        </w:rPr>
        <w:t xml:space="preserve"> 40 րոպե</w:t>
      </w:r>
    </w:p>
    <w:p w14:paraId="5F7F4E77" w14:textId="77777777" w:rsidR="00F6176E" w:rsidRPr="007833E2" w:rsidRDefault="00F6176E" w:rsidP="007833E2">
      <w:pPr>
        <w:spacing w:line="276" w:lineRule="auto"/>
        <w:jc w:val="both"/>
        <w:rPr>
          <w:rFonts w:ascii="GHEA Grapalat" w:hAnsi="GHEA Grapalat"/>
          <w:sz w:val="22"/>
          <w:szCs w:val="22"/>
          <w:lang w:val="hy-AM"/>
        </w:rPr>
      </w:pPr>
      <w:r w:rsidRPr="007833E2">
        <w:rPr>
          <w:rFonts w:ascii="GHEA Grapalat" w:hAnsi="GHEA Grapalat"/>
          <w:b/>
          <w:sz w:val="22"/>
          <w:szCs w:val="22"/>
          <w:lang w:val="hy-AM"/>
        </w:rPr>
        <w:t>Անհրաժեշտ նյութեր:</w:t>
      </w:r>
      <w:r w:rsidRPr="007833E2">
        <w:rPr>
          <w:rFonts w:ascii="GHEA Grapalat" w:hAnsi="GHEA Grapalat"/>
          <w:sz w:val="22"/>
          <w:szCs w:val="22"/>
          <w:lang w:val="hy-AM"/>
        </w:rPr>
        <w:t xml:space="preserve"> Պաստառ, գունավոր կպչուն թղթեր, մարկերներ</w:t>
      </w:r>
    </w:p>
    <w:p w14:paraId="31F20825" w14:textId="77777777" w:rsidR="00F6176E" w:rsidRPr="007833E2" w:rsidRDefault="00F6176E" w:rsidP="007833E2">
      <w:pPr>
        <w:spacing w:line="276" w:lineRule="auto"/>
        <w:jc w:val="both"/>
        <w:rPr>
          <w:rFonts w:ascii="GHEA Grapalat" w:hAnsi="GHEA Grapalat" w:cstheme="minorHAnsi"/>
          <w:noProof/>
          <w:sz w:val="22"/>
          <w:szCs w:val="22"/>
          <w:lang w:val="hy-AM"/>
        </w:rPr>
      </w:pPr>
      <w:r w:rsidRPr="007833E2">
        <w:rPr>
          <w:rFonts w:ascii="GHEA Grapalat" w:hAnsi="GHEA Grapalat"/>
          <w:b/>
          <w:bCs/>
          <w:sz w:val="22"/>
          <w:szCs w:val="22"/>
          <w:lang w:val="hy-AM"/>
        </w:rPr>
        <w:t>Ուղեցույց</w:t>
      </w:r>
      <w:r w:rsidRPr="007833E2">
        <w:rPr>
          <w:rFonts w:ascii="GHEA Grapalat" w:hAnsi="GHEA Grapalat" w:cstheme="minorHAnsi"/>
          <w:b/>
          <w:bCs/>
          <w:sz w:val="22"/>
          <w:szCs w:val="22"/>
          <w:lang w:val="hy-AM"/>
        </w:rPr>
        <w:t>։</w:t>
      </w:r>
      <w:r w:rsidRPr="007833E2">
        <w:rPr>
          <w:rFonts w:ascii="GHEA Grapalat" w:hAnsi="GHEA Grapalat" w:cstheme="minorHAnsi"/>
          <w:sz w:val="22"/>
          <w:szCs w:val="22"/>
          <w:lang w:val="hy-AM"/>
        </w:rPr>
        <w:t xml:space="preserve"> Դասընթացավարը խնդրում է մասնակիցներին </w:t>
      </w:r>
      <w:r w:rsidRPr="007833E2">
        <w:rPr>
          <w:rFonts w:ascii="GHEA Grapalat" w:hAnsi="GHEA Grapalat" w:cstheme="minorHAnsi"/>
          <w:noProof/>
          <w:sz w:val="22"/>
          <w:szCs w:val="22"/>
          <w:lang w:val="hy-AM"/>
        </w:rPr>
        <w:t>ստեղծել երեք խումբ՝ նշելով, որ յուրաքանչյուրը կենտրոնանալու է երեխային շրջապատող միջավայրի մեկ մակարդակի վրա:Օրինակ՝</w:t>
      </w:r>
    </w:p>
    <w:p w14:paraId="2D2F2FE9" w14:textId="77777777" w:rsidR="00F6176E" w:rsidRPr="007833E2" w:rsidRDefault="00F6176E" w:rsidP="007833E2">
      <w:pPr>
        <w:pStyle w:val="ListParagraph"/>
        <w:spacing w:line="276" w:lineRule="auto"/>
        <w:ind w:left="0"/>
        <w:jc w:val="both"/>
        <w:rPr>
          <w:rFonts w:ascii="GHEA Grapalat" w:hAnsi="GHEA Grapalat" w:cstheme="minorHAnsi"/>
          <w:b/>
          <w:bCs/>
          <w:noProof/>
          <w:sz w:val="22"/>
          <w:szCs w:val="22"/>
          <w:lang w:val="hy-AM"/>
        </w:rPr>
      </w:pPr>
      <w:r w:rsidRPr="007833E2">
        <w:rPr>
          <w:rFonts w:ascii="GHEA Grapalat" w:hAnsi="GHEA Grapalat" w:cstheme="minorHAnsi"/>
          <w:b/>
          <w:bCs/>
          <w:noProof/>
          <w:sz w:val="22"/>
          <w:szCs w:val="22"/>
          <w:lang w:val="hy-AM"/>
        </w:rPr>
        <w:t>Խումբ 1</w:t>
      </w:r>
      <w:r w:rsidRPr="007833E2">
        <w:rPr>
          <w:rFonts w:ascii="Cambria Math" w:hAnsi="Cambria Math" w:cs="Cambria Math"/>
          <w:b/>
          <w:bCs/>
          <w:noProof/>
          <w:sz w:val="22"/>
          <w:szCs w:val="22"/>
          <w:lang w:val="hy-AM"/>
        </w:rPr>
        <w:t>․</w:t>
      </w:r>
      <w:r w:rsidRPr="007833E2">
        <w:rPr>
          <w:rFonts w:ascii="GHEA Grapalat" w:hAnsi="GHEA Grapalat" w:cstheme="minorHAnsi"/>
          <w:b/>
          <w:bCs/>
          <w:noProof/>
          <w:sz w:val="22"/>
          <w:szCs w:val="22"/>
          <w:lang w:val="hy-AM"/>
        </w:rPr>
        <w:t xml:space="preserve"> </w:t>
      </w:r>
      <w:r w:rsidRPr="007833E2">
        <w:rPr>
          <w:rFonts w:ascii="GHEA Grapalat" w:hAnsi="GHEA Grapalat" w:cs="GHEA Grapalat"/>
          <w:b/>
          <w:bCs/>
          <w:noProof/>
          <w:sz w:val="22"/>
          <w:szCs w:val="22"/>
          <w:lang w:val="hy-AM"/>
        </w:rPr>
        <w:t>«</w:t>
      </w:r>
      <w:r w:rsidRPr="007833E2">
        <w:rPr>
          <w:rFonts w:ascii="GHEA Grapalat" w:hAnsi="GHEA Grapalat" w:cstheme="minorHAnsi"/>
          <w:b/>
          <w:bCs/>
          <w:noProof/>
          <w:sz w:val="22"/>
          <w:szCs w:val="22"/>
          <w:lang w:val="hy-AM"/>
        </w:rPr>
        <w:t xml:space="preserve">Երեխա» մակարդակ- </w:t>
      </w:r>
      <w:r w:rsidRPr="007833E2">
        <w:rPr>
          <w:rFonts w:ascii="GHEA Grapalat" w:hAnsi="GHEA Grapalat" w:cstheme="minorHAnsi"/>
          <w:noProof/>
          <w:sz w:val="22"/>
          <w:szCs w:val="22"/>
          <w:lang w:val="hy-AM"/>
        </w:rPr>
        <w:t>Ի՞նչ հնարավորություններ կարող են տրամադրվել երեխաներին մեր դպրոցում՝ օգնելու ուժեղացնել իրենց ներքին զարգացման գործոնները:</w:t>
      </w:r>
    </w:p>
    <w:p w14:paraId="064DC787" w14:textId="77777777" w:rsidR="00F6176E" w:rsidRPr="007833E2" w:rsidRDefault="00F6176E" w:rsidP="007833E2">
      <w:pPr>
        <w:pStyle w:val="ListParagraph"/>
        <w:spacing w:line="276" w:lineRule="auto"/>
        <w:ind w:left="0"/>
        <w:jc w:val="both"/>
        <w:rPr>
          <w:rFonts w:ascii="GHEA Grapalat" w:hAnsi="GHEA Grapalat" w:cstheme="minorHAnsi"/>
          <w:noProof/>
          <w:sz w:val="22"/>
          <w:szCs w:val="22"/>
          <w:lang w:val="hy-AM"/>
        </w:rPr>
      </w:pPr>
      <w:r w:rsidRPr="007833E2">
        <w:rPr>
          <w:rFonts w:ascii="GHEA Grapalat" w:hAnsi="GHEA Grapalat" w:cstheme="minorHAnsi"/>
          <w:b/>
          <w:bCs/>
          <w:noProof/>
          <w:sz w:val="22"/>
          <w:szCs w:val="22"/>
          <w:lang w:val="hy-AM"/>
        </w:rPr>
        <w:t>Խումբ 2</w:t>
      </w:r>
      <w:r w:rsidRPr="007833E2">
        <w:rPr>
          <w:rFonts w:ascii="Cambria Math" w:hAnsi="Cambria Math" w:cs="Cambria Math"/>
          <w:b/>
          <w:bCs/>
          <w:noProof/>
          <w:sz w:val="22"/>
          <w:szCs w:val="22"/>
          <w:lang w:val="hy-AM"/>
        </w:rPr>
        <w:t>․</w:t>
      </w:r>
      <w:r w:rsidRPr="007833E2">
        <w:rPr>
          <w:rFonts w:ascii="GHEA Grapalat" w:hAnsi="GHEA Grapalat" w:cstheme="minorHAnsi"/>
          <w:b/>
          <w:bCs/>
          <w:noProof/>
          <w:sz w:val="22"/>
          <w:szCs w:val="22"/>
          <w:lang w:val="hy-AM"/>
        </w:rPr>
        <w:t xml:space="preserve"> </w:t>
      </w:r>
      <w:r w:rsidRPr="007833E2">
        <w:rPr>
          <w:rFonts w:ascii="GHEA Grapalat" w:hAnsi="GHEA Grapalat" w:cs="GHEA Grapalat"/>
          <w:b/>
          <w:bCs/>
          <w:noProof/>
          <w:sz w:val="22"/>
          <w:szCs w:val="22"/>
          <w:lang w:val="hy-AM"/>
        </w:rPr>
        <w:t>«</w:t>
      </w:r>
      <w:r w:rsidRPr="007833E2">
        <w:rPr>
          <w:rFonts w:ascii="GHEA Grapalat" w:hAnsi="GHEA Grapalat" w:cstheme="minorHAnsi"/>
          <w:b/>
          <w:bCs/>
          <w:noProof/>
          <w:sz w:val="22"/>
          <w:szCs w:val="22"/>
          <w:lang w:val="hy-AM"/>
        </w:rPr>
        <w:t xml:space="preserve">Ընտանիք» մակարդակ- </w:t>
      </w:r>
      <w:r w:rsidRPr="007833E2">
        <w:rPr>
          <w:rFonts w:ascii="GHEA Grapalat" w:hAnsi="GHEA Grapalat" w:cstheme="minorHAnsi"/>
          <w:noProof/>
          <w:sz w:val="22"/>
          <w:szCs w:val="22"/>
          <w:lang w:val="hy-AM"/>
        </w:rPr>
        <w:t>Ինչպե՞ս կարող է մեր դպրոցը աջակցել ընտանիքներին/ծնողներին՝ բարելավելու իրենց գիտելիքներն ու հմտությունները, ուժեղացնել ընտանիքների աջակցությունն իրենց երեխաներին:</w:t>
      </w:r>
    </w:p>
    <w:p w14:paraId="70EC3D43" w14:textId="77777777" w:rsidR="00F6176E" w:rsidRPr="007833E2" w:rsidRDefault="00F6176E" w:rsidP="007833E2">
      <w:pPr>
        <w:spacing w:line="276" w:lineRule="auto"/>
        <w:jc w:val="both"/>
        <w:rPr>
          <w:rFonts w:ascii="GHEA Grapalat" w:hAnsi="GHEA Grapalat" w:cstheme="minorHAnsi"/>
          <w:b/>
          <w:bCs/>
          <w:noProof/>
          <w:sz w:val="22"/>
          <w:szCs w:val="22"/>
          <w:lang w:val="hy-AM"/>
        </w:rPr>
      </w:pPr>
      <w:r w:rsidRPr="007833E2">
        <w:rPr>
          <w:rFonts w:ascii="GHEA Grapalat" w:hAnsi="GHEA Grapalat" w:cstheme="minorHAnsi"/>
          <w:b/>
          <w:bCs/>
          <w:noProof/>
          <w:sz w:val="22"/>
          <w:szCs w:val="22"/>
          <w:lang w:val="hy-AM"/>
        </w:rPr>
        <w:t>Խումբ 3</w:t>
      </w:r>
      <w:r w:rsidRPr="007833E2">
        <w:rPr>
          <w:rFonts w:ascii="Cambria Math" w:hAnsi="Cambria Math" w:cs="Cambria Math"/>
          <w:b/>
          <w:bCs/>
          <w:noProof/>
          <w:sz w:val="22"/>
          <w:szCs w:val="22"/>
          <w:lang w:val="hy-AM"/>
        </w:rPr>
        <w:t>․</w:t>
      </w:r>
      <w:r w:rsidRPr="007833E2">
        <w:rPr>
          <w:rFonts w:ascii="GHEA Grapalat" w:hAnsi="GHEA Grapalat" w:cstheme="minorHAnsi"/>
          <w:b/>
          <w:bCs/>
          <w:noProof/>
          <w:sz w:val="22"/>
          <w:szCs w:val="22"/>
          <w:lang w:val="hy-AM"/>
        </w:rPr>
        <w:t xml:space="preserve"> </w:t>
      </w:r>
      <w:r w:rsidRPr="007833E2">
        <w:rPr>
          <w:rFonts w:ascii="GHEA Grapalat" w:hAnsi="GHEA Grapalat" w:cs="GHEA Grapalat"/>
          <w:b/>
          <w:bCs/>
          <w:noProof/>
          <w:sz w:val="22"/>
          <w:szCs w:val="22"/>
          <w:lang w:val="hy-AM"/>
        </w:rPr>
        <w:t>«</w:t>
      </w:r>
      <w:r w:rsidRPr="007833E2">
        <w:rPr>
          <w:rFonts w:ascii="GHEA Grapalat" w:hAnsi="GHEA Grapalat" w:cstheme="minorHAnsi"/>
          <w:b/>
          <w:bCs/>
          <w:noProof/>
          <w:sz w:val="22"/>
          <w:szCs w:val="22"/>
          <w:lang w:val="hy-AM"/>
        </w:rPr>
        <w:t xml:space="preserve">Համայնք» մակարդակ- </w:t>
      </w:r>
      <w:r w:rsidRPr="007833E2">
        <w:rPr>
          <w:rFonts w:ascii="GHEA Grapalat" w:hAnsi="GHEA Grapalat" w:cstheme="minorHAnsi"/>
          <w:noProof/>
          <w:sz w:val="22"/>
          <w:szCs w:val="22"/>
          <w:lang w:val="hy-AM"/>
        </w:rPr>
        <w:t>Ինչպե՞ս  կարող է մեր դպրոցը, համագործակցելով այլ կառույցների և համայնքի այլ դերակատարների հետ (օրինակ՝ համայնքապետարան, եկեղեցի, սոցիալական աշխատողներ, ոստիկանություն, հասարակական կազմակերպություններ և այլն), աջակցել երեխաներին ուժեղացնելու իրենց արտաքին զարգացման գործոնները:</w:t>
      </w:r>
    </w:p>
    <w:p w14:paraId="31F72E86" w14:textId="77777777" w:rsidR="00F6176E" w:rsidRPr="007833E2" w:rsidRDefault="00F6176E" w:rsidP="007833E2">
      <w:pPr>
        <w:spacing w:line="276" w:lineRule="auto"/>
        <w:rPr>
          <w:rFonts w:ascii="GHEA Grapalat" w:hAnsi="GHEA Grapalat" w:cstheme="minorHAnsi"/>
          <w:bCs/>
          <w:sz w:val="22"/>
          <w:szCs w:val="22"/>
          <w:lang w:val="hy-AM"/>
        </w:rPr>
      </w:pPr>
      <w:r w:rsidRPr="007833E2">
        <w:rPr>
          <w:rFonts w:ascii="GHEA Grapalat" w:hAnsi="GHEA Grapalat" w:cstheme="minorHAnsi"/>
          <w:sz w:val="22"/>
          <w:szCs w:val="22"/>
          <w:lang w:val="hy-AM"/>
        </w:rPr>
        <w:t>Դասընթացավարը</w:t>
      </w:r>
      <w:r w:rsidRPr="007833E2">
        <w:rPr>
          <w:rFonts w:ascii="GHEA Grapalat" w:hAnsi="GHEA Grapalat" w:cstheme="minorHAnsi"/>
          <w:noProof/>
          <w:sz w:val="22"/>
          <w:szCs w:val="22"/>
          <w:lang w:val="hy-AM"/>
        </w:rPr>
        <w:t xml:space="preserve"> յուրաքանչյուր խմբին տրամադրում է մեկական հարց </w:t>
      </w:r>
      <w:r w:rsidRPr="007833E2">
        <w:rPr>
          <w:rFonts w:ascii="GHEA Grapalat" w:hAnsi="GHEA Grapalat" w:cstheme="minorHAnsi"/>
          <w:bCs/>
          <w:sz w:val="22"/>
          <w:szCs w:val="22"/>
          <w:lang w:val="hy-AM"/>
        </w:rPr>
        <w:t xml:space="preserve">(բաշխման նյութ 8) </w:t>
      </w:r>
      <w:r w:rsidRPr="007833E2">
        <w:rPr>
          <w:rFonts w:ascii="GHEA Grapalat" w:hAnsi="GHEA Grapalat" w:cstheme="minorHAnsi"/>
          <w:noProof/>
          <w:sz w:val="22"/>
          <w:szCs w:val="22"/>
          <w:lang w:val="hy-AM"/>
        </w:rPr>
        <w:t xml:space="preserve">  քննարկման համար՝ շեշտելով, որ պատասխանելով հարցին՝ մասնակիցները պետք է մտածեն, թե իրենց դպրոցում ինչ պետք է՝ </w:t>
      </w:r>
    </w:p>
    <w:p w14:paraId="72C095D4" w14:textId="77777777" w:rsidR="00F6176E" w:rsidRPr="007833E2" w:rsidRDefault="00F6176E" w:rsidP="007833E2">
      <w:pPr>
        <w:pStyle w:val="ListParagraph"/>
        <w:numPr>
          <w:ilvl w:val="0"/>
          <w:numId w:val="84"/>
        </w:numPr>
        <w:spacing w:after="200" w:line="276" w:lineRule="auto"/>
        <w:rPr>
          <w:rFonts w:ascii="GHEA Grapalat" w:hAnsi="GHEA Grapalat" w:cstheme="minorHAnsi"/>
          <w:b/>
          <w:noProof/>
          <w:sz w:val="22"/>
          <w:szCs w:val="22"/>
          <w:lang w:val="hy-AM"/>
        </w:rPr>
      </w:pPr>
      <w:r w:rsidRPr="007833E2">
        <w:rPr>
          <w:rFonts w:ascii="GHEA Grapalat" w:hAnsi="GHEA Grapalat" w:cstheme="minorHAnsi"/>
          <w:b/>
          <w:noProof/>
          <w:sz w:val="22"/>
          <w:szCs w:val="22"/>
          <w:lang w:val="hy-AM"/>
        </w:rPr>
        <w:t>Սկսեն անել</w:t>
      </w:r>
    </w:p>
    <w:p w14:paraId="6140ED56" w14:textId="77777777" w:rsidR="00F6176E" w:rsidRPr="007833E2" w:rsidRDefault="00F6176E" w:rsidP="007833E2">
      <w:pPr>
        <w:pStyle w:val="ListParagraph"/>
        <w:numPr>
          <w:ilvl w:val="0"/>
          <w:numId w:val="84"/>
        </w:numPr>
        <w:spacing w:after="200" w:line="276" w:lineRule="auto"/>
        <w:rPr>
          <w:rFonts w:ascii="GHEA Grapalat" w:hAnsi="GHEA Grapalat" w:cstheme="minorHAnsi"/>
          <w:b/>
          <w:noProof/>
          <w:sz w:val="22"/>
          <w:szCs w:val="22"/>
          <w:lang w:val="hy-AM"/>
        </w:rPr>
      </w:pPr>
      <w:r w:rsidRPr="007833E2">
        <w:rPr>
          <w:rFonts w:ascii="GHEA Grapalat" w:hAnsi="GHEA Grapalat" w:cstheme="minorHAnsi"/>
          <w:b/>
          <w:noProof/>
          <w:sz w:val="22"/>
          <w:szCs w:val="22"/>
          <w:lang w:val="hy-AM"/>
        </w:rPr>
        <w:t>Շարունակեն անել</w:t>
      </w:r>
    </w:p>
    <w:p w14:paraId="12DDD7E2" w14:textId="77777777" w:rsidR="00F6176E" w:rsidRPr="007833E2" w:rsidRDefault="00F6176E" w:rsidP="007833E2">
      <w:pPr>
        <w:pStyle w:val="ListParagraph"/>
        <w:numPr>
          <w:ilvl w:val="0"/>
          <w:numId w:val="84"/>
        </w:numPr>
        <w:spacing w:line="276" w:lineRule="auto"/>
        <w:rPr>
          <w:rFonts w:ascii="GHEA Grapalat" w:hAnsi="GHEA Grapalat" w:cstheme="minorHAnsi"/>
          <w:b/>
          <w:noProof/>
          <w:sz w:val="22"/>
          <w:szCs w:val="22"/>
          <w:lang w:val="hy-AM"/>
        </w:rPr>
      </w:pPr>
      <w:r w:rsidRPr="007833E2">
        <w:rPr>
          <w:rFonts w:ascii="GHEA Grapalat" w:hAnsi="GHEA Grapalat" w:cstheme="minorHAnsi"/>
          <w:b/>
          <w:noProof/>
          <w:sz w:val="22"/>
          <w:szCs w:val="22"/>
          <w:lang w:val="hy-AM"/>
        </w:rPr>
        <w:t>Այլ</w:t>
      </w:r>
      <w:r w:rsidRPr="007833E2">
        <w:rPr>
          <w:rFonts w:ascii="GHEA Grapalat" w:hAnsi="GHEA Grapalat" w:cstheme="minorHAnsi"/>
          <w:noProof/>
          <w:sz w:val="22"/>
          <w:szCs w:val="22"/>
          <w:lang w:val="hy-AM"/>
        </w:rPr>
        <w:t>և</w:t>
      </w:r>
      <w:r w:rsidRPr="007833E2">
        <w:rPr>
          <w:rFonts w:ascii="GHEA Grapalat" w:hAnsi="GHEA Grapalat" w:cstheme="minorHAnsi"/>
          <w:b/>
          <w:noProof/>
          <w:sz w:val="22"/>
          <w:szCs w:val="22"/>
          <w:lang w:val="hy-AM"/>
        </w:rPr>
        <w:t>ս չանեն</w:t>
      </w:r>
    </w:p>
    <w:p w14:paraId="63AFB232" w14:textId="77777777" w:rsidR="00F6176E" w:rsidRPr="007833E2" w:rsidRDefault="00F6176E" w:rsidP="007833E2">
      <w:pPr>
        <w:spacing w:line="276" w:lineRule="auto"/>
        <w:jc w:val="both"/>
        <w:rPr>
          <w:rFonts w:ascii="GHEA Grapalat" w:hAnsi="GHEA Grapalat" w:cstheme="minorHAnsi"/>
          <w:noProof/>
          <w:sz w:val="22"/>
          <w:szCs w:val="22"/>
          <w:lang w:val="hy-AM"/>
        </w:rPr>
      </w:pPr>
      <w:r w:rsidRPr="007833E2">
        <w:rPr>
          <w:rFonts w:ascii="GHEA Grapalat" w:hAnsi="GHEA Grapalat" w:cstheme="minorHAnsi"/>
          <w:bCs/>
          <w:sz w:val="22"/>
          <w:szCs w:val="22"/>
          <w:lang w:val="hy-AM"/>
        </w:rPr>
        <w:t xml:space="preserve">Ապահով միջավայրի պլանավորման գործընթացում անհրաժեշտ է ուշադրություն դարձնել, մտածել </w:t>
      </w:r>
      <w:r w:rsidRPr="007833E2">
        <w:rPr>
          <w:rFonts w:ascii="GHEA Grapalat" w:hAnsi="GHEA Grapalat" w:cstheme="minorHAnsi"/>
          <w:noProof/>
          <w:sz w:val="22"/>
          <w:szCs w:val="22"/>
          <w:lang w:val="hy-AM"/>
        </w:rPr>
        <w:t>հատկապես այնպիսի գործողությունների մասին, որոնք նպաստելու են հետևյալ ոլորտների ուժեղացմանը</w:t>
      </w:r>
      <w:r w:rsidRPr="007833E2">
        <w:rPr>
          <w:rFonts w:ascii="Cambria Math" w:eastAsia="Microsoft JhengHei" w:hAnsi="Cambria Math" w:cs="Cambria Math"/>
          <w:noProof/>
          <w:sz w:val="22"/>
          <w:szCs w:val="22"/>
          <w:lang w:val="hy-AM"/>
        </w:rPr>
        <w:t>․</w:t>
      </w:r>
    </w:p>
    <w:p w14:paraId="665411BC" w14:textId="77777777" w:rsidR="00F6176E" w:rsidRPr="007833E2" w:rsidRDefault="00F6176E" w:rsidP="007833E2">
      <w:pPr>
        <w:pStyle w:val="ListParagraph"/>
        <w:numPr>
          <w:ilvl w:val="0"/>
          <w:numId w:val="82"/>
        </w:numPr>
        <w:spacing w:after="200" w:line="276" w:lineRule="auto"/>
        <w:jc w:val="both"/>
        <w:rPr>
          <w:rFonts w:ascii="GHEA Grapalat" w:hAnsi="GHEA Grapalat" w:cstheme="minorHAnsi"/>
          <w:noProof/>
          <w:sz w:val="22"/>
          <w:szCs w:val="22"/>
          <w:lang w:val="hy-AM"/>
        </w:rPr>
      </w:pPr>
      <w:r w:rsidRPr="007833E2">
        <w:rPr>
          <w:rFonts w:ascii="GHEA Grapalat" w:hAnsi="GHEA Grapalat" w:cstheme="minorHAnsi"/>
          <w:noProof/>
          <w:sz w:val="22"/>
          <w:szCs w:val="22"/>
          <w:lang w:val="hy-AM"/>
        </w:rPr>
        <w:t>Երեխաների առողջություն</w:t>
      </w:r>
    </w:p>
    <w:p w14:paraId="423956E0" w14:textId="77777777" w:rsidR="00F6176E" w:rsidRPr="007833E2" w:rsidRDefault="00F6176E" w:rsidP="007833E2">
      <w:pPr>
        <w:pStyle w:val="ListParagraph"/>
        <w:numPr>
          <w:ilvl w:val="0"/>
          <w:numId w:val="82"/>
        </w:numPr>
        <w:spacing w:after="200" w:line="276" w:lineRule="auto"/>
        <w:jc w:val="both"/>
        <w:rPr>
          <w:rFonts w:ascii="GHEA Grapalat" w:hAnsi="GHEA Grapalat" w:cstheme="minorHAnsi"/>
          <w:noProof/>
          <w:sz w:val="22"/>
          <w:szCs w:val="22"/>
          <w:lang w:val="hy-AM"/>
        </w:rPr>
      </w:pPr>
      <w:r w:rsidRPr="007833E2">
        <w:rPr>
          <w:rFonts w:ascii="GHEA Grapalat" w:hAnsi="GHEA Grapalat" w:cstheme="minorHAnsi"/>
          <w:noProof/>
          <w:sz w:val="22"/>
          <w:szCs w:val="22"/>
          <w:lang w:val="hy-AM"/>
        </w:rPr>
        <w:t xml:space="preserve">Անվտանգություն, բռնությունից պաշտպանվածություն </w:t>
      </w:r>
    </w:p>
    <w:p w14:paraId="2CC6B9B3" w14:textId="77777777" w:rsidR="00F6176E" w:rsidRPr="007833E2" w:rsidRDefault="00F6176E" w:rsidP="007833E2">
      <w:pPr>
        <w:pStyle w:val="ListParagraph"/>
        <w:numPr>
          <w:ilvl w:val="0"/>
          <w:numId w:val="82"/>
        </w:numPr>
        <w:spacing w:after="200" w:line="276" w:lineRule="auto"/>
        <w:jc w:val="both"/>
        <w:rPr>
          <w:rFonts w:ascii="GHEA Grapalat" w:hAnsi="GHEA Grapalat" w:cstheme="minorHAnsi"/>
          <w:noProof/>
          <w:sz w:val="22"/>
          <w:szCs w:val="22"/>
          <w:lang w:val="hy-AM"/>
        </w:rPr>
      </w:pPr>
      <w:r w:rsidRPr="007833E2">
        <w:rPr>
          <w:rFonts w:ascii="GHEA Grapalat" w:hAnsi="GHEA Grapalat" w:cstheme="minorHAnsi"/>
          <w:noProof/>
          <w:sz w:val="22"/>
          <w:szCs w:val="22"/>
          <w:lang w:val="hy-AM"/>
        </w:rPr>
        <w:t>Վայելելու և նպատակներին հասնելու կարողություն</w:t>
      </w:r>
    </w:p>
    <w:p w14:paraId="5ECED833" w14:textId="77777777" w:rsidR="00F6176E" w:rsidRPr="007833E2" w:rsidRDefault="00F6176E" w:rsidP="007833E2">
      <w:pPr>
        <w:pStyle w:val="ListParagraph"/>
        <w:numPr>
          <w:ilvl w:val="0"/>
          <w:numId w:val="82"/>
        </w:numPr>
        <w:spacing w:after="200" w:line="276" w:lineRule="auto"/>
        <w:jc w:val="both"/>
        <w:rPr>
          <w:rFonts w:ascii="GHEA Grapalat" w:hAnsi="GHEA Grapalat" w:cstheme="minorHAnsi"/>
          <w:noProof/>
          <w:sz w:val="22"/>
          <w:szCs w:val="22"/>
          <w:lang w:val="hy-AM"/>
        </w:rPr>
      </w:pPr>
      <w:r w:rsidRPr="007833E2">
        <w:rPr>
          <w:rFonts w:ascii="GHEA Grapalat" w:hAnsi="GHEA Grapalat" w:cstheme="minorHAnsi"/>
          <w:noProof/>
          <w:sz w:val="22"/>
          <w:szCs w:val="22"/>
          <w:lang w:val="hy-AM"/>
        </w:rPr>
        <w:t>Հասարակական և քաղաքացիական մասնակցություն</w:t>
      </w:r>
    </w:p>
    <w:p w14:paraId="40490401" w14:textId="77777777" w:rsidR="00F6176E" w:rsidRPr="007833E2" w:rsidRDefault="00F6176E" w:rsidP="007833E2">
      <w:pPr>
        <w:spacing w:line="276" w:lineRule="auto"/>
        <w:jc w:val="both"/>
        <w:rPr>
          <w:rFonts w:ascii="GHEA Grapalat" w:hAnsi="GHEA Grapalat" w:cstheme="minorHAnsi"/>
          <w:noProof/>
          <w:sz w:val="22"/>
          <w:szCs w:val="22"/>
          <w:lang w:val="hy-AM"/>
        </w:rPr>
      </w:pPr>
      <w:r w:rsidRPr="007833E2">
        <w:rPr>
          <w:rFonts w:ascii="GHEA Grapalat" w:hAnsi="GHEA Grapalat" w:cstheme="minorHAnsi"/>
          <w:noProof/>
          <w:sz w:val="22"/>
          <w:szCs w:val="22"/>
          <w:lang w:val="hy-AM"/>
        </w:rPr>
        <w:t xml:space="preserve">Դասընթացավարը բոլոր խմբերին հրավիրում է ներկայացնել իրենց աշխատանքի արդյունքները՝ հնարավորություն տալով այլ մասնակիցներին կիսվել իրենց դիտարկումներով:    </w:t>
      </w:r>
    </w:p>
    <w:p w14:paraId="4C2B6E48" w14:textId="77777777" w:rsidR="00F6176E" w:rsidRPr="007833E2" w:rsidRDefault="00F6176E" w:rsidP="007833E2">
      <w:pPr>
        <w:spacing w:line="276" w:lineRule="auto"/>
        <w:jc w:val="both"/>
        <w:rPr>
          <w:rFonts w:ascii="GHEA Grapalat" w:hAnsi="GHEA Grapalat"/>
          <w:b/>
          <w:bCs/>
          <w:sz w:val="22"/>
          <w:szCs w:val="22"/>
          <w:lang w:val="hy-AM"/>
        </w:rPr>
      </w:pPr>
      <w:r w:rsidRPr="007833E2">
        <w:rPr>
          <w:rFonts w:ascii="GHEA Grapalat" w:hAnsi="GHEA Grapalat"/>
          <w:b/>
          <w:bCs/>
          <w:sz w:val="22"/>
          <w:szCs w:val="22"/>
          <w:lang w:val="hy-AM"/>
        </w:rPr>
        <w:lastRenderedPageBreak/>
        <w:t xml:space="preserve">Ամփոփում։ </w:t>
      </w:r>
      <w:r w:rsidRPr="007833E2">
        <w:rPr>
          <w:rFonts w:ascii="GHEA Grapalat" w:hAnsi="GHEA Grapalat" w:cstheme="minorHAnsi"/>
          <w:bCs/>
          <w:sz w:val="22"/>
          <w:szCs w:val="22"/>
          <w:lang w:val="hy-AM"/>
        </w:rPr>
        <w:t xml:space="preserve">Դասընթացավարը ամփոփում է քննարկումը նշելով, որ յուրաքանչյուր դպրոցի համար անհրաժեշտ է ունենալ մասնակցային կերպով մշակված դպրոցի զարգացման ծրագիր, որը հնարավորություն է տալիս դպրոցին որակյալ ծառայություններ մատուցել, իսկ  ներկայացված առաջարկները կարող են դառնալ դպրոցի զարգացման ծրագրի մի մաս՝ ուժեղացնելով երեխաների  ընդհանուր պաշտպանվածությունը բռնությունից։ </w:t>
      </w:r>
    </w:p>
    <w:p w14:paraId="12EF1404" w14:textId="77777777" w:rsidR="00F6176E" w:rsidRDefault="00F6176E" w:rsidP="00057294">
      <w:pPr>
        <w:spacing w:after="120"/>
        <w:jc w:val="center"/>
        <w:rPr>
          <w:rFonts w:ascii="GHEA Grapalat" w:hAnsi="GHEA Grapalat"/>
          <w:b/>
          <w:bCs/>
          <w:color w:val="1F4E79" w:themeColor="accent1" w:themeShade="80"/>
          <w:lang w:val="hy-AM"/>
        </w:rPr>
      </w:pPr>
    </w:p>
    <w:p w14:paraId="78DF9FFD" w14:textId="77777777" w:rsidR="00F6176E" w:rsidRDefault="00F6176E" w:rsidP="00057294">
      <w:pPr>
        <w:spacing w:after="120"/>
        <w:jc w:val="center"/>
        <w:rPr>
          <w:rFonts w:ascii="GHEA Grapalat" w:hAnsi="GHEA Grapalat"/>
          <w:b/>
          <w:bCs/>
          <w:color w:val="1F4E79" w:themeColor="accent1" w:themeShade="80"/>
          <w:lang w:val="hy-AM"/>
        </w:rPr>
      </w:pPr>
    </w:p>
    <w:p w14:paraId="36099DA4" w14:textId="77777777" w:rsidR="00F6176E" w:rsidRDefault="00F6176E" w:rsidP="00057294">
      <w:pPr>
        <w:spacing w:after="120"/>
        <w:jc w:val="center"/>
        <w:rPr>
          <w:rFonts w:ascii="GHEA Grapalat" w:hAnsi="GHEA Grapalat"/>
          <w:b/>
          <w:bCs/>
          <w:color w:val="1F4E79" w:themeColor="accent1" w:themeShade="80"/>
          <w:lang w:val="hy-AM"/>
        </w:rPr>
      </w:pPr>
    </w:p>
    <w:p w14:paraId="29F16E07" w14:textId="77777777" w:rsidR="00F6176E" w:rsidRDefault="00F6176E" w:rsidP="00057294">
      <w:pPr>
        <w:spacing w:after="120"/>
        <w:jc w:val="center"/>
        <w:rPr>
          <w:rFonts w:ascii="GHEA Grapalat" w:hAnsi="GHEA Grapalat"/>
          <w:b/>
          <w:bCs/>
          <w:color w:val="1F4E79" w:themeColor="accent1" w:themeShade="80"/>
          <w:lang w:val="hy-AM"/>
        </w:rPr>
      </w:pPr>
    </w:p>
    <w:p w14:paraId="2E16C707" w14:textId="77777777" w:rsidR="00F6176E" w:rsidRDefault="00F6176E" w:rsidP="00057294">
      <w:pPr>
        <w:spacing w:after="120"/>
        <w:jc w:val="center"/>
        <w:rPr>
          <w:rFonts w:ascii="GHEA Grapalat" w:hAnsi="GHEA Grapalat"/>
          <w:b/>
          <w:bCs/>
          <w:color w:val="1F4E79" w:themeColor="accent1" w:themeShade="80"/>
          <w:lang w:val="hy-AM"/>
        </w:rPr>
      </w:pPr>
    </w:p>
    <w:p w14:paraId="3ADE3222" w14:textId="77777777" w:rsidR="00F6176E" w:rsidRDefault="00F6176E" w:rsidP="00057294">
      <w:pPr>
        <w:spacing w:after="120"/>
        <w:jc w:val="center"/>
        <w:rPr>
          <w:rFonts w:ascii="GHEA Grapalat" w:hAnsi="GHEA Grapalat"/>
          <w:b/>
          <w:bCs/>
          <w:color w:val="1F4E79" w:themeColor="accent1" w:themeShade="80"/>
          <w:lang w:val="hy-AM"/>
        </w:rPr>
      </w:pPr>
    </w:p>
    <w:p w14:paraId="79360CFA" w14:textId="77777777" w:rsidR="00F6176E" w:rsidRDefault="00F6176E" w:rsidP="00057294">
      <w:pPr>
        <w:spacing w:after="120"/>
        <w:jc w:val="center"/>
        <w:rPr>
          <w:rFonts w:ascii="GHEA Grapalat" w:hAnsi="GHEA Grapalat"/>
          <w:b/>
          <w:bCs/>
          <w:color w:val="1F4E79" w:themeColor="accent1" w:themeShade="80"/>
          <w:lang w:val="hy-AM"/>
        </w:rPr>
      </w:pPr>
    </w:p>
    <w:p w14:paraId="299CCFBA" w14:textId="77777777" w:rsidR="00F6176E" w:rsidRDefault="00F6176E" w:rsidP="00057294">
      <w:pPr>
        <w:spacing w:after="120"/>
        <w:jc w:val="center"/>
        <w:rPr>
          <w:rFonts w:ascii="GHEA Grapalat" w:hAnsi="GHEA Grapalat"/>
          <w:b/>
          <w:bCs/>
          <w:color w:val="1F4E79" w:themeColor="accent1" w:themeShade="80"/>
          <w:lang w:val="hy-AM"/>
        </w:rPr>
      </w:pPr>
    </w:p>
    <w:p w14:paraId="7FD9E49D" w14:textId="77777777" w:rsidR="00F6176E" w:rsidRDefault="00F6176E" w:rsidP="00057294">
      <w:pPr>
        <w:spacing w:after="120"/>
        <w:jc w:val="center"/>
        <w:rPr>
          <w:rFonts w:ascii="GHEA Grapalat" w:hAnsi="GHEA Grapalat"/>
          <w:b/>
          <w:bCs/>
          <w:color w:val="1F4E79" w:themeColor="accent1" w:themeShade="80"/>
          <w:lang w:val="hy-AM"/>
        </w:rPr>
      </w:pPr>
    </w:p>
    <w:p w14:paraId="65245744" w14:textId="77777777" w:rsidR="00F6176E" w:rsidRDefault="00F6176E" w:rsidP="00057294">
      <w:pPr>
        <w:spacing w:after="120"/>
        <w:jc w:val="center"/>
        <w:rPr>
          <w:rFonts w:ascii="GHEA Grapalat" w:hAnsi="GHEA Grapalat"/>
          <w:b/>
          <w:bCs/>
          <w:color w:val="1F4E79" w:themeColor="accent1" w:themeShade="80"/>
          <w:lang w:val="hy-AM"/>
        </w:rPr>
      </w:pPr>
    </w:p>
    <w:p w14:paraId="3E34ABD6" w14:textId="77777777" w:rsidR="00F6176E" w:rsidRDefault="00F6176E" w:rsidP="00057294">
      <w:pPr>
        <w:spacing w:after="120"/>
        <w:jc w:val="center"/>
        <w:rPr>
          <w:rFonts w:ascii="GHEA Grapalat" w:hAnsi="GHEA Grapalat"/>
          <w:b/>
          <w:bCs/>
          <w:color w:val="1F4E79" w:themeColor="accent1" w:themeShade="80"/>
          <w:lang w:val="hy-AM"/>
        </w:rPr>
      </w:pPr>
    </w:p>
    <w:p w14:paraId="05B10C4F" w14:textId="77777777" w:rsidR="00F6176E" w:rsidRDefault="00F6176E" w:rsidP="00057294">
      <w:pPr>
        <w:spacing w:after="120"/>
        <w:jc w:val="center"/>
        <w:rPr>
          <w:rFonts w:ascii="GHEA Grapalat" w:hAnsi="GHEA Grapalat"/>
          <w:b/>
          <w:bCs/>
          <w:color w:val="1F4E79" w:themeColor="accent1" w:themeShade="80"/>
          <w:lang w:val="hy-AM"/>
        </w:rPr>
      </w:pPr>
    </w:p>
    <w:p w14:paraId="7431E4D3" w14:textId="77777777" w:rsidR="00F6176E" w:rsidRDefault="00F6176E" w:rsidP="00057294">
      <w:pPr>
        <w:spacing w:after="120"/>
        <w:jc w:val="center"/>
        <w:rPr>
          <w:rFonts w:ascii="GHEA Grapalat" w:hAnsi="GHEA Grapalat"/>
          <w:b/>
          <w:bCs/>
          <w:color w:val="1F4E79" w:themeColor="accent1" w:themeShade="80"/>
          <w:lang w:val="hy-AM"/>
        </w:rPr>
      </w:pPr>
    </w:p>
    <w:p w14:paraId="39246059" w14:textId="77777777" w:rsidR="00F6176E" w:rsidRDefault="00F6176E" w:rsidP="00057294">
      <w:pPr>
        <w:spacing w:after="120"/>
        <w:jc w:val="center"/>
        <w:rPr>
          <w:rFonts w:ascii="GHEA Grapalat" w:hAnsi="GHEA Grapalat"/>
          <w:b/>
          <w:bCs/>
          <w:color w:val="1F4E79" w:themeColor="accent1" w:themeShade="80"/>
          <w:lang w:val="hy-AM"/>
        </w:rPr>
      </w:pPr>
    </w:p>
    <w:p w14:paraId="43910D2D" w14:textId="77777777" w:rsidR="00F6176E" w:rsidRDefault="00F6176E" w:rsidP="00057294">
      <w:pPr>
        <w:spacing w:after="120"/>
        <w:jc w:val="center"/>
        <w:rPr>
          <w:rFonts w:ascii="GHEA Grapalat" w:hAnsi="GHEA Grapalat"/>
          <w:b/>
          <w:bCs/>
          <w:color w:val="1F4E79" w:themeColor="accent1" w:themeShade="80"/>
          <w:lang w:val="hy-AM"/>
        </w:rPr>
      </w:pPr>
    </w:p>
    <w:p w14:paraId="5B849F76" w14:textId="77777777" w:rsidR="006E062A" w:rsidRDefault="006E062A" w:rsidP="00057294">
      <w:pPr>
        <w:spacing w:after="120"/>
        <w:jc w:val="center"/>
        <w:rPr>
          <w:rFonts w:ascii="GHEA Grapalat" w:hAnsi="GHEA Grapalat"/>
          <w:b/>
          <w:bCs/>
          <w:color w:val="1F4E79" w:themeColor="accent1" w:themeShade="80"/>
          <w:lang w:val="hy-AM"/>
        </w:rPr>
      </w:pPr>
    </w:p>
    <w:p w14:paraId="09E653BA" w14:textId="77777777" w:rsidR="006E062A" w:rsidRDefault="006E062A" w:rsidP="00057294">
      <w:pPr>
        <w:spacing w:after="120"/>
        <w:jc w:val="center"/>
        <w:rPr>
          <w:rFonts w:ascii="GHEA Grapalat" w:hAnsi="GHEA Grapalat"/>
          <w:b/>
          <w:bCs/>
          <w:color w:val="1F4E79" w:themeColor="accent1" w:themeShade="80"/>
          <w:lang w:val="hy-AM"/>
        </w:rPr>
      </w:pPr>
    </w:p>
    <w:p w14:paraId="6426CE0D" w14:textId="77777777" w:rsidR="006E062A" w:rsidRDefault="006E062A" w:rsidP="00057294">
      <w:pPr>
        <w:spacing w:after="120"/>
        <w:jc w:val="center"/>
        <w:rPr>
          <w:rFonts w:ascii="GHEA Grapalat" w:hAnsi="GHEA Grapalat"/>
          <w:b/>
          <w:bCs/>
          <w:color w:val="1F4E79" w:themeColor="accent1" w:themeShade="80"/>
          <w:lang w:val="hy-AM"/>
        </w:rPr>
      </w:pPr>
    </w:p>
    <w:p w14:paraId="3FBBAD80" w14:textId="77777777" w:rsidR="006E062A" w:rsidRDefault="006E062A" w:rsidP="00057294">
      <w:pPr>
        <w:spacing w:after="120"/>
        <w:jc w:val="center"/>
        <w:rPr>
          <w:rFonts w:ascii="GHEA Grapalat" w:hAnsi="GHEA Grapalat"/>
          <w:b/>
          <w:bCs/>
          <w:color w:val="1F4E79" w:themeColor="accent1" w:themeShade="80"/>
          <w:lang w:val="hy-AM"/>
        </w:rPr>
      </w:pPr>
    </w:p>
    <w:p w14:paraId="1DFBED1B" w14:textId="77777777" w:rsidR="006E062A" w:rsidRDefault="006E062A" w:rsidP="00057294">
      <w:pPr>
        <w:spacing w:after="120"/>
        <w:jc w:val="center"/>
        <w:rPr>
          <w:rFonts w:ascii="GHEA Grapalat" w:hAnsi="GHEA Grapalat"/>
          <w:b/>
          <w:bCs/>
          <w:color w:val="1F4E79" w:themeColor="accent1" w:themeShade="80"/>
          <w:lang w:val="hy-AM"/>
        </w:rPr>
      </w:pPr>
    </w:p>
    <w:p w14:paraId="64C3E3F9" w14:textId="77777777" w:rsidR="006E062A" w:rsidRDefault="006E062A" w:rsidP="00057294">
      <w:pPr>
        <w:spacing w:after="120"/>
        <w:jc w:val="center"/>
        <w:rPr>
          <w:rFonts w:ascii="GHEA Grapalat" w:hAnsi="GHEA Grapalat"/>
          <w:b/>
          <w:bCs/>
          <w:color w:val="1F4E79" w:themeColor="accent1" w:themeShade="80"/>
          <w:lang w:val="hy-AM"/>
        </w:rPr>
      </w:pPr>
    </w:p>
    <w:p w14:paraId="11E64940" w14:textId="77777777" w:rsidR="00E921F3" w:rsidRDefault="00E921F3">
      <w:pPr>
        <w:spacing w:after="160" w:line="259" w:lineRule="auto"/>
        <w:rPr>
          <w:rFonts w:ascii="GHEA Grapalat" w:eastAsia="GHEA Grapalat" w:hAnsi="GHEA Grapalat" w:cstheme="minorHAnsi"/>
          <w:b/>
          <w:bCs/>
          <w:color w:val="002060"/>
          <w:sz w:val="22"/>
          <w:szCs w:val="22"/>
          <w:lang w:val="x-none" w:eastAsia="x-none"/>
        </w:rPr>
      </w:pPr>
      <w:r>
        <w:rPr>
          <w:rFonts w:ascii="GHEA Grapalat" w:eastAsia="GHEA Grapalat" w:hAnsi="GHEA Grapalat" w:cstheme="minorHAnsi"/>
          <w:color w:val="002060"/>
          <w:sz w:val="22"/>
          <w:szCs w:val="22"/>
        </w:rPr>
        <w:br w:type="page"/>
      </w:r>
    </w:p>
    <w:p w14:paraId="0ADCD1CC" w14:textId="6A1A66CA" w:rsidR="002A3030" w:rsidRDefault="002A3030" w:rsidP="00E921F3">
      <w:pPr>
        <w:pStyle w:val="Heading2"/>
        <w:spacing w:before="0" w:after="240" w:line="276" w:lineRule="auto"/>
        <w:jc w:val="center"/>
        <w:rPr>
          <w:rFonts w:ascii="GHEA Grapalat" w:hAnsi="GHEA Grapalat"/>
          <w:b w:val="0"/>
          <w:bCs w:val="0"/>
          <w:color w:val="1F4E79" w:themeColor="accent1" w:themeShade="80"/>
          <w:lang w:val="hy-AM"/>
        </w:rPr>
      </w:pPr>
      <w:bookmarkStart w:id="19" w:name="_Toc191500900"/>
      <w:r w:rsidRPr="00E921F3">
        <w:rPr>
          <w:rFonts w:ascii="GHEA Grapalat" w:eastAsia="GHEA Grapalat" w:hAnsi="GHEA Grapalat" w:cstheme="minorHAnsi"/>
          <w:color w:val="002060"/>
          <w:sz w:val="22"/>
          <w:szCs w:val="22"/>
        </w:rPr>
        <w:lastRenderedPageBreak/>
        <w:t>Բաշխվող</w:t>
      </w:r>
      <w:r>
        <w:rPr>
          <w:rFonts w:ascii="GHEA Grapalat" w:hAnsi="GHEA Grapalat"/>
          <w:color w:val="1F4E79" w:themeColor="accent1" w:themeShade="80"/>
          <w:lang w:val="hy-AM"/>
        </w:rPr>
        <w:t xml:space="preserve"> </w:t>
      </w:r>
      <w:r w:rsidRPr="00E921F3">
        <w:rPr>
          <w:rFonts w:ascii="GHEA Grapalat" w:eastAsia="GHEA Grapalat" w:hAnsi="GHEA Grapalat" w:cstheme="minorHAnsi"/>
          <w:color w:val="002060"/>
          <w:sz w:val="22"/>
          <w:szCs w:val="22"/>
        </w:rPr>
        <w:t>նյութեր</w:t>
      </w:r>
      <w:bookmarkEnd w:id="19"/>
    </w:p>
    <w:p w14:paraId="3C7D1D97" w14:textId="06EE9BD4" w:rsidR="000A0937" w:rsidRPr="002A3030" w:rsidRDefault="002E4C5F" w:rsidP="00E921F3">
      <w:pPr>
        <w:pStyle w:val="Heading3"/>
        <w:spacing w:before="240"/>
        <w:jc w:val="center"/>
        <w:rPr>
          <w:rFonts w:ascii="GHEA Grapalat" w:hAnsi="GHEA Grapalat"/>
          <w:b/>
          <w:bCs/>
          <w:sz w:val="22"/>
          <w:szCs w:val="22"/>
          <w:lang w:val="hy-AM"/>
        </w:rPr>
      </w:pPr>
      <w:bookmarkStart w:id="20" w:name="_Toc191500901"/>
      <w:r w:rsidRPr="002A3030">
        <w:rPr>
          <w:rFonts w:ascii="GHEA Grapalat" w:hAnsi="GHEA Grapalat"/>
          <w:b/>
          <w:bCs/>
          <w:sz w:val="22"/>
          <w:szCs w:val="22"/>
          <w:lang w:val="hy-AM"/>
        </w:rPr>
        <w:t xml:space="preserve">Գիտելիքների ստուգման </w:t>
      </w:r>
      <w:r w:rsidR="000A0937" w:rsidRPr="002A3030">
        <w:rPr>
          <w:rFonts w:ascii="GHEA Grapalat" w:hAnsi="GHEA Grapalat"/>
          <w:b/>
          <w:bCs/>
          <w:sz w:val="22"/>
          <w:szCs w:val="22"/>
          <w:lang w:val="hy-AM"/>
        </w:rPr>
        <w:t>թեստ</w:t>
      </w:r>
      <w:r w:rsidR="00AB0CBF" w:rsidRPr="002A3030">
        <w:rPr>
          <w:rStyle w:val="FootnoteReference"/>
          <w:rFonts w:ascii="GHEA Grapalat" w:hAnsi="GHEA Grapalat"/>
          <w:b/>
          <w:bCs/>
          <w:sz w:val="22"/>
          <w:szCs w:val="22"/>
          <w:lang w:val="hy-AM"/>
        </w:rPr>
        <w:footnoteReference w:id="1"/>
      </w:r>
      <w:bookmarkEnd w:id="20"/>
    </w:p>
    <w:p w14:paraId="23EEBE8D" w14:textId="56D0507D" w:rsidR="00057294" w:rsidRPr="00057294" w:rsidRDefault="00057294" w:rsidP="000A0937">
      <w:pPr>
        <w:jc w:val="center"/>
        <w:rPr>
          <w:rFonts w:ascii="GHEA Grapalat" w:hAnsi="GHEA Grapalat"/>
          <w:sz w:val="22"/>
          <w:szCs w:val="22"/>
        </w:rPr>
      </w:pPr>
      <w:r w:rsidRPr="00057294">
        <w:rPr>
          <w:rFonts w:ascii="GHEA Grapalat" w:hAnsi="GHEA Grapalat"/>
          <w:sz w:val="22"/>
          <w:szCs w:val="22"/>
        </w:rPr>
        <w:t>(</w:t>
      </w:r>
      <w:r w:rsidRPr="00057294">
        <w:rPr>
          <w:rFonts w:ascii="GHEA Grapalat" w:hAnsi="GHEA Grapalat"/>
          <w:sz w:val="22"/>
          <w:szCs w:val="22"/>
          <w:lang w:val="hy-AM"/>
        </w:rPr>
        <w:t>նախաթեստ, վերջնաթեստ</w:t>
      </w:r>
      <w:r w:rsidRPr="00057294">
        <w:rPr>
          <w:rFonts w:ascii="GHEA Grapalat" w:hAnsi="GHEA Grapalat"/>
          <w:sz w:val="22"/>
          <w:szCs w:val="22"/>
        </w:rPr>
        <w:t>)</w:t>
      </w:r>
    </w:p>
    <w:p w14:paraId="26E4ECD8" w14:textId="77777777" w:rsidR="000A0937" w:rsidRPr="00EA6F85" w:rsidRDefault="000A0937" w:rsidP="000A0937">
      <w:pPr>
        <w:jc w:val="both"/>
        <w:rPr>
          <w:rFonts w:ascii="GHEA Grapalat" w:hAnsi="GHEA Grapalat"/>
          <w:sz w:val="22"/>
          <w:szCs w:val="22"/>
          <w:lang w:val="hy-AM"/>
        </w:rPr>
      </w:pPr>
    </w:p>
    <w:p w14:paraId="375EDCC8" w14:textId="7CD18D74" w:rsidR="000A0937" w:rsidRPr="00EA6F85" w:rsidRDefault="000A0937" w:rsidP="001F3818">
      <w:pPr>
        <w:pStyle w:val="ListParagraph"/>
        <w:numPr>
          <w:ilvl w:val="0"/>
          <w:numId w:val="5"/>
        </w:numPr>
        <w:spacing w:after="160" w:line="259" w:lineRule="auto"/>
        <w:ind w:left="0" w:hanging="357"/>
        <w:contextualSpacing w:val="0"/>
        <w:jc w:val="both"/>
        <w:rPr>
          <w:rFonts w:ascii="GHEA Grapalat" w:hAnsi="GHEA Grapalat"/>
          <w:b/>
          <w:bCs/>
          <w:sz w:val="22"/>
          <w:szCs w:val="22"/>
          <w:lang w:val="hy-AM"/>
        </w:rPr>
      </w:pPr>
      <w:r w:rsidRPr="00EA6F85">
        <w:rPr>
          <w:rFonts w:ascii="GHEA Grapalat" w:hAnsi="GHEA Grapalat"/>
          <w:b/>
          <w:bCs/>
          <w:sz w:val="22"/>
          <w:szCs w:val="22"/>
          <w:lang w:val="hy-AM"/>
        </w:rPr>
        <w:t>Երեխաների հանդեպ բռնությունը</w:t>
      </w:r>
      <w:r w:rsidR="00B15B14">
        <w:rPr>
          <w:rFonts w:ascii="Cambria Math" w:hAnsi="Cambria Math" w:cs="Cambria Math"/>
          <w:b/>
          <w:bCs/>
          <w:sz w:val="22"/>
          <w:szCs w:val="22"/>
          <w:lang w:val="hy-AM"/>
        </w:rPr>
        <w:t>․</w:t>
      </w:r>
    </w:p>
    <w:p w14:paraId="4D48B4FB"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A46471">
        <w:rPr>
          <w:rFonts w:ascii="GHEA Grapalat" w:hAnsi="GHEA Grapalat"/>
          <w:sz w:val="22"/>
          <w:szCs w:val="22"/>
          <w:lang w:val="hy-AM"/>
        </w:rPr>
        <w:t>Ցանկացած գործողություն է (</w:t>
      </w:r>
      <w:r w:rsidRPr="00EA6F85">
        <w:rPr>
          <w:rFonts w:ascii="GHEA Grapalat" w:hAnsi="GHEA Grapalat"/>
          <w:sz w:val="22"/>
          <w:szCs w:val="22"/>
          <w:lang w:val="hy-AM"/>
        </w:rPr>
        <w:t xml:space="preserve">կամ անգործությունն է, ոչինչ չանելն է), որը պատահական բնույթ չի կրում և վնաս է պատճառում երեխային կամ վտանգի տակ է դնում նրան: </w:t>
      </w:r>
    </w:p>
    <w:p w14:paraId="7953D03B"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 xml:space="preserve">Երեխայի օգտագործումն ի շահ ուրիշների, որը չի սահմանափակվում երեխաների աշխատանքով կամ վնաս պատճառելով։ </w:t>
      </w:r>
    </w:p>
    <w:p w14:paraId="1F68597A" w14:textId="77777777" w:rsidR="000A0937" w:rsidRPr="00EA6F85" w:rsidRDefault="000A0937" w:rsidP="001F3818">
      <w:pPr>
        <w:pStyle w:val="ListParagraph"/>
        <w:numPr>
          <w:ilvl w:val="0"/>
          <w:numId w:val="6"/>
        </w:numPr>
        <w:spacing w:after="160" w:line="259" w:lineRule="auto"/>
        <w:ind w:left="426"/>
        <w:contextualSpacing w:val="0"/>
        <w:jc w:val="both"/>
        <w:rPr>
          <w:rFonts w:ascii="GHEA Grapalat" w:hAnsi="GHEA Grapalat"/>
          <w:sz w:val="22"/>
          <w:szCs w:val="22"/>
          <w:lang w:val="hy-AM"/>
        </w:rPr>
      </w:pPr>
      <w:r w:rsidRPr="00EA6F85">
        <w:rPr>
          <w:rFonts w:ascii="GHEA Grapalat" w:hAnsi="GHEA Grapalat"/>
          <w:sz w:val="22"/>
          <w:szCs w:val="22"/>
          <w:lang w:val="hy-AM"/>
        </w:rPr>
        <w:t>Երեխայի հանդեպ բռնությունը հանգեցնում է երեխայի առողջությանը, գոյատևմանը, զարգացմանը կամ արժանապատվությանը պատճառված փաստացի կամ հնարավոր վնասի:</w:t>
      </w:r>
    </w:p>
    <w:p w14:paraId="013D627C" w14:textId="36628D7A" w:rsidR="000A0937" w:rsidRPr="00EA6F85" w:rsidRDefault="000A0937"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 են բռնության տեսակները</w:t>
      </w:r>
      <w:r w:rsidR="00AB0CBF">
        <w:rPr>
          <w:rFonts w:ascii="Cambria Math" w:hAnsi="Cambria Math"/>
          <w:b/>
          <w:bCs/>
          <w:sz w:val="22"/>
          <w:szCs w:val="22"/>
          <w:lang w:val="hy-AM"/>
        </w:rPr>
        <w:t>․</w:t>
      </w:r>
    </w:p>
    <w:p w14:paraId="2AF7D543"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ֆիզիկական, սեռական, հոգեբանական, չարաշահում, անտեսում, բուլինգ:</w:t>
      </w:r>
    </w:p>
    <w:p w14:paraId="00BD373F" w14:textId="7F14F02B" w:rsidR="000A0937" w:rsidRPr="00EA6F85" w:rsidRDefault="00363B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363B37">
        <w:rPr>
          <w:rFonts w:ascii="GHEA Grapalat" w:hAnsi="GHEA Grapalat"/>
          <w:sz w:val="22"/>
          <w:szCs w:val="22"/>
          <w:lang w:val="hy-AM"/>
        </w:rPr>
        <w:t>Մշակութային, կրոնական, տնտեսական, ֆիզիկական</w:t>
      </w:r>
      <w:r w:rsidR="000A0937" w:rsidRPr="00EA6F85">
        <w:rPr>
          <w:rFonts w:ascii="GHEA Grapalat" w:hAnsi="GHEA Grapalat"/>
          <w:sz w:val="22"/>
          <w:szCs w:val="22"/>
          <w:lang w:val="hy-AM"/>
        </w:rPr>
        <w:t>։</w:t>
      </w:r>
    </w:p>
    <w:p w14:paraId="75FD2AF0" w14:textId="6793CD4A" w:rsidR="000A0937" w:rsidRPr="00EA6F85" w:rsidRDefault="00363B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363B37">
        <w:rPr>
          <w:rFonts w:ascii="GHEA Grapalat" w:hAnsi="GHEA Grapalat"/>
          <w:sz w:val="22"/>
          <w:szCs w:val="22"/>
          <w:lang w:val="hy-AM"/>
        </w:rPr>
        <w:t>Ֆիզիկական, հոգեբանական, լեզվական, բժշկական</w:t>
      </w:r>
      <w:r>
        <w:rPr>
          <w:rFonts w:ascii="GHEA Grapalat" w:hAnsi="GHEA Grapalat"/>
          <w:sz w:val="22"/>
          <w:szCs w:val="22"/>
          <w:lang w:val="hy-AM"/>
        </w:rPr>
        <w:t>, քաղաքական, իրավական</w:t>
      </w:r>
      <w:r w:rsidR="000A0937" w:rsidRPr="00EA6F85">
        <w:rPr>
          <w:rFonts w:ascii="GHEA Grapalat" w:hAnsi="GHEA Grapalat"/>
          <w:sz w:val="22"/>
          <w:szCs w:val="22"/>
          <w:lang w:val="hy-AM"/>
        </w:rPr>
        <w:t xml:space="preserve">։ </w:t>
      </w:r>
    </w:p>
    <w:p w14:paraId="0C65207B" w14:textId="7DDA3F95" w:rsidR="000A0937" w:rsidRPr="00EA6F85" w:rsidRDefault="000A0937"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Ին՞չ է բուլինգը</w:t>
      </w:r>
      <w:r w:rsidR="00AB0CBF">
        <w:rPr>
          <w:rFonts w:ascii="Cambria Math" w:hAnsi="Cambria Math"/>
          <w:b/>
          <w:bCs/>
          <w:sz w:val="22"/>
          <w:szCs w:val="22"/>
          <w:lang w:val="hy-AM"/>
        </w:rPr>
        <w:t>․</w:t>
      </w:r>
    </w:p>
    <w:p w14:paraId="1E9BC981" w14:textId="390B0D5C" w:rsidR="000A0937"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A46471">
        <w:rPr>
          <w:rFonts w:ascii="GHEA Grapalat" w:hAnsi="GHEA Grapalat"/>
          <w:sz w:val="22"/>
          <w:szCs w:val="22"/>
          <w:lang w:val="hy-AM"/>
        </w:rPr>
        <w:t>Վարքագծի դրսևորում է, երբ</w:t>
      </w:r>
      <w:r w:rsidRPr="00EA6F85">
        <w:rPr>
          <w:rFonts w:ascii="GHEA Grapalat" w:hAnsi="GHEA Grapalat"/>
          <w:sz w:val="22"/>
          <w:szCs w:val="22"/>
          <w:lang w:val="hy-AM"/>
        </w:rPr>
        <w:t xml:space="preserve"> մեկը կամ մի քանիսը օգտագործելով անձնական կախվածությունը, անօգնականությունը, պարբերաբար դիտավորյալ դրսևորում են բացասական տհաճ կամ վիրավորական վարքագիծ՝ բանավոր կամ գրավոր արտահայտության, ֆիզիկական կամ հոգեբանական բռնության գործադրմամբ, ներառյալ կիբերբուլինգը։</w:t>
      </w:r>
    </w:p>
    <w:p w14:paraId="2E0D9D48" w14:textId="46C76EE1" w:rsidR="005C3ED2" w:rsidRPr="00EA6F85" w:rsidRDefault="005C3ED2"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Pr>
          <w:rFonts w:ascii="GHEA Grapalat" w:hAnsi="GHEA Grapalat"/>
          <w:sz w:val="22"/>
          <w:szCs w:val="22"/>
          <w:lang w:val="hy-AM"/>
        </w:rPr>
        <w:t xml:space="preserve">Կոլեկտիվ խաղի կամ աշխատանքների ընթացքում </w:t>
      </w:r>
      <w:r w:rsidR="000C6683" w:rsidRPr="00EA6F85">
        <w:rPr>
          <w:rFonts w:ascii="GHEA Grapalat" w:hAnsi="GHEA Grapalat"/>
          <w:sz w:val="22"/>
          <w:szCs w:val="22"/>
          <w:lang w:val="hy-AM"/>
        </w:rPr>
        <w:t>բանավոր կամ գրավոր</w:t>
      </w:r>
      <w:r w:rsidR="000C6683" w:rsidRPr="000C6683">
        <w:rPr>
          <w:rFonts w:ascii="GHEA Grapalat" w:hAnsi="GHEA Grapalat"/>
          <w:sz w:val="22"/>
          <w:szCs w:val="22"/>
          <w:lang w:val="hy-AM"/>
        </w:rPr>
        <w:t xml:space="preserve"> կերպով արտահայտված քննադատություն է, որը նպատակ ունի ուղղել մարդու </w:t>
      </w:r>
      <w:r w:rsidR="00B429DD">
        <w:rPr>
          <w:rFonts w:ascii="GHEA Grapalat" w:hAnsi="GHEA Grapalat"/>
          <w:sz w:val="22"/>
          <w:szCs w:val="22"/>
          <w:lang w:val="hy-AM"/>
        </w:rPr>
        <w:t xml:space="preserve">սոցիալական </w:t>
      </w:r>
      <w:r w:rsidR="00E06786">
        <w:rPr>
          <w:rFonts w:ascii="GHEA Grapalat" w:hAnsi="GHEA Grapalat"/>
          <w:sz w:val="22"/>
          <w:szCs w:val="22"/>
          <w:lang w:val="hy-AM"/>
        </w:rPr>
        <w:t xml:space="preserve">նորմերին չհամապատասխանող </w:t>
      </w:r>
      <w:r w:rsidR="000C6683" w:rsidRPr="000C6683">
        <w:rPr>
          <w:rFonts w:ascii="GHEA Grapalat" w:hAnsi="GHEA Grapalat"/>
          <w:sz w:val="22"/>
          <w:szCs w:val="22"/>
          <w:lang w:val="hy-AM"/>
        </w:rPr>
        <w:t>վարքագիծը</w:t>
      </w:r>
      <w:r w:rsidR="00B429DD">
        <w:rPr>
          <w:rFonts w:ascii="GHEA Grapalat" w:hAnsi="GHEA Grapalat"/>
          <w:sz w:val="22"/>
          <w:szCs w:val="22"/>
          <w:lang w:val="hy-AM"/>
        </w:rPr>
        <w:t>։</w:t>
      </w:r>
    </w:p>
    <w:p w14:paraId="3D03CD5A" w14:textId="5585C734" w:rsidR="000A0937"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Վարքագծի դրսևորում է</w:t>
      </w:r>
      <w:r w:rsidR="008557C3">
        <w:rPr>
          <w:rFonts w:ascii="GHEA Grapalat" w:hAnsi="GHEA Grapalat"/>
          <w:sz w:val="22"/>
          <w:szCs w:val="22"/>
          <w:lang w:val="hy-AM"/>
        </w:rPr>
        <w:t xml:space="preserve">, </w:t>
      </w:r>
      <w:r w:rsidR="008557C3" w:rsidRPr="00A46471">
        <w:rPr>
          <w:rFonts w:ascii="GHEA Grapalat" w:hAnsi="GHEA Grapalat"/>
          <w:sz w:val="22"/>
          <w:szCs w:val="22"/>
          <w:lang w:val="hy-AM"/>
        </w:rPr>
        <w:t>երբ</w:t>
      </w:r>
      <w:r w:rsidR="008557C3" w:rsidRPr="00EA6F85">
        <w:rPr>
          <w:rFonts w:ascii="GHEA Grapalat" w:hAnsi="GHEA Grapalat"/>
          <w:sz w:val="22"/>
          <w:szCs w:val="22"/>
          <w:lang w:val="hy-AM"/>
        </w:rPr>
        <w:t xml:space="preserve"> մեկը կամ մի քանիսը</w:t>
      </w:r>
      <w:r w:rsidR="008557C3">
        <w:rPr>
          <w:rFonts w:ascii="GHEA Grapalat" w:hAnsi="GHEA Grapalat"/>
          <w:sz w:val="22"/>
          <w:szCs w:val="22"/>
          <w:lang w:val="hy-AM"/>
        </w:rPr>
        <w:t xml:space="preserve"> </w:t>
      </w:r>
      <w:r w:rsidR="00C8374A" w:rsidRPr="00EA6F85">
        <w:rPr>
          <w:rFonts w:ascii="GHEA Grapalat" w:hAnsi="GHEA Grapalat"/>
          <w:sz w:val="22"/>
          <w:szCs w:val="22"/>
          <w:lang w:val="hy-AM"/>
        </w:rPr>
        <w:t xml:space="preserve">ֆիզիկական կամ հոգեբանական </w:t>
      </w:r>
      <w:r w:rsidR="00C8374A">
        <w:rPr>
          <w:rFonts w:ascii="GHEA Grapalat" w:hAnsi="GHEA Grapalat"/>
          <w:sz w:val="22"/>
          <w:szCs w:val="22"/>
          <w:lang w:val="hy-AM"/>
        </w:rPr>
        <w:t>ճնշման միջոցով</w:t>
      </w:r>
      <w:r w:rsidR="005525DA">
        <w:rPr>
          <w:rFonts w:ascii="GHEA Grapalat" w:hAnsi="GHEA Grapalat"/>
          <w:sz w:val="22"/>
          <w:szCs w:val="22"/>
          <w:lang w:val="hy-AM"/>
        </w:rPr>
        <w:t xml:space="preserve"> փորձում են սահմանել հավասարություն և խթանել առողջ մրցակցությունը։ </w:t>
      </w:r>
      <w:r w:rsidR="008557C3">
        <w:rPr>
          <w:rFonts w:ascii="GHEA Grapalat" w:hAnsi="GHEA Grapalat"/>
          <w:sz w:val="22"/>
          <w:szCs w:val="22"/>
          <w:lang w:val="hy-AM"/>
        </w:rPr>
        <w:t xml:space="preserve"> </w:t>
      </w:r>
    </w:p>
    <w:p w14:paraId="55E9C245" w14:textId="6DBAB06E" w:rsidR="000A0937" w:rsidRPr="00EA6F85" w:rsidRDefault="000A0937"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w:t>
      </w:r>
      <w:r w:rsidR="00E3688C">
        <w:rPr>
          <w:rFonts w:ascii="GHEA Grapalat" w:hAnsi="GHEA Grapalat"/>
          <w:b/>
          <w:bCs/>
          <w:sz w:val="22"/>
          <w:szCs w:val="22"/>
          <w:lang w:val="hy-AM"/>
        </w:rPr>
        <w:t>՞</w:t>
      </w:r>
      <w:r w:rsidRPr="00EA6F85">
        <w:rPr>
          <w:rFonts w:ascii="GHEA Grapalat" w:hAnsi="GHEA Grapalat"/>
          <w:b/>
          <w:bCs/>
          <w:sz w:val="22"/>
          <w:szCs w:val="22"/>
          <w:lang w:val="hy-AM"/>
        </w:rPr>
        <w:t>նք են բուլինգի</w:t>
      </w:r>
      <w:r w:rsidR="000770D9">
        <w:rPr>
          <w:rFonts w:ascii="GHEA Grapalat" w:hAnsi="GHEA Grapalat"/>
          <w:b/>
          <w:bCs/>
          <w:sz w:val="22"/>
          <w:szCs w:val="22"/>
          <w:lang w:val="hy-AM"/>
        </w:rPr>
        <w:t xml:space="preserve"> </w:t>
      </w:r>
      <w:r w:rsidRPr="00EA6F85">
        <w:rPr>
          <w:rFonts w:ascii="GHEA Grapalat" w:hAnsi="GHEA Grapalat"/>
          <w:b/>
          <w:bCs/>
          <w:sz w:val="22"/>
          <w:szCs w:val="22"/>
          <w:lang w:val="hy-AM"/>
        </w:rPr>
        <w:t>դեպքերին արձագանքման մեխանիզմները</w:t>
      </w:r>
      <w:r w:rsidR="00AB0CBF">
        <w:rPr>
          <w:rFonts w:ascii="Cambria Math" w:hAnsi="Cambria Math"/>
          <w:b/>
          <w:bCs/>
          <w:sz w:val="22"/>
          <w:szCs w:val="22"/>
          <w:lang w:val="hy-AM"/>
        </w:rPr>
        <w:t>․</w:t>
      </w:r>
    </w:p>
    <w:p w14:paraId="03CEC356" w14:textId="05FC72FE" w:rsidR="000A0937" w:rsidRPr="00A46471"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A46471">
        <w:rPr>
          <w:rFonts w:ascii="GHEA Grapalat" w:hAnsi="GHEA Grapalat"/>
          <w:sz w:val="22"/>
          <w:szCs w:val="22"/>
          <w:lang w:val="hy-AM"/>
        </w:rPr>
        <w:t>Հաղորդակցում, փոխանցում, գնահատում, որոշման կայացում</w:t>
      </w:r>
      <w:r w:rsidR="00AB0CBF">
        <w:rPr>
          <w:rFonts w:ascii="GHEA Grapalat" w:hAnsi="GHEA Grapalat"/>
          <w:sz w:val="22"/>
          <w:szCs w:val="22"/>
          <w:lang w:val="hy-AM"/>
        </w:rPr>
        <w:t>։</w:t>
      </w:r>
    </w:p>
    <w:p w14:paraId="2E286DCB" w14:textId="3C899A9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Որոշման կայացում, հաղորդակցում, արձագանքում, գրավոր դիմումի լրացում, գնահատում</w:t>
      </w:r>
      <w:r w:rsidR="00AB0CBF">
        <w:rPr>
          <w:rFonts w:ascii="GHEA Grapalat" w:hAnsi="GHEA Grapalat"/>
          <w:sz w:val="22"/>
          <w:szCs w:val="22"/>
          <w:lang w:val="hy-AM"/>
        </w:rPr>
        <w:t>։</w:t>
      </w:r>
    </w:p>
    <w:p w14:paraId="6008DD62" w14:textId="6A28DBEA"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Գնահատում, հաղորդակցում, փոխանցում, որոշման կայացում, ոստիկանության տեսուչին դիմելու</w:t>
      </w:r>
      <w:r w:rsidR="00AB0CBF">
        <w:rPr>
          <w:rFonts w:ascii="GHEA Grapalat" w:hAnsi="GHEA Grapalat"/>
          <w:sz w:val="22"/>
          <w:szCs w:val="22"/>
          <w:lang w:val="hy-AM"/>
        </w:rPr>
        <w:t>։</w:t>
      </w:r>
    </w:p>
    <w:p w14:paraId="4F21F43C" w14:textId="067B8D6A" w:rsidR="000A0937" w:rsidRPr="00EA6F85" w:rsidRDefault="000A0937"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 չեն համապատասխանում ֆիզիկական բռնության ախտանիշներին</w:t>
      </w:r>
      <w:r w:rsidR="00AB0CBF">
        <w:rPr>
          <w:rFonts w:ascii="Cambria Math" w:hAnsi="Cambria Math"/>
          <w:b/>
          <w:bCs/>
          <w:sz w:val="22"/>
          <w:szCs w:val="22"/>
          <w:lang w:val="hy-AM"/>
        </w:rPr>
        <w:t>․</w:t>
      </w:r>
    </w:p>
    <w:p w14:paraId="64A37065" w14:textId="5EBF40E1"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bCs/>
          <w:sz w:val="22"/>
          <w:szCs w:val="22"/>
          <w:lang w:val="hy-AM"/>
        </w:rPr>
        <w:lastRenderedPageBreak/>
        <w:t>Մարմնի վրա չպատճառաբանված, չբացատրված արյունազեղումներ</w:t>
      </w:r>
      <w:r w:rsidRPr="00EA6F85">
        <w:rPr>
          <w:rFonts w:ascii="GHEA Grapalat" w:hAnsi="GHEA Grapalat"/>
          <w:sz w:val="22"/>
          <w:szCs w:val="22"/>
          <w:lang w:val="hy-AM"/>
        </w:rPr>
        <w:t>,</w:t>
      </w:r>
      <w:r w:rsidRPr="00EA6F85">
        <w:rPr>
          <w:rFonts w:ascii="GHEA Grapalat" w:eastAsiaTheme="minorEastAsia" w:hAnsi="GHEA Grapalat" w:cs="Sylfaen"/>
          <w:color w:val="000000" w:themeColor="dark1"/>
          <w:kern w:val="24"/>
          <w:sz w:val="22"/>
          <w:szCs w:val="22"/>
          <w:lang w:val="hy-AM"/>
        </w:rPr>
        <w:t xml:space="preserve"> </w:t>
      </w:r>
      <w:r w:rsidRPr="00EA6F85">
        <w:rPr>
          <w:rFonts w:ascii="GHEA Grapalat" w:hAnsi="GHEA Grapalat"/>
          <w:sz w:val="22"/>
          <w:szCs w:val="22"/>
          <w:lang w:val="hy-AM"/>
        </w:rPr>
        <w:t>վերքեր</w:t>
      </w:r>
      <w:r w:rsidR="00AB0CBF">
        <w:rPr>
          <w:rFonts w:ascii="GHEA Grapalat" w:hAnsi="GHEA Grapalat"/>
          <w:sz w:val="22"/>
          <w:szCs w:val="22"/>
          <w:lang w:val="hy-AM"/>
        </w:rPr>
        <w:t>։</w:t>
      </w:r>
    </w:p>
    <w:p w14:paraId="6D1BC148" w14:textId="07F1B527" w:rsidR="000A0937" w:rsidRPr="00061EB2" w:rsidRDefault="000A0937" w:rsidP="001F3818">
      <w:pPr>
        <w:pStyle w:val="ListParagraph"/>
        <w:numPr>
          <w:ilvl w:val="0"/>
          <w:numId w:val="6"/>
        </w:numPr>
        <w:spacing w:after="120" w:line="259" w:lineRule="auto"/>
        <w:ind w:left="426" w:hanging="357"/>
        <w:contextualSpacing w:val="0"/>
        <w:jc w:val="both"/>
        <w:rPr>
          <w:rFonts w:ascii="GHEA Grapalat" w:hAnsi="GHEA Grapalat"/>
          <w:bCs/>
          <w:sz w:val="22"/>
          <w:szCs w:val="22"/>
          <w:lang w:val="hy-AM"/>
        </w:rPr>
      </w:pPr>
      <w:r w:rsidRPr="00EA6F85">
        <w:rPr>
          <w:rFonts w:ascii="GHEA Grapalat" w:hAnsi="GHEA Grapalat"/>
          <w:sz w:val="22"/>
          <w:szCs w:val="22"/>
          <w:lang w:val="hy-AM"/>
        </w:rPr>
        <w:t xml:space="preserve">Սպիեր, պատռվածքներ, կապտուկներ, կոտրվածքներ, քերծվածքներ, քայլելու և նստելու </w:t>
      </w:r>
      <w:r w:rsidRPr="00061EB2">
        <w:rPr>
          <w:rFonts w:ascii="GHEA Grapalat" w:hAnsi="GHEA Grapalat"/>
          <w:bCs/>
          <w:sz w:val="22"/>
          <w:szCs w:val="22"/>
          <w:lang w:val="hy-AM"/>
        </w:rPr>
        <w:t>դժվարություն</w:t>
      </w:r>
      <w:r w:rsidR="00AB0CBF">
        <w:rPr>
          <w:rFonts w:ascii="GHEA Grapalat" w:hAnsi="GHEA Grapalat"/>
          <w:bCs/>
          <w:sz w:val="22"/>
          <w:szCs w:val="22"/>
          <w:lang w:val="hy-AM"/>
        </w:rPr>
        <w:t>։</w:t>
      </w:r>
    </w:p>
    <w:p w14:paraId="45C4A140" w14:textId="0DEAE8CD" w:rsidR="00061EB2" w:rsidRDefault="00061EB2" w:rsidP="001F3818">
      <w:pPr>
        <w:pStyle w:val="ListParagraph"/>
        <w:numPr>
          <w:ilvl w:val="0"/>
          <w:numId w:val="6"/>
        </w:numPr>
        <w:spacing w:after="120" w:line="259" w:lineRule="auto"/>
        <w:ind w:left="426" w:hanging="357"/>
        <w:contextualSpacing w:val="0"/>
        <w:jc w:val="both"/>
        <w:rPr>
          <w:rFonts w:ascii="GHEA Grapalat" w:hAnsi="GHEA Grapalat"/>
          <w:bCs/>
          <w:sz w:val="22"/>
          <w:szCs w:val="22"/>
          <w:lang w:val="hy-AM"/>
        </w:rPr>
      </w:pPr>
      <w:r w:rsidRPr="00061EB2">
        <w:rPr>
          <w:rFonts w:ascii="GHEA Grapalat" w:hAnsi="GHEA Grapalat"/>
          <w:bCs/>
          <w:sz w:val="22"/>
          <w:szCs w:val="22"/>
          <w:lang w:val="hy-AM"/>
        </w:rPr>
        <w:t>Սթրեսի բարձր մակարդակ</w:t>
      </w:r>
      <w:r>
        <w:rPr>
          <w:rFonts w:ascii="GHEA Grapalat" w:hAnsi="GHEA Grapalat"/>
          <w:bCs/>
          <w:sz w:val="22"/>
          <w:szCs w:val="22"/>
          <w:lang w:val="hy-AM"/>
        </w:rPr>
        <w:t>, հ</w:t>
      </w:r>
      <w:r w:rsidRPr="00061EB2">
        <w:rPr>
          <w:rFonts w:ascii="GHEA Grapalat" w:hAnsi="GHEA Grapalat"/>
          <w:bCs/>
          <w:sz w:val="22"/>
          <w:szCs w:val="22"/>
          <w:lang w:val="hy-AM"/>
        </w:rPr>
        <w:t>ոգնածություն</w:t>
      </w:r>
      <w:r>
        <w:rPr>
          <w:rFonts w:ascii="GHEA Grapalat" w:hAnsi="GHEA Grapalat"/>
          <w:bCs/>
          <w:sz w:val="22"/>
          <w:szCs w:val="22"/>
          <w:lang w:val="hy-AM"/>
        </w:rPr>
        <w:t>, տրամադրության անկում</w:t>
      </w:r>
      <w:r w:rsidR="00AB0CBF">
        <w:rPr>
          <w:rFonts w:ascii="GHEA Grapalat" w:hAnsi="GHEA Grapalat"/>
          <w:bCs/>
          <w:sz w:val="22"/>
          <w:szCs w:val="22"/>
          <w:lang w:val="hy-AM"/>
        </w:rPr>
        <w:t>։</w:t>
      </w:r>
    </w:p>
    <w:p w14:paraId="2297FF72" w14:textId="26F22D74" w:rsidR="000A0937" w:rsidRPr="00EA6F85" w:rsidRDefault="000A0937"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w:t>
      </w:r>
      <w:r w:rsidR="000770D9">
        <w:rPr>
          <w:rFonts w:ascii="GHEA Grapalat" w:hAnsi="GHEA Grapalat"/>
          <w:b/>
          <w:bCs/>
          <w:sz w:val="22"/>
          <w:szCs w:val="22"/>
          <w:lang w:val="hy-AM"/>
        </w:rPr>
        <w:t xml:space="preserve"> </w:t>
      </w:r>
      <w:r w:rsidRPr="00EA6F85">
        <w:rPr>
          <w:rFonts w:ascii="GHEA Grapalat" w:hAnsi="GHEA Grapalat"/>
          <w:b/>
          <w:bCs/>
          <w:sz w:val="22"/>
          <w:szCs w:val="22"/>
          <w:lang w:val="hy-AM"/>
        </w:rPr>
        <w:t>չեն համապատասխանում հոգեբանական բռնության ախտանիշներին</w:t>
      </w:r>
      <w:r w:rsidR="00AB0CBF">
        <w:rPr>
          <w:rFonts w:ascii="Cambria Math" w:hAnsi="Cambria Math"/>
          <w:b/>
          <w:bCs/>
          <w:sz w:val="22"/>
          <w:szCs w:val="22"/>
          <w:lang w:val="hy-AM"/>
        </w:rPr>
        <w:t>․</w:t>
      </w:r>
    </w:p>
    <w:p w14:paraId="3C2F824B"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bCs/>
          <w:sz w:val="22"/>
          <w:szCs w:val="22"/>
          <w:lang w:val="hy-AM"/>
        </w:rPr>
        <w:t>Խոսքի խանգարումներ</w:t>
      </w:r>
      <w:r w:rsidRPr="00EA6F85">
        <w:rPr>
          <w:rFonts w:ascii="GHEA Grapalat" w:hAnsi="GHEA Grapalat"/>
          <w:sz w:val="22"/>
          <w:szCs w:val="22"/>
          <w:lang w:val="hy-AM"/>
        </w:rPr>
        <w:t>, ուշացած ֆիզիկական զարգացում, առողջական վիճակի վատթարացում։</w:t>
      </w:r>
    </w:p>
    <w:p w14:paraId="05A654D6"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անհանգստություն կամ գերզգոնություն, վախ կամ խուճապ, տարիքին անհամապատասխան վարքի դրսևորում։</w:t>
      </w:r>
    </w:p>
    <w:p w14:paraId="59114432" w14:textId="77777777" w:rsidR="000A0937" w:rsidRPr="00A46471" w:rsidRDefault="000A0937" w:rsidP="001F3818">
      <w:pPr>
        <w:pStyle w:val="ListParagraph"/>
        <w:numPr>
          <w:ilvl w:val="0"/>
          <w:numId w:val="6"/>
        </w:numPr>
        <w:spacing w:after="120" w:line="259" w:lineRule="auto"/>
        <w:ind w:left="426" w:hanging="357"/>
        <w:contextualSpacing w:val="0"/>
        <w:jc w:val="both"/>
        <w:rPr>
          <w:rFonts w:ascii="GHEA Grapalat" w:hAnsi="GHEA Grapalat"/>
          <w:bCs/>
          <w:sz w:val="22"/>
          <w:szCs w:val="22"/>
          <w:lang w:val="hy-AM"/>
        </w:rPr>
      </w:pPr>
      <w:r w:rsidRPr="00A46471">
        <w:rPr>
          <w:rFonts w:ascii="GHEA Grapalat" w:hAnsi="GHEA Grapalat"/>
          <w:bCs/>
          <w:sz w:val="22"/>
          <w:szCs w:val="22"/>
          <w:lang w:val="hy-AM"/>
        </w:rPr>
        <w:t>Մկանների լարվածություն, զարգացման հապաղում, սոցիալական մեկուսացում, առողջական վիճակի վատթարացում։</w:t>
      </w:r>
    </w:p>
    <w:p w14:paraId="13E9D12C" w14:textId="668BCC3B" w:rsidR="000A0937" w:rsidRPr="00EA6F85" w:rsidRDefault="000A0937"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Որո՞նք են երեխային ակտիվ լսելու հմտությ</w:t>
      </w:r>
      <w:r w:rsidR="006B7C15">
        <w:rPr>
          <w:rFonts w:ascii="GHEA Grapalat" w:hAnsi="GHEA Grapalat"/>
          <w:b/>
          <w:bCs/>
          <w:sz w:val="22"/>
          <w:szCs w:val="22"/>
          <w:lang w:val="hy-AM"/>
        </w:rPr>
        <w:t>ան բնութագրիչները</w:t>
      </w:r>
      <w:r w:rsidR="0008690B">
        <w:rPr>
          <w:rFonts w:ascii="Cambria Math" w:hAnsi="Cambria Math"/>
          <w:b/>
          <w:bCs/>
          <w:sz w:val="22"/>
          <w:szCs w:val="22"/>
          <w:lang w:val="hy-AM"/>
        </w:rPr>
        <w:t>․</w:t>
      </w:r>
      <w:r w:rsidRPr="00EA6F85">
        <w:rPr>
          <w:rFonts w:ascii="GHEA Grapalat" w:hAnsi="GHEA Grapalat"/>
          <w:b/>
          <w:bCs/>
          <w:sz w:val="22"/>
          <w:szCs w:val="22"/>
          <w:lang w:val="hy-AM"/>
        </w:rPr>
        <w:t xml:space="preserve"> </w:t>
      </w:r>
    </w:p>
    <w:p w14:paraId="0C0A2F66" w14:textId="77777777" w:rsidR="000A0937" w:rsidRPr="00985D48" w:rsidRDefault="000A0937" w:rsidP="001F3818">
      <w:pPr>
        <w:pStyle w:val="ListParagraph"/>
        <w:numPr>
          <w:ilvl w:val="0"/>
          <w:numId w:val="6"/>
        </w:numPr>
        <w:spacing w:after="120" w:line="259" w:lineRule="auto"/>
        <w:ind w:left="426" w:hanging="357"/>
        <w:contextualSpacing w:val="0"/>
        <w:jc w:val="both"/>
        <w:rPr>
          <w:rFonts w:ascii="GHEA Grapalat" w:hAnsi="GHEA Grapalat"/>
          <w:bCs/>
          <w:sz w:val="22"/>
          <w:szCs w:val="22"/>
          <w:lang w:val="hy-AM"/>
        </w:rPr>
      </w:pPr>
      <w:r w:rsidRPr="00985D48">
        <w:rPr>
          <w:rFonts w:ascii="GHEA Grapalat" w:hAnsi="GHEA Grapalat"/>
          <w:bCs/>
          <w:sz w:val="22"/>
          <w:szCs w:val="22"/>
          <w:lang w:val="hy-AM"/>
        </w:rPr>
        <w:t>Արտացոլել, վերաձևակերպել, հարցեր տալ բաց, փակ, ուղղորդող, քաջալերել, պարզաբանել, ամփոփել։</w:t>
      </w:r>
    </w:p>
    <w:p w14:paraId="7DC9082F"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b/>
          <w:bCs/>
          <w:sz w:val="22"/>
          <w:szCs w:val="22"/>
          <w:lang w:val="hy-AM"/>
        </w:rPr>
      </w:pPr>
      <w:r w:rsidRPr="00EA6F85">
        <w:rPr>
          <w:rFonts w:ascii="GHEA Grapalat" w:hAnsi="GHEA Grapalat"/>
          <w:sz w:val="22"/>
          <w:szCs w:val="22"/>
          <w:lang w:val="hy-AM"/>
        </w:rPr>
        <w:t>Պարբերաբար ընդհատել, չնայել խոսակցի աչքերին, խրատեր ու խորհուրդներ տալ, շեղել երեխայի ուշադրությունը։</w:t>
      </w:r>
    </w:p>
    <w:p w14:paraId="244BF2C1"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b/>
          <w:bCs/>
          <w:sz w:val="22"/>
          <w:szCs w:val="22"/>
          <w:lang w:val="hy-AM"/>
        </w:rPr>
      </w:pPr>
      <w:r w:rsidRPr="00EA6F85">
        <w:rPr>
          <w:rFonts w:ascii="GHEA Grapalat" w:hAnsi="GHEA Grapalat"/>
          <w:sz w:val="22"/>
          <w:szCs w:val="22"/>
          <w:lang w:val="hy-AM"/>
        </w:rPr>
        <w:t>Մեկնաբանություններ անել, հարցեր տալ բաց, փակ, ուղղորդող, խորհուրդներ տալ ու լուծումներ առաջարկել, պարզաբանել և ամփոփել։</w:t>
      </w:r>
    </w:p>
    <w:p w14:paraId="10AC9D60" w14:textId="0AFC9866" w:rsidR="000A0937" w:rsidRPr="00EA6F85" w:rsidRDefault="000A0937"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sidRPr="00EA6F85">
        <w:rPr>
          <w:rFonts w:ascii="GHEA Grapalat" w:hAnsi="GHEA Grapalat"/>
          <w:b/>
          <w:bCs/>
          <w:sz w:val="22"/>
          <w:szCs w:val="22"/>
          <w:lang w:val="hy-AM"/>
        </w:rPr>
        <w:t>Երեխայի զարգացման համար կարևոր պաշտպանիչ գործոններ</w:t>
      </w:r>
      <w:r w:rsidR="00B850E8">
        <w:rPr>
          <w:rFonts w:ascii="GHEA Grapalat" w:hAnsi="GHEA Grapalat"/>
          <w:b/>
          <w:bCs/>
          <w:sz w:val="22"/>
          <w:szCs w:val="22"/>
          <w:lang w:val="hy-AM"/>
        </w:rPr>
        <w:t>ից</w:t>
      </w:r>
      <w:r w:rsidRPr="00EA6F85">
        <w:rPr>
          <w:rFonts w:ascii="GHEA Grapalat" w:hAnsi="GHEA Grapalat"/>
          <w:b/>
          <w:bCs/>
          <w:sz w:val="22"/>
          <w:szCs w:val="22"/>
          <w:lang w:val="hy-AM"/>
        </w:rPr>
        <w:t xml:space="preserve"> են</w:t>
      </w:r>
      <w:r w:rsidR="0008690B">
        <w:rPr>
          <w:rFonts w:ascii="Cambria Math" w:hAnsi="Cambria Math"/>
          <w:b/>
          <w:bCs/>
          <w:sz w:val="22"/>
          <w:szCs w:val="22"/>
          <w:lang w:val="hy-AM"/>
        </w:rPr>
        <w:t>․</w:t>
      </w:r>
    </w:p>
    <w:p w14:paraId="491E1563" w14:textId="3B035974" w:rsidR="000A0937" w:rsidRPr="00985D48" w:rsidRDefault="000A0937" w:rsidP="001F3818">
      <w:pPr>
        <w:pStyle w:val="ListParagraph"/>
        <w:numPr>
          <w:ilvl w:val="0"/>
          <w:numId w:val="6"/>
        </w:numPr>
        <w:spacing w:after="120" w:line="259" w:lineRule="auto"/>
        <w:ind w:left="426" w:hanging="357"/>
        <w:contextualSpacing w:val="0"/>
        <w:jc w:val="both"/>
        <w:rPr>
          <w:rFonts w:ascii="GHEA Grapalat" w:hAnsi="GHEA Grapalat"/>
          <w:bCs/>
          <w:sz w:val="22"/>
          <w:szCs w:val="22"/>
          <w:lang w:val="hy-AM"/>
        </w:rPr>
      </w:pPr>
      <w:r w:rsidRPr="00985D48">
        <w:rPr>
          <w:rFonts w:ascii="GHEA Grapalat" w:hAnsi="GHEA Grapalat" w:cstheme="minorHAnsi"/>
          <w:bCs/>
          <w:sz w:val="22"/>
          <w:szCs w:val="22"/>
          <w:lang w:val="hy-AM"/>
        </w:rPr>
        <w:t xml:space="preserve">Վաղ մանկության ընթացքում հոգատարություն առնվազն մեկ հետևողական և արձագանքող խնամողի կողմից, զգացմունքները կարգավորելու հմտություն, խնդիրներ լուծելու, սովորելու և հարմարվելու կարողություն, ֆորմալ և ոչ ֆորմալ կրթության հասանելիություն, կյանքը իմաստավորելու ունակություն, </w:t>
      </w:r>
      <w:r w:rsidRPr="00985D48">
        <w:rPr>
          <w:rFonts w:ascii="GHEA Grapalat" w:hAnsi="GHEA Grapalat"/>
          <w:bCs/>
          <w:sz w:val="22"/>
          <w:szCs w:val="22"/>
          <w:lang w:val="hy-AM"/>
        </w:rPr>
        <w:t>պատկանելիության զգացում։</w:t>
      </w:r>
    </w:p>
    <w:p w14:paraId="22274292" w14:textId="413DE6DF" w:rsidR="000A0937" w:rsidRPr="00EA6F85" w:rsidRDefault="00672314"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Pr>
          <w:rFonts w:ascii="GHEA Grapalat" w:hAnsi="GHEA Grapalat"/>
          <w:sz w:val="22"/>
          <w:szCs w:val="22"/>
          <w:lang w:val="hy-AM"/>
        </w:rPr>
        <w:t>Վ</w:t>
      </w:r>
      <w:r w:rsidR="000A0937" w:rsidRPr="00EA6F85">
        <w:rPr>
          <w:rFonts w:ascii="GHEA Grapalat" w:hAnsi="GHEA Grapalat"/>
          <w:sz w:val="22"/>
          <w:szCs w:val="22"/>
          <w:lang w:val="hy-AM"/>
        </w:rPr>
        <w:t xml:space="preserve">աղ մանկության ընթացքում հոգատարություն առնվազն մեկ անձի կողմից, զգացմունքները կարգավորելու դժվարություններ, </w:t>
      </w:r>
      <w:r>
        <w:rPr>
          <w:rFonts w:ascii="GHEA Grapalat" w:hAnsi="GHEA Grapalat"/>
          <w:sz w:val="22"/>
          <w:szCs w:val="22"/>
          <w:lang w:val="hy-AM"/>
        </w:rPr>
        <w:t>տ</w:t>
      </w:r>
      <w:r w:rsidRPr="00672314">
        <w:rPr>
          <w:rFonts w:ascii="GHEA Grapalat" w:hAnsi="GHEA Grapalat"/>
          <w:sz w:val="22"/>
          <w:szCs w:val="22"/>
          <w:lang w:val="hy-AM"/>
        </w:rPr>
        <w:t>վյալ մշակույթի պահանջներին համապատասխան գիտելիքներ և հմտություններ ձեռք բերելու և խորացնելու հնարավորությունների կորուստ կամ բացակայություն</w:t>
      </w:r>
      <w:r w:rsidR="000A0937" w:rsidRPr="00EA6F85">
        <w:rPr>
          <w:rFonts w:ascii="GHEA Grapalat" w:hAnsi="GHEA Grapalat"/>
          <w:sz w:val="22"/>
          <w:szCs w:val="22"/>
          <w:lang w:val="hy-AM"/>
        </w:rPr>
        <w:t>։</w:t>
      </w:r>
    </w:p>
    <w:p w14:paraId="57319914" w14:textId="77777777" w:rsidR="000A0937" w:rsidRPr="00EA6F85" w:rsidRDefault="000A0937"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sidRPr="00EA6F85">
        <w:rPr>
          <w:rFonts w:ascii="GHEA Grapalat" w:hAnsi="GHEA Grapalat"/>
          <w:sz w:val="22"/>
          <w:szCs w:val="22"/>
          <w:lang w:val="hy-AM"/>
        </w:rPr>
        <w:t xml:space="preserve">Սովորել ճանաչել բռնության, անտեսման և չարաշահման նշանները, քայլեր ձեռնարկել մեր համայնքի երեխաներին պաշտպանելու համար, երեխաների բարեկեցության և առողջության վրա ազդող կարճաժամկետ և երկարաժամկետ բացասական հետևանքների անտեսումը: </w:t>
      </w:r>
    </w:p>
    <w:p w14:paraId="24CA7D64" w14:textId="78B0321C" w:rsidR="000A0937" w:rsidRPr="00EA6F85" w:rsidRDefault="00EC67B3"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Pr>
          <w:rFonts w:ascii="GHEA Grapalat" w:hAnsi="GHEA Grapalat"/>
          <w:b/>
          <w:bCs/>
          <w:sz w:val="22"/>
          <w:szCs w:val="22"/>
          <w:lang w:val="hy-AM"/>
        </w:rPr>
        <w:t>Ե</w:t>
      </w:r>
      <w:r w:rsidR="000A0937" w:rsidRPr="00EA6F85">
        <w:rPr>
          <w:rFonts w:ascii="GHEA Grapalat" w:hAnsi="GHEA Grapalat"/>
          <w:b/>
          <w:bCs/>
          <w:sz w:val="22"/>
          <w:szCs w:val="22"/>
          <w:lang w:val="hy-AM"/>
        </w:rPr>
        <w:t>րեխայի կյանքի համար ռիսկային գործոններ</w:t>
      </w:r>
      <w:r>
        <w:rPr>
          <w:rFonts w:ascii="GHEA Grapalat" w:hAnsi="GHEA Grapalat"/>
          <w:b/>
          <w:bCs/>
          <w:sz w:val="22"/>
          <w:szCs w:val="22"/>
          <w:lang w:val="hy-AM"/>
        </w:rPr>
        <w:t>ից են</w:t>
      </w:r>
      <w:r w:rsidR="0008690B">
        <w:rPr>
          <w:rFonts w:ascii="Cambria Math" w:hAnsi="Cambria Math"/>
          <w:b/>
          <w:bCs/>
          <w:sz w:val="22"/>
          <w:szCs w:val="22"/>
          <w:lang w:val="hy-AM"/>
        </w:rPr>
        <w:t>․</w:t>
      </w:r>
    </w:p>
    <w:p w14:paraId="0739391A" w14:textId="6932985B" w:rsidR="000A0937" w:rsidRPr="00EA6F85" w:rsidRDefault="000A0937" w:rsidP="001F3818">
      <w:pPr>
        <w:pStyle w:val="ListParagraph"/>
        <w:numPr>
          <w:ilvl w:val="0"/>
          <w:numId w:val="6"/>
        </w:numPr>
        <w:spacing w:after="120" w:line="259" w:lineRule="auto"/>
        <w:ind w:left="284" w:hanging="357"/>
        <w:contextualSpacing w:val="0"/>
        <w:jc w:val="both"/>
        <w:rPr>
          <w:rFonts w:ascii="GHEA Grapalat" w:hAnsi="GHEA Grapalat"/>
          <w:sz w:val="22"/>
          <w:szCs w:val="22"/>
          <w:lang w:val="hy-AM"/>
        </w:rPr>
      </w:pPr>
      <w:r w:rsidRPr="0008690B">
        <w:rPr>
          <w:rFonts w:ascii="GHEA Grapalat" w:hAnsi="GHEA Grapalat" w:cstheme="minorHAnsi"/>
          <w:bCs/>
          <w:sz w:val="22"/>
          <w:szCs w:val="22"/>
          <w:lang w:val="hy-AM"/>
        </w:rPr>
        <w:t>Խնամքի բացակայություն վաղ մանկության շրջանում,</w:t>
      </w:r>
      <w:r w:rsidRPr="00EA6F85">
        <w:rPr>
          <w:rFonts w:ascii="GHEA Grapalat" w:hAnsi="GHEA Grapalat" w:cstheme="minorHAnsi"/>
          <w:bCs/>
          <w:sz w:val="22"/>
          <w:szCs w:val="22"/>
          <w:lang w:val="hy-AM"/>
        </w:rPr>
        <w:t xml:space="preserve"> խնդիրների լուծման և սովորելու հնարավորությունների բացակայություն, չբավարարված հիմնական կարիքներ,</w:t>
      </w:r>
      <w:r w:rsidR="000770D9">
        <w:rPr>
          <w:rFonts w:ascii="GHEA Grapalat" w:hAnsi="GHEA Grapalat" w:cstheme="minorHAnsi"/>
          <w:bCs/>
          <w:sz w:val="22"/>
          <w:szCs w:val="22"/>
          <w:lang w:val="hy-AM"/>
        </w:rPr>
        <w:t xml:space="preserve"> </w:t>
      </w:r>
      <w:r w:rsidRPr="00EA6F85">
        <w:rPr>
          <w:rFonts w:ascii="GHEA Grapalat" w:hAnsi="GHEA Grapalat" w:cstheme="minorHAnsi"/>
          <w:bCs/>
          <w:sz w:val="22"/>
          <w:szCs w:val="22"/>
          <w:lang w:val="hy-AM"/>
        </w:rPr>
        <w:t>ընտանիքի բաժանում</w:t>
      </w:r>
      <w:r w:rsidR="000770D9">
        <w:rPr>
          <w:rFonts w:ascii="GHEA Grapalat" w:hAnsi="GHEA Grapalat" w:cstheme="minorHAnsi"/>
          <w:bCs/>
          <w:sz w:val="22"/>
          <w:szCs w:val="22"/>
          <w:lang w:val="hy-AM"/>
        </w:rPr>
        <w:t xml:space="preserve"> </w:t>
      </w:r>
      <w:r w:rsidRPr="00EA6F85">
        <w:rPr>
          <w:rFonts w:ascii="GHEA Grapalat" w:hAnsi="GHEA Grapalat" w:cstheme="minorHAnsi"/>
          <w:bCs/>
          <w:sz w:val="22"/>
          <w:szCs w:val="22"/>
          <w:lang w:val="hy-AM"/>
        </w:rPr>
        <w:t>կամ մահ,</w:t>
      </w:r>
      <w:r w:rsidR="000770D9">
        <w:rPr>
          <w:rFonts w:ascii="GHEA Grapalat" w:hAnsi="GHEA Grapalat" w:cstheme="minorHAnsi"/>
          <w:bCs/>
          <w:sz w:val="22"/>
          <w:szCs w:val="22"/>
          <w:lang w:val="hy-AM"/>
        </w:rPr>
        <w:t xml:space="preserve"> </w:t>
      </w:r>
      <w:r w:rsidRPr="00EA6F85">
        <w:rPr>
          <w:rFonts w:ascii="GHEA Grapalat" w:hAnsi="GHEA Grapalat" w:cstheme="minorHAnsi"/>
          <w:bCs/>
          <w:sz w:val="22"/>
          <w:szCs w:val="22"/>
          <w:lang w:val="hy-AM"/>
        </w:rPr>
        <w:t xml:space="preserve">ֆորմալ և ոչ ֆորմալ կրթության անհասանելիություն, վնասակար սովորություններ, օրենսդրական նորմերի </w:t>
      </w:r>
      <w:r w:rsidRPr="00EA6F85">
        <w:rPr>
          <w:rFonts w:ascii="GHEA Grapalat" w:hAnsi="GHEA Grapalat"/>
          <w:sz w:val="22"/>
          <w:szCs w:val="22"/>
          <w:lang w:val="hy-AM"/>
        </w:rPr>
        <w:t xml:space="preserve">բացակայություն կամ չկիրառում, հարկադրված միգրացիա։ </w:t>
      </w:r>
    </w:p>
    <w:p w14:paraId="395050C5" w14:textId="7EEB03DC" w:rsidR="000A0937" w:rsidRPr="00EA6F85" w:rsidRDefault="009C310F" w:rsidP="001F3818">
      <w:pPr>
        <w:pStyle w:val="ListParagraph"/>
        <w:numPr>
          <w:ilvl w:val="0"/>
          <w:numId w:val="6"/>
        </w:numPr>
        <w:spacing w:after="120" w:line="259" w:lineRule="auto"/>
        <w:ind w:left="284" w:hanging="357"/>
        <w:contextualSpacing w:val="0"/>
        <w:jc w:val="both"/>
        <w:rPr>
          <w:rFonts w:ascii="GHEA Grapalat" w:hAnsi="GHEA Grapalat"/>
          <w:sz w:val="22"/>
          <w:szCs w:val="22"/>
          <w:lang w:val="hy-AM"/>
        </w:rPr>
      </w:pPr>
      <w:r>
        <w:rPr>
          <w:rFonts w:ascii="GHEA Grapalat" w:hAnsi="GHEA Grapalat" w:cstheme="minorHAnsi"/>
          <w:bCs/>
          <w:sz w:val="22"/>
          <w:szCs w:val="22"/>
          <w:lang w:val="hy-AM"/>
        </w:rPr>
        <w:lastRenderedPageBreak/>
        <w:t>Ֆ</w:t>
      </w:r>
      <w:r w:rsidR="000A0937" w:rsidRPr="00EA6F85">
        <w:rPr>
          <w:rFonts w:ascii="GHEA Grapalat" w:hAnsi="GHEA Grapalat" w:cstheme="minorHAnsi"/>
          <w:bCs/>
          <w:sz w:val="22"/>
          <w:szCs w:val="22"/>
          <w:lang w:val="hy-AM"/>
        </w:rPr>
        <w:t>որմալ և ոչ ֆորմալ կրթության անհասանելիություն, օրենսդրական նորմերի իրագործում, վնասակար սովորությունների բացակայություն, խնամք մի ծնողի կողմից,</w:t>
      </w:r>
      <w:r w:rsidR="000A0937" w:rsidRPr="00EA6F85">
        <w:rPr>
          <w:rFonts w:ascii="GHEA Grapalat" w:eastAsiaTheme="minorEastAsia" w:hAnsi="GHEA Grapalat" w:cs="Sylfaen"/>
          <w:color w:val="44546A" w:themeColor="text2"/>
          <w:kern w:val="24"/>
          <w:sz w:val="22"/>
          <w:szCs w:val="22"/>
          <w:lang w:val="hy-AM"/>
        </w:rPr>
        <w:t xml:space="preserve"> </w:t>
      </w:r>
      <w:r w:rsidR="000A0937" w:rsidRPr="00EA6F85">
        <w:rPr>
          <w:rFonts w:ascii="GHEA Grapalat" w:hAnsi="GHEA Grapalat" w:cstheme="minorHAnsi"/>
          <w:bCs/>
          <w:sz w:val="22"/>
          <w:szCs w:val="22"/>
          <w:lang w:val="hy-AM"/>
        </w:rPr>
        <w:t>մարդկանց, կառույցների ու համակարգերի ներգրավվածությունը և մասնակցությունը:</w:t>
      </w:r>
    </w:p>
    <w:p w14:paraId="5937637E" w14:textId="0D884160" w:rsidR="000A0937" w:rsidRPr="00EA6F85" w:rsidRDefault="009C310F" w:rsidP="001F3818">
      <w:pPr>
        <w:pStyle w:val="ListParagraph"/>
        <w:numPr>
          <w:ilvl w:val="0"/>
          <w:numId w:val="6"/>
        </w:numPr>
        <w:spacing w:after="120" w:line="259" w:lineRule="auto"/>
        <w:ind w:left="284"/>
        <w:contextualSpacing w:val="0"/>
        <w:jc w:val="both"/>
        <w:rPr>
          <w:rFonts w:ascii="GHEA Grapalat" w:hAnsi="GHEA Grapalat"/>
          <w:sz w:val="22"/>
          <w:szCs w:val="22"/>
          <w:lang w:val="hy-AM"/>
        </w:rPr>
      </w:pPr>
      <w:r>
        <w:rPr>
          <w:rFonts w:ascii="GHEA Grapalat" w:hAnsi="GHEA Grapalat"/>
          <w:sz w:val="22"/>
          <w:szCs w:val="22"/>
          <w:lang w:val="hy-AM"/>
        </w:rPr>
        <w:t>Երեխայի կյանքում տ</w:t>
      </w:r>
      <w:r w:rsidR="000A0937" w:rsidRPr="00EA6F85">
        <w:rPr>
          <w:rFonts w:ascii="GHEA Grapalat" w:hAnsi="GHEA Grapalat"/>
          <w:sz w:val="22"/>
          <w:szCs w:val="22"/>
          <w:lang w:val="hy-AM"/>
        </w:rPr>
        <w:t xml:space="preserve">արբեր դերակատարների միջև հարաբերությունները, </w:t>
      </w:r>
      <w:r w:rsidR="000A0937" w:rsidRPr="00EA6F85">
        <w:rPr>
          <w:rFonts w:ascii="GHEA Grapalat" w:hAnsi="GHEA Grapalat" w:cstheme="minorHAnsi"/>
          <w:bCs/>
          <w:sz w:val="22"/>
          <w:szCs w:val="22"/>
          <w:lang w:val="hy-AM"/>
        </w:rPr>
        <w:t xml:space="preserve">ֆորմալ և ոչ ֆորմալ կրթական </w:t>
      </w:r>
      <w:r w:rsidR="000A0937" w:rsidRPr="00EA6F85">
        <w:rPr>
          <w:rFonts w:ascii="GHEA Grapalat" w:hAnsi="GHEA Grapalat"/>
          <w:sz w:val="22"/>
          <w:szCs w:val="22"/>
          <w:lang w:val="hy-AM"/>
        </w:rPr>
        <w:t>հաստատությունների և կառույցների առկայությունը, հարկադրված միգրացիան</w:t>
      </w:r>
      <w:r w:rsidR="001F784D">
        <w:rPr>
          <w:rFonts w:ascii="GHEA Grapalat" w:hAnsi="GHEA Grapalat"/>
          <w:sz w:val="22"/>
          <w:szCs w:val="22"/>
          <w:lang w:val="hy-AM"/>
        </w:rPr>
        <w:t xml:space="preserve">, որպես </w:t>
      </w:r>
      <w:r w:rsidR="000A0937" w:rsidRPr="00EA6F85">
        <w:rPr>
          <w:rFonts w:ascii="GHEA Grapalat" w:hAnsi="GHEA Grapalat"/>
          <w:sz w:val="22"/>
          <w:szCs w:val="22"/>
          <w:lang w:val="hy-AM"/>
        </w:rPr>
        <w:t xml:space="preserve">երեխայի շուրջ դրական միջավայրի ստեղծման </w:t>
      </w:r>
      <w:r w:rsidR="001F784D">
        <w:rPr>
          <w:rFonts w:ascii="GHEA Grapalat" w:hAnsi="GHEA Grapalat"/>
          <w:sz w:val="22"/>
          <w:szCs w:val="22"/>
          <w:lang w:val="hy-AM"/>
        </w:rPr>
        <w:t>միջոց</w:t>
      </w:r>
      <w:r w:rsidR="000A0937" w:rsidRPr="00EA6F85">
        <w:rPr>
          <w:rFonts w:ascii="GHEA Grapalat" w:hAnsi="GHEA Grapalat"/>
          <w:sz w:val="22"/>
          <w:szCs w:val="22"/>
          <w:lang w:val="hy-AM"/>
        </w:rPr>
        <w:t>:</w:t>
      </w:r>
    </w:p>
    <w:p w14:paraId="3CF0AF04" w14:textId="30AA1772" w:rsidR="000A0937" w:rsidRPr="00EA6F85" w:rsidRDefault="00DB3D46" w:rsidP="001F3818">
      <w:pPr>
        <w:pStyle w:val="ListParagraph"/>
        <w:numPr>
          <w:ilvl w:val="0"/>
          <w:numId w:val="5"/>
        </w:numPr>
        <w:spacing w:before="240" w:after="120" w:line="259" w:lineRule="auto"/>
        <w:ind w:left="0"/>
        <w:contextualSpacing w:val="0"/>
        <w:jc w:val="both"/>
        <w:rPr>
          <w:rFonts w:ascii="GHEA Grapalat" w:hAnsi="GHEA Grapalat"/>
          <w:b/>
          <w:bCs/>
          <w:sz w:val="22"/>
          <w:szCs w:val="22"/>
          <w:lang w:val="hy-AM"/>
        </w:rPr>
      </w:pPr>
      <w:r>
        <w:rPr>
          <w:rFonts w:ascii="GHEA Grapalat" w:hAnsi="GHEA Grapalat"/>
          <w:b/>
          <w:bCs/>
          <w:sz w:val="22"/>
          <w:szCs w:val="22"/>
          <w:lang w:val="hy-AM"/>
        </w:rPr>
        <w:t>Նշվածներից ո</w:t>
      </w:r>
      <w:r w:rsidR="000A0937" w:rsidRPr="00EA6F85">
        <w:rPr>
          <w:rFonts w:ascii="GHEA Grapalat" w:hAnsi="GHEA Grapalat"/>
          <w:b/>
          <w:bCs/>
          <w:sz w:val="22"/>
          <w:szCs w:val="22"/>
          <w:lang w:val="hy-AM"/>
        </w:rPr>
        <w:t>րո</w:t>
      </w:r>
      <w:r w:rsidR="001F784D">
        <w:rPr>
          <w:rFonts w:ascii="GHEA Grapalat" w:hAnsi="GHEA Grapalat"/>
          <w:b/>
          <w:bCs/>
          <w:sz w:val="22"/>
          <w:szCs w:val="22"/>
          <w:lang w:val="hy-AM"/>
        </w:rPr>
        <w:t>՞</w:t>
      </w:r>
      <w:r w:rsidR="000A0937" w:rsidRPr="00EA6F85">
        <w:rPr>
          <w:rFonts w:ascii="GHEA Grapalat" w:hAnsi="GHEA Grapalat"/>
          <w:b/>
          <w:bCs/>
          <w:sz w:val="22"/>
          <w:szCs w:val="22"/>
          <w:lang w:val="hy-AM"/>
        </w:rPr>
        <w:t>նք են ծնողների հիմնարար պարտականություններ</w:t>
      </w:r>
      <w:r>
        <w:rPr>
          <w:rFonts w:ascii="GHEA Grapalat" w:hAnsi="GHEA Grapalat"/>
          <w:b/>
          <w:bCs/>
          <w:sz w:val="22"/>
          <w:szCs w:val="22"/>
          <w:lang w:val="hy-AM"/>
        </w:rPr>
        <w:t>ից</w:t>
      </w:r>
      <w:r w:rsidR="0008690B">
        <w:rPr>
          <w:rFonts w:ascii="Cambria Math" w:hAnsi="Cambria Math"/>
          <w:b/>
          <w:bCs/>
          <w:sz w:val="22"/>
          <w:szCs w:val="22"/>
          <w:lang w:val="hy-AM"/>
        </w:rPr>
        <w:t>․</w:t>
      </w:r>
    </w:p>
    <w:p w14:paraId="645BACF7" w14:textId="2C0772AC" w:rsidR="00BE57DE" w:rsidRPr="00BE57DE" w:rsidRDefault="00687D9C"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Pr>
          <w:rFonts w:ascii="GHEA Grapalat" w:eastAsia="Times New Roman" w:hAnsi="GHEA Grapalat" w:cs="Times New Roman"/>
          <w:color w:val="111111"/>
          <w:sz w:val="22"/>
          <w:szCs w:val="22"/>
          <w:lang w:val="hy-AM"/>
        </w:rPr>
        <w:t xml:space="preserve">Երեխայի </w:t>
      </w:r>
      <w:r w:rsidR="000A0937" w:rsidRPr="00EA6F85">
        <w:rPr>
          <w:rFonts w:ascii="GHEA Grapalat" w:eastAsia="Times New Roman" w:hAnsi="GHEA Grapalat" w:cs="Times New Roman"/>
          <w:color w:val="111111"/>
          <w:sz w:val="22"/>
          <w:szCs w:val="22"/>
          <w:lang w:val="hy-AM"/>
        </w:rPr>
        <w:t>առողջ ապրելու</w:t>
      </w:r>
      <w:r>
        <w:rPr>
          <w:rFonts w:ascii="GHEA Grapalat" w:eastAsia="Times New Roman" w:hAnsi="GHEA Grapalat" w:cs="Times New Roman"/>
          <w:color w:val="111111"/>
          <w:sz w:val="22"/>
          <w:szCs w:val="22"/>
          <w:lang w:val="hy-AM"/>
        </w:rPr>
        <w:t>,</w:t>
      </w:r>
      <w:r w:rsidR="000A0937" w:rsidRPr="00EA6F85">
        <w:rPr>
          <w:rFonts w:ascii="GHEA Grapalat" w:eastAsia="Times New Roman" w:hAnsi="GHEA Grapalat" w:cs="Times New Roman"/>
          <w:color w:val="111111"/>
          <w:sz w:val="22"/>
          <w:szCs w:val="22"/>
          <w:lang w:val="hy-AM"/>
        </w:rPr>
        <w:t xml:space="preserve"> զարգանալու</w:t>
      </w:r>
      <w:r>
        <w:rPr>
          <w:rFonts w:ascii="GHEA Grapalat" w:eastAsia="Times New Roman" w:hAnsi="GHEA Grapalat" w:cs="Times New Roman"/>
          <w:color w:val="111111"/>
          <w:sz w:val="22"/>
          <w:szCs w:val="22"/>
          <w:lang w:val="hy-AM"/>
        </w:rPr>
        <w:t xml:space="preserve"> և</w:t>
      </w:r>
      <w:r w:rsidR="000A0937" w:rsidRPr="00EA6F85">
        <w:rPr>
          <w:rFonts w:ascii="GHEA Grapalat" w:eastAsia="Times New Roman" w:hAnsi="GHEA Grapalat" w:cs="Times New Roman"/>
          <w:color w:val="111111"/>
          <w:sz w:val="22"/>
          <w:szCs w:val="22"/>
          <w:lang w:val="hy-AM"/>
        </w:rPr>
        <w:t xml:space="preserve"> կրթություն ստանալու</w:t>
      </w:r>
      <w:r>
        <w:rPr>
          <w:rFonts w:ascii="GHEA Grapalat" w:eastAsia="Times New Roman" w:hAnsi="GHEA Grapalat" w:cs="Times New Roman"/>
          <w:color w:val="111111"/>
          <w:sz w:val="22"/>
          <w:szCs w:val="22"/>
          <w:lang w:val="hy-AM"/>
        </w:rPr>
        <w:t xml:space="preserve"> համար բոլոր հնարավոր պայմանների</w:t>
      </w:r>
      <w:r w:rsidR="00BE57DE">
        <w:rPr>
          <w:rFonts w:ascii="GHEA Grapalat" w:eastAsia="Times New Roman" w:hAnsi="GHEA Grapalat" w:cs="Times New Roman"/>
          <w:color w:val="111111"/>
          <w:sz w:val="22"/>
          <w:szCs w:val="22"/>
          <w:lang w:val="hy-AM"/>
        </w:rPr>
        <w:t xml:space="preserve"> ստեղծումը։</w:t>
      </w:r>
    </w:p>
    <w:p w14:paraId="1A0B0DEF" w14:textId="130B4E23" w:rsidR="00434703" w:rsidRPr="00434703" w:rsidRDefault="00434703"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Pr>
          <w:rFonts w:ascii="GHEA Grapalat" w:eastAsia="Times New Roman" w:hAnsi="GHEA Grapalat" w:cs="Times New Roman"/>
          <w:color w:val="111111"/>
          <w:sz w:val="22"/>
          <w:szCs w:val="22"/>
          <w:lang w:val="hy-AM"/>
        </w:rPr>
        <w:t>Երեխային վերաբերող ց</w:t>
      </w:r>
      <w:r w:rsidR="00BE57DE">
        <w:rPr>
          <w:rFonts w:ascii="GHEA Grapalat" w:eastAsia="Times New Roman" w:hAnsi="GHEA Grapalat" w:cs="Times New Roman"/>
          <w:color w:val="111111"/>
          <w:sz w:val="22"/>
          <w:szCs w:val="22"/>
          <w:lang w:val="hy-AM"/>
        </w:rPr>
        <w:t xml:space="preserve">անկացած </w:t>
      </w:r>
      <w:r>
        <w:rPr>
          <w:rFonts w:ascii="GHEA Grapalat" w:eastAsia="Times New Roman" w:hAnsi="GHEA Grapalat" w:cs="Times New Roman"/>
          <w:color w:val="111111"/>
          <w:sz w:val="22"/>
          <w:szCs w:val="22"/>
          <w:lang w:val="hy-AM"/>
        </w:rPr>
        <w:t xml:space="preserve">հարցի շուրջ նրա </w:t>
      </w:r>
      <w:r w:rsidR="00AF0FDE">
        <w:rPr>
          <w:rFonts w:ascii="GHEA Grapalat" w:eastAsia="Times New Roman" w:hAnsi="GHEA Grapalat" w:cs="Times New Roman"/>
          <w:color w:val="111111"/>
          <w:sz w:val="22"/>
          <w:szCs w:val="22"/>
          <w:lang w:val="hy-AM"/>
        </w:rPr>
        <w:t xml:space="preserve">իսկ </w:t>
      </w:r>
      <w:r>
        <w:rPr>
          <w:rFonts w:ascii="GHEA Grapalat" w:eastAsia="Times New Roman" w:hAnsi="GHEA Grapalat" w:cs="Times New Roman"/>
          <w:color w:val="111111"/>
          <w:sz w:val="22"/>
          <w:szCs w:val="22"/>
          <w:lang w:val="hy-AM"/>
        </w:rPr>
        <w:t xml:space="preserve">կարծիքը հաշվի առնելը և նրա նախասիրություններին ենթարկվելը։ </w:t>
      </w:r>
    </w:p>
    <w:p w14:paraId="3C7E785D" w14:textId="74515816" w:rsidR="00045BB5" w:rsidRDefault="00045BB5" w:rsidP="001F3818">
      <w:pPr>
        <w:pStyle w:val="ListParagraph"/>
        <w:numPr>
          <w:ilvl w:val="0"/>
          <w:numId w:val="6"/>
        </w:numPr>
        <w:spacing w:after="120" w:line="259" w:lineRule="auto"/>
        <w:ind w:left="426" w:hanging="357"/>
        <w:contextualSpacing w:val="0"/>
        <w:jc w:val="both"/>
        <w:rPr>
          <w:rFonts w:ascii="GHEA Grapalat" w:hAnsi="GHEA Grapalat"/>
          <w:sz w:val="22"/>
          <w:szCs w:val="22"/>
          <w:lang w:val="hy-AM"/>
        </w:rPr>
      </w:pPr>
      <w:r>
        <w:rPr>
          <w:rFonts w:ascii="GHEA Grapalat" w:eastAsia="Times New Roman" w:hAnsi="GHEA Grapalat" w:cs="Times New Roman"/>
          <w:color w:val="111111"/>
          <w:sz w:val="22"/>
          <w:szCs w:val="22"/>
          <w:lang w:val="hy-AM"/>
        </w:rPr>
        <w:t>Ը</w:t>
      </w:r>
      <w:r w:rsidR="000A0937" w:rsidRPr="00EA6F85">
        <w:rPr>
          <w:rFonts w:ascii="GHEA Grapalat" w:eastAsia="Times New Roman" w:hAnsi="GHEA Grapalat" w:cs="Times New Roman"/>
          <w:color w:val="111111"/>
          <w:sz w:val="22"/>
          <w:szCs w:val="22"/>
          <w:lang w:val="hy-AM"/>
        </w:rPr>
        <w:t xml:space="preserve">նտանիքում </w:t>
      </w:r>
      <w:r w:rsidR="000A0937" w:rsidRPr="00EA6F85">
        <w:rPr>
          <w:rFonts w:ascii="GHEA Grapalat" w:hAnsi="GHEA Grapalat"/>
          <w:sz w:val="22"/>
          <w:szCs w:val="22"/>
          <w:lang w:val="hy-AM"/>
        </w:rPr>
        <w:t>առանց բռնության ու անտեսման ապրելու</w:t>
      </w:r>
      <w:r w:rsidR="00FC6A9E">
        <w:rPr>
          <w:rFonts w:ascii="GHEA Grapalat" w:hAnsi="GHEA Grapalat"/>
          <w:sz w:val="22"/>
          <w:szCs w:val="22"/>
          <w:lang w:val="hy-AM"/>
        </w:rPr>
        <w:t xml:space="preserve"> </w:t>
      </w:r>
      <w:r w:rsidR="00FC6A9E">
        <w:rPr>
          <w:rFonts w:ascii="GHEA Grapalat" w:eastAsia="Times New Roman" w:hAnsi="GHEA Grapalat" w:cs="Times New Roman"/>
          <w:color w:val="111111"/>
          <w:sz w:val="22"/>
          <w:szCs w:val="22"/>
          <w:lang w:val="hy-AM"/>
        </w:rPr>
        <w:t>բոլոր հնարավոր պայմանների ապահովումը</w:t>
      </w:r>
      <w:r w:rsidR="000A0937" w:rsidRPr="00EA6F85">
        <w:rPr>
          <w:rFonts w:ascii="GHEA Grapalat" w:hAnsi="GHEA Grapalat"/>
          <w:sz w:val="22"/>
          <w:szCs w:val="22"/>
          <w:lang w:val="hy-AM"/>
        </w:rPr>
        <w:t>,</w:t>
      </w:r>
      <w:r>
        <w:rPr>
          <w:rFonts w:ascii="GHEA Grapalat" w:hAnsi="GHEA Grapalat"/>
          <w:sz w:val="22"/>
          <w:szCs w:val="22"/>
          <w:lang w:val="hy-AM"/>
        </w:rPr>
        <w:t xml:space="preserve"> </w:t>
      </w:r>
      <w:r w:rsidRPr="00EA6F85">
        <w:rPr>
          <w:rFonts w:ascii="GHEA Grapalat" w:hAnsi="GHEA Grapalat"/>
          <w:sz w:val="22"/>
          <w:szCs w:val="22"/>
          <w:lang w:val="hy-AM"/>
        </w:rPr>
        <w:t>երեխաների փոխարեն</w:t>
      </w:r>
      <w:r>
        <w:rPr>
          <w:rFonts w:ascii="GHEA Grapalat" w:hAnsi="GHEA Grapalat"/>
          <w:sz w:val="22"/>
          <w:szCs w:val="22"/>
          <w:lang w:val="hy-AM"/>
        </w:rPr>
        <w:t xml:space="preserve"> </w:t>
      </w:r>
      <w:r w:rsidRPr="00EA6F85">
        <w:rPr>
          <w:rFonts w:ascii="GHEA Grapalat" w:hAnsi="GHEA Grapalat"/>
          <w:sz w:val="22"/>
          <w:szCs w:val="22"/>
          <w:lang w:val="hy-AM"/>
        </w:rPr>
        <w:t>որոշումներ կայաց</w:t>
      </w:r>
      <w:r>
        <w:rPr>
          <w:rFonts w:ascii="GHEA Grapalat" w:hAnsi="GHEA Grapalat"/>
          <w:sz w:val="22"/>
          <w:szCs w:val="22"/>
          <w:lang w:val="hy-AM"/>
        </w:rPr>
        <w:t>ումը։</w:t>
      </w:r>
    </w:p>
    <w:p w14:paraId="4856D6BC" w14:textId="77777777" w:rsidR="00E921F3" w:rsidRDefault="00E921F3">
      <w:pPr>
        <w:spacing w:after="160" w:line="259" w:lineRule="auto"/>
        <w:rPr>
          <w:rFonts w:ascii="GHEA Grapalat" w:eastAsiaTheme="majorEastAsia" w:hAnsi="GHEA Grapalat" w:cstheme="minorHAnsi"/>
          <w:color w:val="1F4D78" w:themeColor="accent1" w:themeShade="7F"/>
          <w:sz w:val="22"/>
          <w:szCs w:val="22"/>
          <w:lang w:val="hy-AM"/>
        </w:rPr>
      </w:pPr>
      <w:bookmarkStart w:id="21" w:name="_Toc137686863"/>
      <w:r>
        <w:rPr>
          <w:rFonts w:ascii="GHEA Grapalat" w:hAnsi="GHEA Grapalat" w:cstheme="minorHAnsi"/>
          <w:sz w:val="22"/>
          <w:szCs w:val="22"/>
          <w:lang w:val="hy-AM"/>
        </w:rPr>
        <w:br w:type="page"/>
      </w:r>
    </w:p>
    <w:p w14:paraId="74481283" w14:textId="4A94C503" w:rsidR="002A3030" w:rsidRPr="00A4287A" w:rsidRDefault="002A3030" w:rsidP="0077590E">
      <w:pPr>
        <w:pStyle w:val="Heading3"/>
        <w:spacing w:before="240"/>
        <w:jc w:val="right"/>
        <w:rPr>
          <w:rFonts w:ascii="GHEA Grapalat" w:hAnsi="GHEA Grapalat" w:cstheme="minorHAnsi"/>
          <w:sz w:val="22"/>
          <w:szCs w:val="22"/>
          <w:lang w:val="hy-AM"/>
        </w:rPr>
      </w:pPr>
      <w:bookmarkStart w:id="22" w:name="_Toc191500902"/>
      <w:r w:rsidRPr="00A4287A">
        <w:rPr>
          <w:rFonts w:ascii="GHEA Grapalat" w:hAnsi="GHEA Grapalat" w:cstheme="minorHAnsi"/>
          <w:sz w:val="22"/>
          <w:szCs w:val="22"/>
          <w:lang w:val="hy-AM"/>
        </w:rPr>
        <w:lastRenderedPageBreak/>
        <w:t>Բաշխվող նյութ</w:t>
      </w:r>
      <w:r w:rsidR="007D254D">
        <w:rPr>
          <w:rFonts w:ascii="GHEA Grapalat" w:hAnsi="GHEA Grapalat" w:cstheme="minorHAnsi"/>
          <w:sz w:val="22"/>
          <w:szCs w:val="22"/>
          <w:lang w:val="hy-AM"/>
        </w:rPr>
        <w:t xml:space="preserve"> </w:t>
      </w:r>
      <w:r w:rsidRPr="00A4287A">
        <w:rPr>
          <w:rFonts w:ascii="GHEA Grapalat" w:hAnsi="GHEA Grapalat" w:cstheme="minorHAnsi"/>
          <w:sz w:val="22"/>
          <w:szCs w:val="22"/>
          <w:lang w:val="hy-AM"/>
        </w:rPr>
        <w:t>1. ԵՊ հարցաթերթիկ</w:t>
      </w:r>
      <w:bookmarkEnd w:id="21"/>
      <w:bookmarkEnd w:id="22"/>
    </w:p>
    <w:p w14:paraId="0BFB2F9E" w14:textId="77777777" w:rsidR="002A3030" w:rsidRPr="00A4287A" w:rsidRDefault="002A3030" w:rsidP="002A3030">
      <w:pPr>
        <w:jc w:val="center"/>
        <w:rPr>
          <w:rFonts w:ascii="GHEA Grapalat" w:hAnsi="GHEA Grapalat" w:cstheme="minorHAnsi"/>
          <w:b/>
          <w:bCs/>
          <w:lang w:val="hy-AM"/>
        </w:rPr>
      </w:pPr>
    </w:p>
    <w:p w14:paraId="3E5E75F9" w14:textId="77777777" w:rsidR="002A3030" w:rsidRPr="0077590E" w:rsidRDefault="002A3030" w:rsidP="00BA7792">
      <w:pPr>
        <w:spacing w:after="120"/>
        <w:jc w:val="center"/>
        <w:rPr>
          <w:rFonts w:ascii="GHEA Grapalat" w:hAnsi="GHEA Grapalat" w:cstheme="minorHAnsi"/>
          <w:b/>
          <w:i/>
          <w:iCs/>
          <w:sz w:val="22"/>
          <w:szCs w:val="22"/>
          <w:lang w:val="hy-AM"/>
        </w:rPr>
      </w:pPr>
      <w:r w:rsidRPr="0077590E">
        <w:rPr>
          <w:rFonts w:ascii="GHEA Grapalat" w:hAnsi="GHEA Grapalat" w:cstheme="minorHAnsi"/>
          <w:b/>
          <w:bCs/>
          <w:sz w:val="22"/>
          <w:szCs w:val="22"/>
          <w:lang w:val="hy-AM"/>
        </w:rPr>
        <w:t>Երեխաների պաշտպանության (ԵՊ) հարցաթերթիկ</w:t>
      </w:r>
    </w:p>
    <w:p w14:paraId="48E0A66D" w14:textId="77777777" w:rsidR="002A3030" w:rsidRPr="0077590E" w:rsidRDefault="002A3030" w:rsidP="00BA7792">
      <w:pPr>
        <w:spacing w:after="240"/>
        <w:rPr>
          <w:rFonts w:ascii="GHEA Grapalat" w:hAnsi="GHEA Grapalat" w:cstheme="minorHAnsi"/>
          <w:sz w:val="22"/>
          <w:szCs w:val="22"/>
          <w:lang w:val="hy-AM"/>
        </w:rPr>
      </w:pPr>
      <w:r w:rsidRPr="0077590E">
        <w:rPr>
          <w:rFonts w:ascii="GHEA Grapalat" w:hAnsi="GHEA Grapalat" w:cstheme="minorHAnsi"/>
          <w:sz w:val="22"/>
          <w:szCs w:val="22"/>
          <w:lang w:val="hy-AM"/>
        </w:rPr>
        <w:t xml:space="preserve">Յուրաքանչյուր սահմանման համար խնդրում ենք նշել, թե ո՞րն է լավագույնս նկարագրում Ձեր անձնական տեսանկյունը։ </w:t>
      </w:r>
    </w:p>
    <w:tbl>
      <w:tblPr>
        <w:tblW w:w="9345" w:type="dxa"/>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ayout w:type="fixed"/>
        <w:tblLook w:val="01E0" w:firstRow="1" w:lastRow="1" w:firstColumn="1" w:lastColumn="1" w:noHBand="0" w:noVBand="0"/>
      </w:tblPr>
      <w:tblGrid>
        <w:gridCol w:w="552"/>
        <w:gridCol w:w="3402"/>
        <w:gridCol w:w="1276"/>
        <w:gridCol w:w="1276"/>
        <w:gridCol w:w="1134"/>
        <w:gridCol w:w="1705"/>
      </w:tblGrid>
      <w:tr w:rsidR="002A3030" w:rsidRPr="00A4287A" w14:paraId="6C3FC6A3" w14:textId="77777777" w:rsidTr="009055A3">
        <w:tc>
          <w:tcPr>
            <w:tcW w:w="552" w:type="dxa"/>
            <w:shd w:val="clear" w:color="auto" w:fill="1F4E79" w:themeFill="accent1" w:themeFillShade="80"/>
          </w:tcPr>
          <w:p w14:paraId="6D5D7CAF" w14:textId="262BD7F2" w:rsidR="002A3030" w:rsidRPr="009055A3" w:rsidRDefault="00E921F3" w:rsidP="002F4486">
            <w:pPr>
              <w:jc w:val="center"/>
              <w:rPr>
                <w:rFonts w:ascii="GHEA Grapalat" w:hAnsi="GHEA Grapalat" w:cstheme="minorHAnsi"/>
                <w:color w:val="FFFFFF" w:themeColor="background1"/>
                <w:sz w:val="18"/>
                <w:szCs w:val="18"/>
                <w:lang w:val="hy-AM"/>
              </w:rPr>
            </w:pPr>
            <w:r w:rsidRPr="009055A3">
              <w:rPr>
                <w:rFonts w:ascii="GHEA Grapalat" w:hAnsi="GHEA Grapalat" w:cstheme="minorHAnsi"/>
                <w:color w:val="FFFFFF" w:themeColor="background1"/>
                <w:sz w:val="18"/>
                <w:szCs w:val="18"/>
                <w:lang w:val="hy-AM"/>
              </w:rPr>
              <w:t>ՀՀ</w:t>
            </w:r>
          </w:p>
        </w:tc>
        <w:tc>
          <w:tcPr>
            <w:tcW w:w="3402" w:type="dxa"/>
            <w:shd w:val="clear" w:color="auto" w:fill="1F4E79" w:themeFill="accent1" w:themeFillShade="80"/>
          </w:tcPr>
          <w:p w14:paraId="368544A7" w14:textId="47A03B38" w:rsidR="002A3030" w:rsidRPr="009055A3" w:rsidRDefault="00E921F3" w:rsidP="002F4486">
            <w:pPr>
              <w:jc w:val="center"/>
              <w:rPr>
                <w:rFonts w:ascii="GHEA Grapalat" w:hAnsi="GHEA Grapalat" w:cstheme="minorHAnsi"/>
                <w:color w:val="FFFFFF" w:themeColor="background1"/>
                <w:sz w:val="18"/>
                <w:szCs w:val="18"/>
                <w:lang w:val="hy-AM"/>
              </w:rPr>
            </w:pPr>
            <w:r w:rsidRPr="009055A3">
              <w:rPr>
                <w:rFonts w:ascii="GHEA Grapalat" w:hAnsi="GHEA Grapalat" w:cstheme="minorHAnsi"/>
                <w:color w:val="FFFFFF" w:themeColor="background1"/>
                <w:sz w:val="18"/>
                <w:szCs w:val="18"/>
                <w:lang w:val="hy-AM"/>
              </w:rPr>
              <w:t>Պնդումներ</w:t>
            </w:r>
          </w:p>
        </w:tc>
        <w:tc>
          <w:tcPr>
            <w:tcW w:w="1276" w:type="dxa"/>
            <w:shd w:val="clear" w:color="auto" w:fill="1F4E79" w:themeFill="accent1" w:themeFillShade="80"/>
          </w:tcPr>
          <w:p w14:paraId="31A796E8" w14:textId="77777777" w:rsidR="002A3030" w:rsidRPr="009055A3" w:rsidRDefault="002A3030" w:rsidP="002F4486">
            <w:pPr>
              <w:jc w:val="center"/>
              <w:rPr>
                <w:rFonts w:ascii="GHEA Grapalat" w:hAnsi="GHEA Grapalat" w:cstheme="minorHAnsi"/>
                <w:color w:val="FFFFFF" w:themeColor="background1"/>
                <w:sz w:val="18"/>
                <w:szCs w:val="18"/>
              </w:rPr>
            </w:pPr>
            <w:r w:rsidRPr="009055A3">
              <w:rPr>
                <w:rFonts w:ascii="GHEA Grapalat" w:hAnsi="GHEA Grapalat" w:cstheme="minorHAnsi"/>
                <w:color w:val="FFFFFF" w:themeColor="background1"/>
                <w:sz w:val="18"/>
                <w:szCs w:val="18"/>
              </w:rPr>
              <w:t>Լիովին համաձայն եմ</w:t>
            </w:r>
          </w:p>
        </w:tc>
        <w:tc>
          <w:tcPr>
            <w:tcW w:w="1276" w:type="dxa"/>
            <w:shd w:val="clear" w:color="auto" w:fill="1F4E79" w:themeFill="accent1" w:themeFillShade="80"/>
          </w:tcPr>
          <w:p w14:paraId="05550CC4" w14:textId="77777777" w:rsidR="002A3030" w:rsidRPr="009055A3" w:rsidRDefault="002A3030" w:rsidP="002F4486">
            <w:pPr>
              <w:jc w:val="center"/>
              <w:rPr>
                <w:rFonts w:ascii="GHEA Grapalat" w:hAnsi="GHEA Grapalat" w:cstheme="minorHAnsi"/>
                <w:color w:val="FFFFFF" w:themeColor="background1"/>
                <w:sz w:val="18"/>
                <w:szCs w:val="18"/>
              </w:rPr>
            </w:pPr>
            <w:r w:rsidRPr="009055A3">
              <w:rPr>
                <w:rFonts w:ascii="GHEA Grapalat" w:hAnsi="GHEA Grapalat" w:cstheme="minorHAnsi"/>
                <w:color w:val="FFFFFF" w:themeColor="background1"/>
                <w:sz w:val="18"/>
                <w:szCs w:val="18"/>
              </w:rPr>
              <w:t>Համաձայն եմ</w:t>
            </w:r>
          </w:p>
        </w:tc>
        <w:tc>
          <w:tcPr>
            <w:tcW w:w="1134" w:type="dxa"/>
            <w:shd w:val="clear" w:color="auto" w:fill="1F4E79" w:themeFill="accent1" w:themeFillShade="80"/>
          </w:tcPr>
          <w:p w14:paraId="2AD75D72" w14:textId="77777777" w:rsidR="002A3030" w:rsidRPr="009055A3" w:rsidRDefault="002A3030" w:rsidP="002F4486">
            <w:pPr>
              <w:jc w:val="center"/>
              <w:rPr>
                <w:rFonts w:ascii="GHEA Grapalat" w:hAnsi="GHEA Grapalat" w:cstheme="minorHAnsi"/>
                <w:color w:val="FFFFFF" w:themeColor="background1"/>
                <w:sz w:val="18"/>
                <w:szCs w:val="18"/>
              </w:rPr>
            </w:pPr>
            <w:r w:rsidRPr="009055A3">
              <w:rPr>
                <w:rFonts w:ascii="GHEA Grapalat" w:hAnsi="GHEA Grapalat" w:cstheme="minorHAnsi"/>
                <w:color w:val="FFFFFF" w:themeColor="background1"/>
                <w:sz w:val="18"/>
                <w:szCs w:val="18"/>
              </w:rPr>
              <w:t>Համաձայն չեմ</w:t>
            </w:r>
          </w:p>
        </w:tc>
        <w:tc>
          <w:tcPr>
            <w:tcW w:w="1705" w:type="dxa"/>
            <w:shd w:val="clear" w:color="auto" w:fill="1F4E79" w:themeFill="accent1" w:themeFillShade="80"/>
          </w:tcPr>
          <w:p w14:paraId="2328B8A1" w14:textId="77777777" w:rsidR="002A3030" w:rsidRPr="009055A3" w:rsidRDefault="002A3030" w:rsidP="002F4486">
            <w:pPr>
              <w:jc w:val="center"/>
              <w:rPr>
                <w:rFonts w:ascii="GHEA Grapalat" w:hAnsi="GHEA Grapalat" w:cstheme="minorHAnsi"/>
                <w:color w:val="FFFFFF" w:themeColor="background1"/>
                <w:sz w:val="18"/>
                <w:szCs w:val="18"/>
              </w:rPr>
            </w:pPr>
            <w:r w:rsidRPr="009055A3">
              <w:rPr>
                <w:rFonts w:ascii="GHEA Grapalat" w:hAnsi="GHEA Grapalat" w:cstheme="minorHAnsi"/>
                <w:color w:val="FFFFFF" w:themeColor="background1"/>
                <w:sz w:val="18"/>
                <w:szCs w:val="18"/>
              </w:rPr>
              <w:t>Կտրականապես համաձայն չեմ</w:t>
            </w:r>
          </w:p>
        </w:tc>
      </w:tr>
      <w:tr w:rsidR="002A3030" w:rsidRPr="00A4287A" w14:paraId="5E53801B" w14:textId="77777777" w:rsidTr="009055A3">
        <w:trPr>
          <w:trHeight w:val="555"/>
        </w:trPr>
        <w:tc>
          <w:tcPr>
            <w:tcW w:w="552" w:type="dxa"/>
          </w:tcPr>
          <w:p w14:paraId="65B4465C"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1</w:t>
            </w:r>
          </w:p>
        </w:tc>
        <w:tc>
          <w:tcPr>
            <w:tcW w:w="3402" w:type="dxa"/>
          </w:tcPr>
          <w:p w14:paraId="4FFC2E08"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 xml:space="preserve">Երեխաներին խփելը, ծեծելը միշտ սխալ է, դա երեխայի նկատմամբ բռնության ձև է: </w:t>
            </w:r>
          </w:p>
        </w:tc>
        <w:tc>
          <w:tcPr>
            <w:tcW w:w="1276" w:type="dxa"/>
          </w:tcPr>
          <w:p w14:paraId="187ED75A" w14:textId="77777777" w:rsidR="002A3030" w:rsidRPr="00A4287A" w:rsidRDefault="002A3030" w:rsidP="00C90577">
            <w:pPr>
              <w:rPr>
                <w:rFonts w:ascii="GHEA Grapalat" w:hAnsi="GHEA Grapalat" w:cstheme="minorHAnsi"/>
                <w:sz w:val="20"/>
                <w:szCs w:val="20"/>
              </w:rPr>
            </w:pPr>
          </w:p>
        </w:tc>
        <w:tc>
          <w:tcPr>
            <w:tcW w:w="1276" w:type="dxa"/>
          </w:tcPr>
          <w:p w14:paraId="5518677E" w14:textId="77777777" w:rsidR="002A3030" w:rsidRPr="00A4287A" w:rsidRDefault="002A3030" w:rsidP="00C90577">
            <w:pPr>
              <w:rPr>
                <w:rFonts w:ascii="GHEA Grapalat" w:hAnsi="GHEA Grapalat" w:cstheme="minorHAnsi"/>
                <w:sz w:val="20"/>
                <w:szCs w:val="20"/>
              </w:rPr>
            </w:pPr>
          </w:p>
        </w:tc>
        <w:tc>
          <w:tcPr>
            <w:tcW w:w="1134" w:type="dxa"/>
          </w:tcPr>
          <w:p w14:paraId="244737C6" w14:textId="77777777" w:rsidR="002A3030" w:rsidRPr="00A4287A" w:rsidRDefault="002A3030" w:rsidP="00C90577">
            <w:pPr>
              <w:rPr>
                <w:rFonts w:ascii="GHEA Grapalat" w:hAnsi="GHEA Grapalat" w:cstheme="minorHAnsi"/>
                <w:sz w:val="20"/>
                <w:szCs w:val="20"/>
              </w:rPr>
            </w:pPr>
          </w:p>
        </w:tc>
        <w:tc>
          <w:tcPr>
            <w:tcW w:w="1705" w:type="dxa"/>
          </w:tcPr>
          <w:p w14:paraId="5B336917" w14:textId="77777777" w:rsidR="002A3030" w:rsidRPr="00A4287A" w:rsidRDefault="002A3030" w:rsidP="00C90577">
            <w:pPr>
              <w:rPr>
                <w:rFonts w:ascii="GHEA Grapalat" w:hAnsi="GHEA Grapalat" w:cstheme="minorHAnsi"/>
                <w:sz w:val="20"/>
                <w:szCs w:val="20"/>
              </w:rPr>
            </w:pPr>
          </w:p>
        </w:tc>
      </w:tr>
      <w:tr w:rsidR="002A3030" w:rsidRPr="00A4287A" w14:paraId="4AE65034" w14:textId="77777777" w:rsidTr="009055A3">
        <w:tc>
          <w:tcPr>
            <w:tcW w:w="552" w:type="dxa"/>
          </w:tcPr>
          <w:p w14:paraId="4466631A"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2</w:t>
            </w:r>
          </w:p>
        </w:tc>
        <w:tc>
          <w:tcPr>
            <w:tcW w:w="3402" w:type="dxa"/>
          </w:tcPr>
          <w:p w14:paraId="26F4A760"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Երեխաների հանդեպ սեռական բռնությունը մեր համայնքում խնդիր չէ:</w:t>
            </w:r>
          </w:p>
        </w:tc>
        <w:tc>
          <w:tcPr>
            <w:tcW w:w="1276" w:type="dxa"/>
          </w:tcPr>
          <w:p w14:paraId="12C5D9EE" w14:textId="77777777" w:rsidR="002A3030" w:rsidRPr="00A4287A" w:rsidRDefault="002A3030" w:rsidP="00C90577">
            <w:pPr>
              <w:rPr>
                <w:rFonts w:ascii="GHEA Grapalat" w:hAnsi="GHEA Grapalat" w:cstheme="minorHAnsi"/>
                <w:sz w:val="20"/>
                <w:szCs w:val="20"/>
              </w:rPr>
            </w:pPr>
          </w:p>
        </w:tc>
        <w:tc>
          <w:tcPr>
            <w:tcW w:w="1276" w:type="dxa"/>
          </w:tcPr>
          <w:p w14:paraId="4B4640F3" w14:textId="77777777" w:rsidR="002A3030" w:rsidRPr="00A4287A" w:rsidRDefault="002A3030" w:rsidP="00C90577">
            <w:pPr>
              <w:rPr>
                <w:rFonts w:ascii="GHEA Grapalat" w:hAnsi="GHEA Grapalat" w:cstheme="minorHAnsi"/>
                <w:sz w:val="20"/>
                <w:szCs w:val="20"/>
              </w:rPr>
            </w:pPr>
          </w:p>
        </w:tc>
        <w:tc>
          <w:tcPr>
            <w:tcW w:w="1134" w:type="dxa"/>
          </w:tcPr>
          <w:p w14:paraId="61367AAC" w14:textId="77777777" w:rsidR="002A3030" w:rsidRPr="00A4287A" w:rsidRDefault="002A3030" w:rsidP="00C90577">
            <w:pPr>
              <w:rPr>
                <w:rFonts w:ascii="GHEA Grapalat" w:hAnsi="GHEA Grapalat" w:cstheme="minorHAnsi"/>
                <w:sz w:val="20"/>
                <w:szCs w:val="20"/>
              </w:rPr>
            </w:pPr>
          </w:p>
        </w:tc>
        <w:tc>
          <w:tcPr>
            <w:tcW w:w="1705" w:type="dxa"/>
          </w:tcPr>
          <w:p w14:paraId="020D14DF" w14:textId="77777777" w:rsidR="002A3030" w:rsidRPr="00A4287A" w:rsidRDefault="002A3030" w:rsidP="00C90577">
            <w:pPr>
              <w:rPr>
                <w:rFonts w:ascii="GHEA Grapalat" w:hAnsi="GHEA Grapalat" w:cstheme="minorHAnsi"/>
                <w:sz w:val="20"/>
                <w:szCs w:val="20"/>
              </w:rPr>
            </w:pPr>
          </w:p>
        </w:tc>
      </w:tr>
      <w:tr w:rsidR="002A3030" w:rsidRPr="00A4287A" w14:paraId="5CAE56D3" w14:textId="77777777" w:rsidTr="009055A3">
        <w:tc>
          <w:tcPr>
            <w:tcW w:w="552" w:type="dxa"/>
          </w:tcPr>
          <w:p w14:paraId="009FC6A5"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3</w:t>
            </w:r>
          </w:p>
        </w:tc>
        <w:tc>
          <w:tcPr>
            <w:tcW w:w="3402" w:type="dxa"/>
            <w:shd w:val="clear" w:color="auto" w:fill="FFFFFF" w:themeFill="background1"/>
          </w:tcPr>
          <w:p w14:paraId="0C9453B4" w14:textId="77777777" w:rsidR="002A3030" w:rsidRPr="00A4287A" w:rsidRDefault="002A3030" w:rsidP="00C90577">
            <w:pPr>
              <w:rPr>
                <w:rFonts w:ascii="GHEA Grapalat" w:hAnsi="GHEA Grapalat" w:cstheme="minorHAnsi"/>
                <w:sz w:val="20"/>
                <w:szCs w:val="20"/>
                <w:highlight w:val="yellow"/>
              </w:rPr>
            </w:pPr>
            <w:r w:rsidRPr="00A4287A">
              <w:rPr>
                <w:rFonts w:ascii="GHEA Grapalat" w:hAnsi="GHEA Grapalat" w:cstheme="minorHAnsi"/>
                <w:sz w:val="20"/>
                <w:szCs w:val="20"/>
              </w:rPr>
              <w:t>Դպրոցում երեխաներին խրատելու համար փայտ օգտագործելը լավ է:</w:t>
            </w:r>
          </w:p>
        </w:tc>
        <w:tc>
          <w:tcPr>
            <w:tcW w:w="1276" w:type="dxa"/>
          </w:tcPr>
          <w:p w14:paraId="315BD6DE" w14:textId="77777777" w:rsidR="002A3030" w:rsidRPr="00A4287A" w:rsidRDefault="002A3030" w:rsidP="00C90577">
            <w:pPr>
              <w:rPr>
                <w:rFonts w:ascii="GHEA Grapalat" w:hAnsi="GHEA Grapalat" w:cstheme="minorHAnsi"/>
                <w:sz w:val="20"/>
                <w:szCs w:val="20"/>
              </w:rPr>
            </w:pPr>
          </w:p>
        </w:tc>
        <w:tc>
          <w:tcPr>
            <w:tcW w:w="1276" w:type="dxa"/>
          </w:tcPr>
          <w:p w14:paraId="2B4EC3A6" w14:textId="77777777" w:rsidR="002A3030" w:rsidRPr="00A4287A" w:rsidRDefault="002A3030" w:rsidP="00C90577">
            <w:pPr>
              <w:rPr>
                <w:rFonts w:ascii="GHEA Grapalat" w:hAnsi="GHEA Grapalat" w:cstheme="minorHAnsi"/>
                <w:sz w:val="20"/>
                <w:szCs w:val="20"/>
              </w:rPr>
            </w:pPr>
          </w:p>
        </w:tc>
        <w:tc>
          <w:tcPr>
            <w:tcW w:w="1134" w:type="dxa"/>
          </w:tcPr>
          <w:p w14:paraId="07B493F5" w14:textId="77777777" w:rsidR="002A3030" w:rsidRPr="00A4287A" w:rsidRDefault="002A3030" w:rsidP="00C90577">
            <w:pPr>
              <w:rPr>
                <w:rFonts w:ascii="GHEA Grapalat" w:hAnsi="GHEA Grapalat" w:cstheme="minorHAnsi"/>
                <w:sz w:val="20"/>
                <w:szCs w:val="20"/>
              </w:rPr>
            </w:pPr>
          </w:p>
        </w:tc>
        <w:tc>
          <w:tcPr>
            <w:tcW w:w="1705" w:type="dxa"/>
          </w:tcPr>
          <w:p w14:paraId="359CD544" w14:textId="77777777" w:rsidR="002A3030" w:rsidRPr="00A4287A" w:rsidRDefault="002A3030" w:rsidP="00C90577">
            <w:pPr>
              <w:rPr>
                <w:rFonts w:ascii="GHEA Grapalat" w:hAnsi="GHEA Grapalat" w:cstheme="minorHAnsi"/>
                <w:sz w:val="20"/>
                <w:szCs w:val="20"/>
              </w:rPr>
            </w:pPr>
          </w:p>
        </w:tc>
      </w:tr>
      <w:tr w:rsidR="002A3030" w:rsidRPr="00A4287A" w14:paraId="2951698A" w14:textId="77777777" w:rsidTr="009055A3">
        <w:tc>
          <w:tcPr>
            <w:tcW w:w="552" w:type="dxa"/>
          </w:tcPr>
          <w:p w14:paraId="2745B8F7"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4</w:t>
            </w:r>
          </w:p>
        </w:tc>
        <w:tc>
          <w:tcPr>
            <w:tcW w:w="3402" w:type="dxa"/>
          </w:tcPr>
          <w:p w14:paraId="38D5AD2E"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Երեխայի հանդեպ բռնության մասին հաղորդելը, հավանաբար, կվատթարացնի իրավիճակը երեխայի համար, ուստի ավելի լավ է  դրա մասին չբարձրաձայնել , ոչինչ չասել/չանել:</w:t>
            </w:r>
          </w:p>
        </w:tc>
        <w:tc>
          <w:tcPr>
            <w:tcW w:w="1276" w:type="dxa"/>
          </w:tcPr>
          <w:p w14:paraId="78618231" w14:textId="77777777" w:rsidR="002A3030" w:rsidRPr="00A4287A" w:rsidRDefault="002A3030" w:rsidP="00C90577">
            <w:pPr>
              <w:rPr>
                <w:rFonts w:ascii="GHEA Grapalat" w:hAnsi="GHEA Grapalat" w:cstheme="minorHAnsi"/>
                <w:sz w:val="20"/>
                <w:szCs w:val="20"/>
              </w:rPr>
            </w:pPr>
          </w:p>
        </w:tc>
        <w:tc>
          <w:tcPr>
            <w:tcW w:w="1276" w:type="dxa"/>
          </w:tcPr>
          <w:p w14:paraId="4FCC92C0" w14:textId="77777777" w:rsidR="002A3030" w:rsidRPr="00A4287A" w:rsidRDefault="002A3030" w:rsidP="00C90577">
            <w:pPr>
              <w:rPr>
                <w:rFonts w:ascii="GHEA Grapalat" w:hAnsi="GHEA Grapalat" w:cstheme="minorHAnsi"/>
                <w:sz w:val="20"/>
                <w:szCs w:val="20"/>
              </w:rPr>
            </w:pPr>
          </w:p>
        </w:tc>
        <w:tc>
          <w:tcPr>
            <w:tcW w:w="1134" w:type="dxa"/>
          </w:tcPr>
          <w:p w14:paraId="7626C0D0" w14:textId="77777777" w:rsidR="002A3030" w:rsidRPr="00A4287A" w:rsidRDefault="002A3030" w:rsidP="00C90577">
            <w:pPr>
              <w:rPr>
                <w:rFonts w:ascii="GHEA Grapalat" w:hAnsi="GHEA Grapalat" w:cstheme="minorHAnsi"/>
                <w:sz w:val="20"/>
                <w:szCs w:val="20"/>
              </w:rPr>
            </w:pPr>
          </w:p>
        </w:tc>
        <w:tc>
          <w:tcPr>
            <w:tcW w:w="1705" w:type="dxa"/>
          </w:tcPr>
          <w:p w14:paraId="47BFEF70" w14:textId="77777777" w:rsidR="002A3030" w:rsidRPr="00A4287A" w:rsidRDefault="002A3030" w:rsidP="00C90577">
            <w:pPr>
              <w:rPr>
                <w:rFonts w:ascii="GHEA Grapalat" w:hAnsi="GHEA Grapalat" w:cstheme="minorHAnsi"/>
                <w:sz w:val="20"/>
                <w:szCs w:val="20"/>
              </w:rPr>
            </w:pPr>
          </w:p>
        </w:tc>
      </w:tr>
      <w:tr w:rsidR="002A3030" w:rsidRPr="00A4287A" w14:paraId="47DDD0AD" w14:textId="77777777" w:rsidTr="009055A3">
        <w:tc>
          <w:tcPr>
            <w:tcW w:w="552" w:type="dxa"/>
          </w:tcPr>
          <w:p w14:paraId="334AA268"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5</w:t>
            </w:r>
          </w:p>
        </w:tc>
        <w:tc>
          <w:tcPr>
            <w:tcW w:w="3402" w:type="dxa"/>
          </w:tcPr>
          <w:p w14:paraId="5145505D"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 xml:space="preserve">Հաշմանդամ երեխաների համար ավելի </w:t>
            </w:r>
            <w:r w:rsidRPr="00A4287A">
              <w:rPr>
                <w:rFonts w:ascii="GHEA Grapalat" w:hAnsi="GHEA Grapalat" w:cstheme="minorHAnsi"/>
                <w:sz w:val="20"/>
                <w:szCs w:val="20"/>
                <w:lang w:val="hy-AM"/>
              </w:rPr>
              <w:t>մեծ</w:t>
            </w:r>
            <w:r w:rsidRPr="00A4287A">
              <w:rPr>
                <w:rFonts w:ascii="GHEA Grapalat" w:hAnsi="GHEA Grapalat" w:cstheme="minorHAnsi"/>
                <w:sz w:val="20"/>
                <w:szCs w:val="20"/>
              </w:rPr>
              <w:t xml:space="preserve"> է բռնության ենթարկվել</w:t>
            </w:r>
            <w:r w:rsidRPr="00A4287A">
              <w:rPr>
                <w:rFonts w:ascii="GHEA Grapalat" w:hAnsi="GHEA Grapalat" w:cstheme="minorHAnsi"/>
                <w:sz w:val="20"/>
                <w:szCs w:val="20"/>
                <w:lang w:val="hy-AM"/>
              </w:rPr>
              <w:t>ու</w:t>
            </w:r>
            <w:r w:rsidRPr="00A4287A">
              <w:rPr>
                <w:rFonts w:ascii="GHEA Grapalat" w:hAnsi="GHEA Grapalat" w:cstheme="minorHAnsi"/>
                <w:sz w:val="20"/>
                <w:szCs w:val="20"/>
              </w:rPr>
              <w:t xml:space="preserve"> վտանգը</w:t>
            </w:r>
            <w:r w:rsidRPr="00A4287A">
              <w:rPr>
                <w:rFonts w:ascii="GHEA Grapalat" w:hAnsi="GHEA Grapalat" w:cstheme="minorHAnsi"/>
                <w:sz w:val="20"/>
                <w:szCs w:val="20"/>
                <w:lang w:val="hy-AM"/>
              </w:rPr>
              <w:t>,</w:t>
            </w:r>
            <w:r w:rsidRPr="00A4287A">
              <w:rPr>
                <w:rFonts w:ascii="GHEA Grapalat" w:hAnsi="GHEA Grapalat" w:cstheme="minorHAnsi"/>
                <w:sz w:val="20"/>
                <w:szCs w:val="20"/>
              </w:rPr>
              <w:t xml:space="preserve"> քան մյուս երեխաների համար:</w:t>
            </w:r>
          </w:p>
        </w:tc>
        <w:tc>
          <w:tcPr>
            <w:tcW w:w="1276" w:type="dxa"/>
          </w:tcPr>
          <w:p w14:paraId="6B28DECB" w14:textId="77777777" w:rsidR="002A3030" w:rsidRPr="00A4287A" w:rsidRDefault="002A3030" w:rsidP="00C90577">
            <w:pPr>
              <w:rPr>
                <w:rFonts w:ascii="GHEA Grapalat" w:hAnsi="GHEA Grapalat" w:cstheme="minorHAnsi"/>
                <w:sz w:val="20"/>
                <w:szCs w:val="20"/>
              </w:rPr>
            </w:pPr>
          </w:p>
        </w:tc>
        <w:tc>
          <w:tcPr>
            <w:tcW w:w="1276" w:type="dxa"/>
          </w:tcPr>
          <w:p w14:paraId="19F7F7E0" w14:textId="77777777" w:rsidR="002A3030" w:rsidRPr="00A4287A" w:rsidRDefault="002A3030" w:rsidP="00C90577">
            <w:pPr>
              <w:rPr>
                <w:rFonts w:ascii="GHEA Grapalat" w:hAnsi="GHEA Grapalat" w:cstheme="minorHAnsi"/>
                <w:sz w:val="20"/>
                <w:szCs w:val="20"/>
              </w:rPr>
            </w:pPr>
          </w:p>
        </w:tc>
        <w:tc>
          <w:tcPr>
            <w:tcW w:w="1134" w:type="dxa"/>
          </w:tcPr>
          <w:p w14:paraId="58ED1607" w14:textId="77777777" w:rsidR="002A3030" w:rsidRPr="00A4287A" w:rsidRDefault="002A3030" w:rsidP="00C90577">
            <w:pPr>
              <w:rPr>
                <w:rFonts w:ascii="GHEA Grapalat" w:hAnsi="GHEA Grapalat" w:cstheme="minorHAnsi"/>
                <w:sz w:val="20"/>
                <w:szCs w:val="20"/>
              </w:rPr>
            </w:pPr>
          </w:p>
        </w:tc>
        <w:tc>
          <w:tcPr>
            <w:tcW w:w="1705" w:type="dxa"/>
          </w:tcPr>
          <w:p w14:paraId="1A72F997" w14:textId="77777777" w:rsidR="002A3030" w:rsidRPr="00A4287A" w:rsidRDefault="002A3030" w:rsidP="00C90577">
            <w:pPr>
              <w:rPr>
                <w:rFonts w:ascii="GHEA Grapalat" w:hAnsi="GHEA Grapalat" w:cstheme="minorHAnsi"/>
                <w:sz w:val="20"/>
                <w:szCs w:val="20"/>
              </w:rPr>
            </w:pPr>
          </w:p>
        </w:tc>
      </w:tr>
      <w:tr w:rsidR="002A3030" w:rsidRPr="00A4287A" w14:paraId="33C31ED8" w14:textId="77777777" w:rsidTr="009055A3">
        <w:tc>
          <w:tcPr>
            <w:tcW w:w="552" w:type="dxa"/>
          </w:tcPr>
          <w:p w14:paraId="239B46E1"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6</w:t>
            </w:r>
          </w:p>
        </w:tc>
        <w:tc>
          <w:tcPr>
            <w:tcW w:w="3402" w:type="dxa"/>
          </w:tcPr>
          <w:p w14:paraId="16FAEAE6"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Չկա ԵՀԲ</w:t>
            </w:r>
            <w:r w:rsidRPr="00A4287A">
              <w:rPr>
                <w:rFonts w:ascii="GHEA Grapalat" w:hAnsi="GHEA Grapalat" w:cstheme="minorHAnsi"/>
                <w:sz w:val="20"/>
                <w:szCs w:val="20"/>
                <w:lang w:val="hy-AM"/>
              </w:rPr>
              <w:t>-ի</w:t>
            </w:r>
            <w:r w:rsidRPr="00A4287A">
              <w:rPr>
                <w:rFonts w:ascii="GHEA Grapalat" w:hAnsi="GHEA Grapalat" w:cstheme="minorHAnsi"/>
                <w:sz w:val="20"/>
                <w:szCs w:val="20"/>
              </w:rPr>
              <w:t xml:space="preserve"> դեպքերի մասին հայտնելու պատշաճ համակարգ/մեխանիզմ, ուստի չարժե որևէ բռնության մասին հաղորդել:</w:t>
            </w:r>
          </w:p>
        </w:tc>
        <w:tc>
          <w:tcPr>
            <w:tcW w:w="1276" w:type="dxa"/>
          </w:tcPr>
          <w:p w14:paraId="33124622" w14:textId="77777777" w:rsidR="002A3030" w:rsidRPr="00A4287A" w:rsidRDefault="002A3030" w:rsidP="00C90577">
            <w:pPr>
              <w:rPr>
                <w:rFonts w:ascii="GHEA Grapalat" w:hAnsi="GHEA Grapalat" w:cstheme="minorHAnsi"/>
                <w:sz w:val="20"/>
                <w:szCs w:val="20"/>
              </w:rPr>
            </w:pPr>
          </w:p>
        </w:tc>
        <w:tc>
          <w:tcPr>
            <w:tcW w:w="1276" w:type="dxa"/>
          </w:tcPr>
          <w:p w14:paraId="5F195241" w14:textId="77777777" w:rsidR="002A3030" w:rsidRPr="00A4287A" w:rsidRDefault="002A3030" w:rsidP="00C90577">
            <w:pPr>
              <w:rPr>
                <w:rFonts w:ascii="GHEA Grapalat" w:hAnsi="GHEA Grapalat" w:cstheme="minorHAnsi"/>
                <w:sz w:val="20"/>
                <w:szCs w:val="20"/>
              </w:rPr>
            </w:pPr>
          </w:p>
        </w:tc>
        <w:tc>
          <w:tcPr>
            <w:tcW w:w="1134" w:type="dxa"/>
          </w:tcPr>
          <w:p w14:paraId="69756186" w14:textId="77777777" w:rsidR="002A3030" w:rsidRPr="00A4287A" w:rsidRDefault="002A3030" w:rsidP="00C90577">
            <w:pPr>
              <w:rPr>
                <w:rFonts w:ascii="GHEA Grapalat" w:hAnsi="GHEA Grapalat" w:cstheme="minorHAnsi"/>
                <w:sz w:val="20"/>
                <w:szCs w:val="20"/>
              </w:rPr>
            </w:pPr>
          </w:p>
        </w:tc>
        <w:tc>
          <w:tcPr>
            <w:tcW w:w="1705" w:type="dxa"/>
          </w:tcPr>
          <w:p w14:paraId="572B50AF" w14:textId="77777777" w:rsidR="002A3030" w:rsidRPr="00A4287A" w:rsidRDefault="002A3030" w:rsidP="00C90577">
            <w:pPr>
              <w:rPr>
                <w:rFonts w:ascii="GHEA Grapalat" w:hAnsi="GHEA Grapalat" w:cstheme="minorHAnsi"/>
                <w:sz w:val="20"/>
                <w:szCs w:val="20"/>
              </w:rPr>
            </w:pPr>
          </w:p>
        </w:tc>
      </w:tr>
      <w:tr w:rsidR="002A3030" w:rsidRPr="00A4287A" w14:paraId="1D2396CB" w14:textId="77777777" w:rsidTr="009055A3">
        <w:trPr>
          <w:trHeight w:val="461"/>
        </w:trPr>
        <w:tc>
          <w:tcPr>
            <w:tcW w:w="552" w:type="dxa"/>
          </w:tcPr>
          <w:p w14:paraId="5F831311"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7</w:t>
            </w:r>
          </w:p>
        </w:tc>
        <w:tc>
          <w:tcPr>
            <w:tcW w:w="3402" w:type="dxa"/>
          </w:tcPr>
          <w:p w14:paraId="427F61C5"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Ես այնքան էլ չէի վստահի ոստիկանությանը, որպեսզի հաղորդեի ԵՀԲ դեպքի մասին:</w:t>
            </w:r>
          </w:p>
        </w:tc>
        <w:tc>
          <w:tcPr>
            <w:tcW w:w="1276" w:type="dxa"/>
          </w:tcPr>
          <w:p w14:paraId="2BD6A04E" w14:textId="77777777" w:rsidR="002A3030" w:rsidRPr="00A4287A" w:rsidRDefault="002A3030" w:rsidP="00C90577">
            <w:pPr>
              <w:rPr>
                <w:rFonts w:ascii="GHEA Grapalat" w:hAnsi="GHEA Grapalat" w:cstheme="minorHAnsi"/>
                <w:sz w:val="20"/>
                <w:szCs w:val="20"/>
              </w:rPr>
            </w:pPr>
          </w:p>
        </w:tc>
        <w:tc>
          <w:tcPr>
            <w:tcW w:w="1276" w:type="dxa"/>
          </w:tcPr>
          <w:p w14:paraId="63D08CBA" w14:textId="77777777" w:rsidR="002A3030" w:rsidRPr="00A4287A" w:rsidRDefault="002A3030" w:rsidP="00C90577">
            <w:pPr>
              <w:rPr>
                <w:rFonts w:ascii="GHEA Grapalat" w:hAnsi="GHEA Grapalat" w:cstheme="minorHAnsi"/>
                <w:sz w:val="20"/>
                <w:szCs w:val="20"/>
              </w:rPr>
            </w:pPr>
          </w:p>
        </w:tc>
        <w:tc>
          <w:tcPr>
            <w:tcW w:w="1134" w:type="dxa"/>
          </w:tcPr>
          <w:p w14:paraId="52B3A4D8" w14:textId="77777777" w:rsidR="002A3030" w:rsidRPr="00A4287A" w:rsidRDefault="002A3030" w:rsidP="00C90577">
            <w:pPr>
              <w:rPr>
                <w:rFonts w:ascii="GHEA Grapalat" w:hAnsi="GHEA Grapalat" w:cstheme="minorHAnsi"/>
                <w:sz w:val="20"/>
                <w:szCs w:val="20"/>
              </w:rPr>
            </w:pPr>
          </w:p>
        </w:tc>
        <w:tc>
          <w:tcPr>
            <w:tcW w:w="1705" w:type="dxa"/>
          </w:tcPr>
          <w:p w14:paraId="50C7D42D" w14:textId="77777777" w:rsidR="002A3030" w:rsidRPr="00A4287A" w:rsidRDefault="002A3030" w:rsidP="00C90577">
            <w:pPr>
              <w:rPr>
                <w:rFonts w:ascii="GHEA Grapalat" w:hAnsi="GHEA Grapalat" w:cstheme="minorHAnsi"/>
                <w:sz w:val="20"/>
                <w:szCs w:val="20"/>
              </w:rPr>
            </w:pPr>
          </w:p>
        </w:tc>
      </w:tr>
      <w:tr w:rsidR="002A3030" w:rsidRPr="00A4287A" w14:paraId="70935273" w14:textId="77777777" w:rsidTr="009055A3">
        <w:tc>
          <w:tcPr>
            <w:tcW w:w="552" w:type="dxa"/>
          </w:tcPr>
          <w:p w14:paraId="795CB86B"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8</w:t>
            </w:r>
          </w:p>
        </w:tc>
        <w:tc>
          <w:tcPr>
            <w:tcW w:w="3402" w:type="dxa"/>
          </w:tcPr>
          <w:p w14:paraId="751BD66E"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Երեխաների հետ աշխատող անձնակազմը դժվար թե բռնության ենթարկի նրանց:</w:t>
            </w:r>
          </w:p>
        </w:tc>
        <w:tc>
          <w:tcPr>
            <w:tcW w:w="1276" w:type="dxa"/>
          </w:tcPr>
          <w:p w14:paraId="47FE3A03" w14:textId="77777777" w:rsidR="002A3030" w:rsidRPr="00A4287A" w:rsidRDefault="002A3030" w:rsidP="00C90577">
            <w:pPr>
              <w:rPr>
                <w:rFonts w:ascii="GHEA Grapalat" w:hAnsi="GHEA Grapalat" w:cstheme="minorHAnsi"/>
                <w:sz w:val="20"/>
                <w:szCs w:val="20"/>
              </w:rPr>
            </w:pPr>
          </w:p>
        </w:tc>
        <w:tc>
          <w:tcPr>
            <w:tcW w:w="1276" w:type="dxa"/>
          </w:tcPr>
          <w:p w14:paraId="7F046F42" w14:textId="77777777" w:rsidR="002A3030" w:rsidRPr="00A4287A" w:rsidRDefault="002A3030" w:rsidP="00C90577">
            <w:pPr>
              <w:rPr>
                <w:rFonts w:ascii="GHEA Grapalat" w:hAnsi="GHEA Grapalat" w:cstheme="minorHAnsi"/>
                <w:sz w:val="20"/>
                <w:szCs w:val="20"/>
              </w:rPr>
            </w:pPr>
          </w:p>
        </w:tc>
        <w:tc>
          <w:tcPr>
            <w:tcW w:w="1134" w:type="dxa"/>
          </w:tcPr>
          <w:p w14:paraId="682D45F0" w14:textId="77777777" w:rsidR="002A3030" w:rsidRPr="00A4287A" w:rsidRDefault="002A3030" w:rsidP="00C90577">
            <w:pPr>
              <w:rPr>
                <w:rFonts w:ascii="GHEA Grapalat" w:hAnsi="GHEA Grapalat" w:cstheme="minorHAnsi"/>
                <w:sz w:val="20"/>
                <w:szCs w:val="20"/>
              </w:rPr>
            </w:pPr>
          </w:p>
        </w:tc>
        <w:tc>
          <w:tcPr>
            <w:tcW w:w="1705" w:type="dxa"/>
          </w:tcPr>
          <w:p w14:paraId="2BE0F7E8" w14:textId="77777777" w:rsidR="002A3030" w:rsidRPr="00A4287A" w:rsidRDefault="002A3030" w:rsidP="00C90577">
            <w:pPr>
              <w:rPr>
                <w:rFonts w:ascii="GHEA Grapalat" w:hAnsi="GHEA Grapalat" w:cstheme="minorHAnsi"/>
                <w:sz w:val="20"/>
                <w:szCs w:val="20"/>
              </w:rPr>
            </w:pPr>
          </w:p>
        </w:tc>
      </w:tr>
      <w:tr w:rsidR="002A3030" w:rsidRPr="00A4287A" w14:paraId="44FA32B3" w14:textId="77777777" w:rsidTr="009055A3">
        <w:tc>
          <w:tcPr>
            <w:tcW w:w="552" w:type="dxa"/>
          </w:tcPr>
          <w:p w14:paraId="5ECEF771"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9</w:t>
            </w:r>
          </w:p>
        </w:tc>
        <w:tc>
          <w:tcPr>
            <w:tcW w:w="3402" w:type="dxa"/>
          </w:tcPr>
          <w:p w14:paraId="44F79905"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Երեխաները հաճախ պատմություններ են հորինում բռնության ենթարկվելու մասին:</w:t>
            </w:r>
          </w:p>
        </w:tc>
        <w:tc>
          <w:tcPr>
            <w:tcW w:w="1276" w:type="dxa"/>
          </w:tcPr>
          <w:p w14:paraId="69B62F07" w14:textId="77777777" w:rsidR="002A3030" w:rsidRPr="00A4287A" w:rsidRDefault="002A3030" w:rsidP="00C90577">
            <w:pPr>
              <w:rPr>
                <w:rFonts w:ascii="GHEA Grapalat" w:hAnsi="GHEA Grapalat" w:cstheme="minorHAnsi"/>
                <w:sz w:val="20"/>
                <w:szCs w:val="20"/>
              </w:rPr>
            </w:pPr>
          </w:p>
        </w:tc>
        <w:tc>
          <w:tcPr>
            <w:tcW w:w="1276" w:type="dxa"/>
          </w:tcPr>
          <w:p w14:paraId="0D37140F" w14:textId="77777777" w:rsidR="002A3030" w:rsidRPr="00A4287A" w:rsidRDefault="002A3030" w:rsidP="00C90577">
            <w:pPr>
              <w:rPr>
                <w:rFonts w:ascii="GHEA Grapalat" w:hAnsi="GHEA Grapalat" w:cstheme="minorHAnsi"/>
                <w:sz w:val="20"/>
                <w:szCs w:val="20"/>
              </w:rPr>
            </w:pPr>
          </w:p>
        </w:tc>
        <w:tc>
          <w:tcPr>
            <w:tcW w:w="1134" w:type="dxa"/>
          </w:tcPr>
          <w:p w14:paraId="1509483D" w14:textId="77777777" w:rsidR="002A3030" w:rsidRPr="00A4287A" w:rsidRDefault="002A3030" w:rsidP="00C90577">
            <w:pPr>
              <w:rPr>
                <w:rFonts w:ascii="GHEA Grapalat" w:hAnsi="GHEA Grapalat" w:cstheme="minorHAnsi"/>
                <w:sz w:val="20"/>
                <w:szCs w:val="20"/>
              </w:rPr>
            </w:pPr>
          </w:p>
        </w:tc>
        <w:tc>
          <w:tcPr>
            <w:tcW w:w="1705" w:type="dxa"/>
          </w:tcPr>
          <w:p w14:paraId="2024F5E6" w14:textId="77777777" w:rsidR="002A3030" w:rsidRPr="00A4287A" w:rsidRDefault="002A3030" w:rsidP="00C90577">
            <w:pPr>
              <w:rPr>
                <w:rFonts w:ascii="GHEA Grapalat" w:hAnsi="GHEA Grapalat" w:cstheme="minorHAnsi"/>
                <w:sz w:val="20"/>
                <w:szCs w:val="20"/>
              </w:rPr>
            </w:pPr>
          </w:p>
        </w:tc>
      </w:tr>
      <w:tr w:rsidR="002A3030" w:rsidRPr="00A4287A" w14:paraId="1A7F6039" w14:textId="77777777" w:rsidTr="009055A3">
        <w:tc>
          <w:tcPr>
            <w:tcW w:w="552" w:type="dxa"/>
          </w:tcPr>
          <w:p w14:paraId="4D77D511"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10</w:t>
            </w:r>
          </w:p>
        </w:tc>
        <w:tc>
          <w:tcPr>
            <w:tcW w:w="3402" w:type="dxa"/>
          </w:tcPr>
          <w:p w14:paraId="0935D76E"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Տղաներն ավելի քիչ են ենթարկվում սեռական բռնության, քան աղջիկները։</w:t>
            </w:r>
          </w:p>
        </w:tc>
        <w:tc>
          <w:tcPr>
            <w:tcW w:w="1276" w:type="dxa"/>
          </w:tcPr>
          <w:p w14:paraId="719639CD" w14:textId="77777777" w:rsidR="002A3030" w:rsidRPr="00A4287A" w:rsidRDefault="002A3030" w:rsidP="00C90577">
            <w:pPr>
              <w:rPr>
                <w:rFonts w:ascii="GHEA Grapalat" w:hAnsi="GHEA Grapalat" w:cstheme="minorHAnsi"/>
                <w:sz w:val="20"/>
                <w:szCs w:val="20"/>
              </w:rPr>
            </w:pPr>
          </w:p>
        </w:tc>
        <w:tc>
          <w:tcPr>
            <w:tcW w:w="1276" w:type="dxa"/>
          </w:tcPr>
          <w:p w14:paraId="2B345912" w14:textId="77777777" w:rsidR="002A3030" w:rsidRPr="00A4287A" w:rsidRDefault="002A3030" w:rsidP="00C90577">
            <w:pPr>
              <w:rPr>
                <w:rFonts w:ascii="GHEA Grapalat" w:hAnsi="GHEA Grapalat" w:cstheme="minorHAnsi"/>
                <w:sz w:val="20"/>
                <w:szCs w:val="20"/>
              </w:rPr>
            </w:pPr>
          </w:p>
        </w:tc>
        <w:tc>
          <w:tcPr>
            <w:tcW w:w="1134" w:type="dxa"/>
          </w:tcPr>
          <w:p w14:paraId="1249DB16" w14:textId="77777777" w:rsidR="002A3030" w:rsidRPr="00A4287A" w:rsidRDefault="002A3030" w:rsidP="00C90577">
            <w:pPr>
              <w:rPr>
                <w:rFonts w:ascii="GHEA Grapalat" w:hAnsi="GHEA Grapalat" w:cstheme="minorHAnsi"/>
                <w:sz w:val="20"/>
                <w:szCs w:val="20"/>
              </w:rPr>
            </w:pPr>
          </w:p>
        </w:tc>
        <w:tc>
          <w:tcPr>
            <w:tcW w:w="1705" w:type="dxa"/>
          </w:tcPr>
          <w:p w14:paraId="3666A2C6" w14:textId="77777777" w:rsidR="002A3030" w:rsidRPr="00A4287A" w:rsidRDefault="002A3030" w:rsidP="00C90577">
            <w:pPr>
              <w:rPr>
                <w:rFonts w:ascii="GHEA Grapalat" w:hAnsi="GHEA Grapalat" w:cstheme="minorHAnsi"/>
                <w:sz w:val="20"/>
                <w:szCs w:val="20"/>
              </w:rPr>
            </w:pPr>
          </w:p>
        </w:tc>
      </w:tr>
      <w:tr w:rsidR="002A3030" w:rsidRPr="00A4287A" w14:paraId="06CEE11C" w14:textId="77777777" w:rsidTr="009055A3">
        <w:tc>
          <w:tcPr>
            <w:tcW w:w="552" w:type="dxa"/>
          </w:tcPr>
          <w:p w14:paraId="239B1977"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11</w:t>
            </w:r>
          </w:p>
        </w:tc>
        <w:tc>
          <w:tcPr>
            <w:tcW w:w="3402" w:type="dxa"/>
          </w:tcPr>
          <w:p w14:paraId="102CAAE6"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Եկեղեցականը երբեք երեխային բռնության չի ենթարկի:</w:t>
            </w:r>
          </w:p>
        </w:tc>
        <w:tc>
          <w:tcPr>
            <w:tcW w:w="1276" w:type="dxa"/>
          </w:tcPr>
          <w:p w14:paraId="1CA4E3AB" w14:textId="77777777" w:rsidR="002A3030" w:rsidRPr="00A4287A" w:rsidRDefault="002A3030" w:rsidP="00C90577">
            <w:pPr>
              <w:rPr>
                <w:rFonts w:ascii="GHEA Grapalat" w:hAnsi="GHEA Grapalat" w:cstheme="minorHAnsi"/>
                <w:sz w:val="20"/>
                <w:szCs w:val="20"/>
              </w:rPr>
            </w:pPr>
          </w:p>
        </w:tc>
        <w:tc>
          <w:tcPr>
            <w:tcW w:w="1276" w:type="dxa"/>
          </w:tcPr>
          <w:p w14:paraId="7CBECDBE" w14:textId="77777777" w:rsidR="002A3030" w:rsidRPr="00A4287A" w:rsidRDefault="002A3030" w:rsidP="00C90577">
            <w:pPr>
              <w:rPr>
                <w:rFonts w:ascii="GHEA Grapalat" w:hAnsi="GHEA Grapalat" w:cstheme="minorHAnsi"/>
                <w:sz w:val="20"/>
                <w:szCs w:val="20"/>
              </w:rPr>
            </w:pPr>
          </w:p>
        </w:tc>
        <w:tc>
          <w:tcPr>
            <w:tcW w:w="1134" w:type="dxa"/>
          </w:tcPr>
          <w:p w14:paraId="3EE7DBD3" w14:textId="77777777" w:rsidR="002A3030" w:rsidRPr="00A4287A" w:rsidRDefault="002A3030" w:rsidP="00C90577">
            <w:pPr>
              <w:rPr>
                <w:rFonts w:ascii="GHEA Grapalat" w:hAnsi="GHEA Grapalat" w:cstheme="minorHAnsi"/>
                <w:sz w:val="20"/>
                <w:szCs w:val="20"/>
              </w:rPr>
            </w:pPr>
          </w:p>
        </w:tc>
        <w:tc>
          <w:tcPr>
            <w:tcW w:w="1705" w:type="dxa"/>
          </w:tcPr>
          <w:p w14:paraId="5FE8F369" w14:textId="77777777" w:rsidR="002A3030" w:rsidRPr="00A4287A" w:rsidRDefault="002A3030" w:rsidP="00C90577">
            <w:pPr>
              <w:rPr>
                <w:rFonts w:ascii="GHEA Grapalat" w:hAnsi="GHEA Grapalat" w:cstheme="minorHAnsi"/>
                <w:sz w:val="20"/>
                <w:szCs w:val="20"/>
              </w:rPr>
            </w:pPr>
          </w:p>
        </w:tc>
      </w:tr>
      <w:tr w:rsidR="002A3030" w:rsidRPr="00A4287A" w14:paraId="397838D9" w14:textId="77777777" w:rsidTr="009055A3">
        <w:tc>
          <w:tcPr>
            <w:tcW w:w="552" w:type="dxa"/>
          </w:tcPr>
          <w:p w14:paraId="499E9A1B" w14:textId="77777777" w:rsidR="002A3030" w:rsidRPr="00A4287A" w:rsidRDefault="002A3030" w:rsidP="009055A3">
            <w:pPr>
              <w:jc w:val="center"/>
              <w:rPr>
                <w:rFonts w:ascii="GHEA Grapalat" w:hAnsi="GHEA Grapalat" w:cstheme="minorHAnsi"/>
                <w:sz w:val="20"/>
                <w:szCs w:val="20"/>
              </w:rPr>
            </w:pPr>
            <w:r w:rsidRPr="00A4287A">
              <w:rPr>
                <w:rFonts w:ascii="GHEA Grapalat" w:hAnsi="GHEA Grapalat" w:cstheme="minorHAnsi"/>
                <w:sz w:val="20"/>
                <w:szCs w:val="20"/>
              </w:rPr>
              <w:t>12</w:t>
            </w:r>
          </w:p>
        </w:tc>
        <w:tc>
          <w:tcPr>
            <w:tcW w:w="3402" w:type="dxa"/>
          </w:tcPr>
          <w:p w14:paraId="648ADAB8" w14:textId="77777777" w:rsidR="002A3030" w:rsidRPr="00A4287A" w:rsidRDefault="002A3030" w:rsidP="00C90577">
            <w:pPr>
              <w:rPr>
                <w:rFonts w:ascii="GHEA Grapalat" w:hAnsi="GHEA Grapalat" w:cstheme="minorHAnsi"/>
                <w:sz w:val="20"/>
                <w:szCs w:val="20"/>
              </w:rPr>
            </w:pPr>
            <w:r w:rsidRPr="00A4287A">
              <w:rPr>
                <w:rFonts w:ascii="GHEA Grapalat" w:hAnsi="GHEA Grapalat" w:cstheme="minorHAnsi"/>
                <w:sz w:val="20"/>
                <w:szCs w:val="20"/>
              </w:rPr>
              <w:t xml:space="preserve">Հիմնականում տղամարդիկ են բռնության ենթարկում երեխաներին, կանանց հետ երեխաները ավելի ապահով են։ </w:t>
            </w:r>
          </w:p>
        </w:tc>
        <w:tc>
          <w:tcPr>
            <w:tcW w:w="1276" w:type="dxa"/>
          </w:tcPr>
          <w:p w14:paraId="3DF5A7AD" w14:textId="77777777" w:rsidR="002A3030" w:rsidRPr="00A4287A" w:rsidRDefault="002A3030" w:rsidP="00C90577">
            <w:pPr>
              <w:rPr>
                <w:rFonts w:ascii="GHEA Grapalat" w:hAnsi="GHEA Grapalat" w:cstheme="minorHAnsi"/>
                <w:sz w:val="20"/>
                <w:szCs w:val="20"/>
              </w:rPr>
            </w:pPr>
          </w:p>
        </w:tc>
        <w:tc>
          <w:tcPr>
            <w:tcW w:w="1276" w:type="dxa"/>
          </w:tcPr>
          <w:p w14:paraId="142E61BB" w14:textId="77777777" w:rsidR="002A3030" w:rsidRPr="00A4287A" w:rsidRDefault="002A3030" w:rsidP="00C90577">
            <w:pPr>
              <w:ind w:hanging="18"/>
              <w:rPr>
                <w:rFonts w:ascii="GHEA Grapalat" w:hAnsi="GHEA Grapalat" w:cstheme="minorHAnsi"/>
                <w:sz w:val="20"/>
                <w:szCs w:val="20"/>
              </w:rPr>
            </w:pPr>
          </w:p>
        </w:tc>
        <w:tc>
          <w:tcPr>
            <w:tcW w:w="1134" w:type="dxa"/>
          </w:tcPr>
          <w:p w14:paraId="5267FA28" w14:textId="77777777" w:rsidR="002A3030" w:rsidRPr="00A4287A" w:rsidRDefault="002A3030" w:rsidP="00C90577">
            <w:pPr>
              <w:rPr>
                <w:rFonts w:ascii="GHEA Grapalat" w:hAnsi="GHEA Grapalat" w:cstheme="minorHAnsi"/>
                <w:sz w:val="20"/>
                <w:szCs w:val="20"/>
              </w:rPr>
            </w:pPr>
          </w:p>
        </w:tc>
        <w:tc>
          <w:tcPr>
            <w:tcW w:w="1705" w:type="dxa"/>
          </w:tcPr>
          <w:p w14:paraId="79F4A559" w14:textId="77777777" w:rsidR="002A3030" w:rsidRPr="00A4287A" w:rsidRDefault="002A3030" w:rsidP="00C90577">
            <w:pPr>
              <w:rPr>
                <w:rFonts w:ascii="GHEA Grapalat" w:hAnsi="GHEA Grapalat" w:cstheme="minorHAnsi"/>
                <w:sz w:val="20"/>
                <w:szCs w:val="20"/>
              </w:rPr>
            </w:pPr>
          </w:p>
        </w:tc>
      </w:tr>
    </w:tbl>
    <w:p w14:paraId="372DAB6D" w14:textId="18896275" w:rsidR="002A3030" w:rsidRPr="002A3030" w:rsidRDefault="002A3030" w:rsidP="0077590E">
      <w:pPr>
        <w:pStyle w:val="Heading3"/>
        <w:jc w:val="right"/>
        <w:rPr>
          <w:rFonts w:ascii="GHEA Grapalat" w:hAnsi="GHEA Grapalat" w:cstheme="minorHAnsi"/>
          <w:b/>
          <w:bCs/>
          <w:sz w:val="22"/>
          <w:szCs w:val="22"/>
          <w:lang w:val="ru-RU"/>
        </w:rPr>
      </w:pPr>
      <w:bookmarkStart w:id="23" w:name="_Toc137686864"/>
      <w:bookmarkStart w:id="24" w:name="_Toc191500903"/>
      <w:r w:rsidRPr="002A3030">
        <w:rPr>
          <w:rFonts w:ascii="GHEA Grapalat" w:hAnsi="GHEA Grapalat" w:cstheme="minorHAnsi"/>
          <w:sz w:val="22"/>
          <w:szCs w:val="22"/>
        </w:rPr>
        <w:lastRenderedPageBreak/>
        <w:t>Բաշխվող</w:t>
      </w:r>
      <w:r w:rsidRPr="002A3030">
        <w:rPr>
          <w:rFonts w:ascii="GHEA Grapalat" w:hAnsi="GHEA Grapalat" w:cstheme="minorHAnsi"/>
          <w:sz w:val="22"/>
          <w:szCs w:val="22"/>
          <w:lang w:val="ru-RU"/>
        </w:rPr>
        <w:t xml:space="preserve"> </w:t>
      </w:r>
      <w:r w:rsidRPr="002A3030">
        <w:rPr>
          <w:rFonts w:ascii="GHEA Grapalat" w:hAnsi="GHEA Grapalat" w:cstheme="minorHAnsi"/>
          <w:sz w:val="22"/>
          <w:szCs w:val="22"/>
        </w:rPr>
        <w:t>նյութ</w:t>
      </w:r>
      <w:r w:rsidR="007D254D">
        <w:rPr>
          <w:rFonts w:ascii="GHEA Grapalat" w:hAnsi="GHEA Grapalat" w:cstheme="minorHAnsi"/>
          <w:sz w:val="22"/>
          <w:szCs w:val="22"/>
          <w:lang w:val="ru-RU"/>
        </w:rPr>
        <w:t xml:space="preserve"> </w:t>
      </w:r>
      <w:r w:rsidRPr="002A3030">
        <w:rPr>
          <w:rFonts w:ascii="GHEA Grapalat" w:hAnsi="GHEA Grapalat" w:cstheme="minorHAnsi"/>
          <w:sz w:val="22"/>
          <w:szCs w:val="22"/>
          <w:lang w:val="ru-RU"/>
        </w:rPr>
        <w:t xml:space="preserve">2. </w:t>
      </w:r>
      <w:r w:rsidRPr="002A3030">
        <w:rPr>
          <w:rFonts w:ascii="GHEA Grapalat" w:hAnsi="GHEA Grapalat" w:cstheme="minorHAnsi"/>
          <w:sz w:val="22"/>
          <w:szCs w:val="22"/>
        </w:rPr>
        <w:t>Երեխաների</w:t>
      </w:r>
      <w:r w:rsidRPr="002A3030">
        <w:rPr>
          <w:rFonts w:ascii="GHEA Grapalat" w:hAnsi="GHEA Grapalat" w:cstheme="minorHAnsi"/>
          <w:sz w:val="22"/>
          <w:szCs w:val="22"/>
          <w:lang w:val="ru-RU"/>
        </w:rPr>
        <w:t xml:space="preserve"> </w:t>
      </w:r>
      <w:r w:rsidRPr="002A3030">
        <w:rPr>
          <w:rFonts w:ascii="GHEA Grapalat" w:hAnsi="GHEA Grapalat" w:cstheme="minorHAnsi"/>
          <w:sz w:val="22"/>
          <w:szCs w:val="22"/>
        </w:rPr>
        <w:t>հանդեպ</w:t>
      </w:r>
      <w:r w:rsidRPr="002A3030">
        <w:rPr>
          <w:rFonts w:ascii="GHEA Grapalat" w:hAnsi="GHEA Grapalat" w:cstheme="minorHAnsi"/>
          <w:sz w:val="22"/>
          <w:szCs w:val="22"/>
          <w:lang w:val="ru-RU"/>
        </w:rPr>
        <w:t xml:space="preserve"> </w:t>
      </w:r>
      <w:r w:rsidRPr="002A3030">
        <w:rPr>
          <w:rFonts w:ascii="GHEA Grapalat" w:hAnsi="GHEA Grapalat" w:cstheme="minorHAnsi"/>
          <w:sz w:val="22"/>
          <w:szCs w:val="22"/>
        </w:rPr>
        <w:t>բռնության</w:t>
      </w:r>
      <w:r w:rsidRPr="002A3030">
        <w:rPr>
          <w:rFonts w:ascii="GHEA Grapalat" w:hAnsi="GHEA Grapalat" w:cstheme="minorHAnsi"/>
          <w:sz w:val="22"/>
          <w:szCs w:val="22"/>
          <w:lang w:val="ru-RU"/>
        </w:rPr>
        <w:t xml:space="preserve"> </w:t>
      </w:r>
      <w:r w:rsidRPr="002A3030">
        <w:rPr>
          <w:rFonts w:ascii="GHEA Grapalat" w:hAnsi="GHEA Grapalat" w:cstheme="minorHAnsi"/>
          <w:sz w:val="22"/>
          <w:szCs w:val="22"/>
        </w:rPr>
        <w:t>հետ</w:t>
      </w:r>
      <w:r w:rsidRPr="002A3030">
        <w:rPr>
          <w:rFonts w:ascii="GHEA Grapalat" w:hAnsi="GHEA Grapalat" w:cstheme="minorHAnsi"/>
          <w:sz w:val="22"/>
          <w:szCs w:val="22"/>
          <w:lang w:val="ru-RU"/>
        </w:rPr>
        <w:t xml:space="preserve"> </w:t>
      </w:r>
      <w:r w:rsidRPr="002A3030">
        <w:rPr>
          <w:rFonts w:ascii="GHEA Grapalat" w:hAnsi="GHEA Grapalat" w:cstheme="minorHAnsi"/>
          <w:sz w:val="22"/>
          <w:szCs w:val="22"/>
        </w:rPr>
        <w:t>կապված</w:t>
      </w:r>
      <w:r w:rsidRPr="002A3030">
        <w:rPr>
          <w:rFonts w:ascii="GHEA Grapalat" w:hAnsi="GHEA Grapalat" w:cstheme="minorHAnsi"/>
          <w:sz w:val="22"/>
          <w:szCs w:val="22"/>
          <w:lang w:val="ru-RU"/>
        </w:rPr>
        <w:t xml:space="preserve"> </w:t>
      </w:r>
      <w:r w:rsidRPr="002A3030">
        <w:rPr>
          <w:rFonts w:ascii="GHEA Grapalat" w:hAnsi="GHEA Grapalat" w:cstheme="minorHAnsi"/>
          <w:sz w:val="22"/>
          <w:szCs w:val="22"/>
        </w:rPr>
        <w:t>միֆերի</w:t>
      </w:r>
      <w:r w:rsidRPr="002A3030">
        <w:rPr>
          <w:rFonts w:ascii="GHEA Grapalat" w:hAnsi="GHEA Grapalat" w:cstheme="minorHAnsi"/>
          <w:sz w:val="22"/>
          <w:szCs w:val="22"/>
          <w:lang w:val="ru-RU"/>
        </w:rPr>
        <w:t xml:space="preserve"> </w:t>
      </w:r>
      <w:r w:rsidRPr="002A3030">
        <w:rPr>
          <w:rFonts w:ascii="GHEA Grapalat" w:hAnsi="GHEA Grapalat" w:cstheme="minorHAnsi"/>
          <w:sz w:val="22"/>
          <w:szCs w:val="22"/>
        </w:rPr>
        <w:t>ցանկը</w:t>
      </w:r>
      <w:bookmarkEnd w:id="23"/>
      <w:bookmarkEnd w:id="24"/>
      <w:r w:rsidRPr="002A3030">
        <w:rPr>
          <w:rFonts w:ascii="GHEA Grapalat" w:hAnsi="GHEA Grapalat" w:cstheme="minorHAnsi"/>
          <w:sz w:val="22"/>
          <w:szCs w:val="22"/>
          <w:lang w:val="ru-RU"/>
        </w:rPr>
        <w:t xml:space="preserve"> </w:t>
      </w:r>
    </w:p>
    <w:p w14:paraId="580A359E" w14:textId="1AB7E636" w:rsidR="00632DC7" w:rsidRDefault="00632DC7" w:rsidP="00632DC7">
      <w:pPr>
        <w:rPr>
          <w:rFonts w:ascii="GHEA Grapalat" w:hAnsi="GHEA Grapalat"/>
          <w:bCs/>
          <w:sz w:val="22"/>
          <w:szCs w:val="22"/>
        </w:rPr>
      </w:pPr>
    </w:p>
    <w:p w14:paraId="1C076A1B" w14:textId="77777777" w:rsidR="00632DC7" w:rsidRDefault="00632DC7" w:rsidP="00632DC7">
      <w:pPr>
        <w:rPr>
          <w:rFonts w:ascii="GHEA Grapalat" w:hAnsi="GHEA Grapalat"/>
          <w:bCs/>
          <w:sz w:val="22"/>
          <w:szCs w:val="22"/>
        </w:rPr>
      </w:pPr>
    </w:p>
    <w:p w14:paraId="74D363B5" w14:textId="5756CD37" w:rsidR="00632DC7" w:rsidRPr="00632DC7" w:rsidRDefault="00632DC7" w:rsidP="0028567D">
      <w:pPr>
        <w:numPr>
          <w:ilvl w:val="0"/>
          <w:numId w:val="65"/>
        </w:numPr>
        <w:jc w:val="both"/>
        <w:rPr>
          <w:rFonts w:ascii="GHEA Grapalat" w:hAnsi="GHEA Grapalat"/>
          <w:bCs/>
          <w:sz w:val="22"/>
          <w:szCs w:val="22"/>
        </w:rPr>
      </w:pPr>
      <w:r w:rsidRPr="00632DC7">
        <w:rPr>
          <w:rFonts w:ascii="GHEA Grapalat" w:hAnsi="GHEA Grapalat"/>
          <w:bCs/>
          <w:sz w:val="22"/>
          <w:szCs w:val="22"/>
        </w:rPr>
        <w:t xml:space="preserve">Հաշմանդամություն ունեցող երեխաներին պետք է </w:t>
      </w:r>
      <w:r w:rsidRPr="00632DC7">
        <w:rPr>
          <w:rFonts w:ascii="GHEA Grapalat" w:hAnsi="GHEA Grapalat"/>
          <w:bCs/>
          <w:sz w:val="22"/>
          <w:szCs w:val="22"/>
          <w:lang w:val="hy-AM"/>
        </w:rPr>
        <w:t>մեկուսացնել</w:t>
      </w:r>
      <w:r w:rsidRPr="00632DC7">
        <w:rPr>
          <w:rFonts w:ascii="GHEA Grapalat" w:hAnsi="GHEA Grapalat"/>
          <w:bCs/>
          <w:sz w:val="22"/>
          <w:szCs w:val="22"/>
        </w:rPr>
        <w:t xml:space="preserve"> մյուս </w:t>
      </w:r>
    </w:p>
    <w:p w14:paraId="6CA51D66" w14:textId="77777777" w:rsidR="00632DC7" w:rsidRPr="00632DC7" w:rsidRDefault="00632DC7" w:rsidP="00632DC7">
      <w:pPr>
        <w:ind w:left="720"/>
        <w:jc w:val="both"/>
        <w:rPr>
          <w:rFonts w:ascii="GHEA Grapalat" w:hAnsi="GHEA Grapalat"/>
          <w:bCs/>
          <w:sz w:val="22"/>
          <w:szCs w:val="22"/>
        </w:rPr>
      </w:pPr>
      <w:r w:rsidRPr="00632DC7">
        <w:rPr>
          <w:rFonts w:ascii="GHEA Grapalat" w:hAnsi="GHEA Grapalat"/>
          <w:bCs/>
          <w:sz w:val="22"/>
          <w:szCs w:val="22"/>
        </w:rPr>
        <w:t xml:space="preserve">երեխաներից, որպեսզի </w:t>
      </w:r>
      <w:r w:rsidRPr="00632DC7">
        <w:rPr>
          <w:rFonts w:ascii="GHEA Grapalat" w:hAnsi="GHEA Grapalat"/>
          <w:bCs/>
          <w:sz w:val="22"/>
          <w:szCs w:val="22"/>
          <w:lang w:val="hy-AM"/>
        </w:rPr>
        <w:t>մյուսները</w:t>
      </w:r>
      <w:r w:rsidRPr="00632DC7">
        <w:rPr>
          <w:rFonts w:ascii="GHEA Grapalat" w:hAnsi="GHEA Grapalat"/>
          <w:bCs/>
          <w:sz w:val="22"/>
          <w:szCs w:val="22"/>
        </w:rPr>
        <w:t xml:space="preserve"> չկրկնօրինակեն </w:t>
      </w:r>
      <w:r w:rsidRPr="00632DC7">
        <w:rPr>
          <w:rFonts w:ascii="GHEA Grapalat" w:hAnsi="GHEA Grapalat"/>
          <w:bCs/>
          <w:sz w:val="22"/>
          <w:szCs w:val="22"/>
          <w:lang w:val="hy-AM"/>
        </w:rPr>
        <w:t>նրանց</w:t>
      </w:r>
      <w:r w:rsidRPr="00632DC7">
        <w:rPr>
          <w:rFonts w:ascii="GHEA Grapalat" w:hAnsi="GHEA Grapalat"/>
          <w:bCs/>
          <w:sz w:val="22"/>
          <w:szCs w:val="22"/>
        </w:rPr>
        <w:t xml:space="preserve"> վատ պահվածքը:</w:t>
      </w:r>
    </w:p>
    <w:p w14:paraId="1565BBA2" w14:textId="77777777" w:rsidR="00632DC7" w:rsidRPr="00632DC7" w:rsidRDefault="00632DC7" w:rsidP="00632DC7">
      <w:pPr>
        <w:ind w:left="720"/>
        <w:jc w:val="both"/>
        <w:rPr>
          <w:rFonts w:ascii="GHEA Grapalat" w:hAnsi="GHEA Grapalat"/>
          <w:bCs/>
          <w:sz w:val="22"/>
          <w:szCs w:val="22"/>
        </w:rPr>
      </w:pPr>
    </w:p>
    <w:p w14:paraId="7ADBE6C7" w14:textId="77777777" w:rsidR="00632DC7" w:rsidRPr="00632DC7" w:rsidRDefault="00632DC7" w:rsidP="0028567D">
      <w:pPr>
        <w:numPr>
          <w:ilvl w:val="0"/>
          <w:numId w:val="65"/>
        </w:numPr>
        <w:jc w:val="both"/>
        <w:rPr>
          <w:rFonts w:ascii="GHEA Grapalat" w:hAnsi="GHEA Grapalat"/>
          <w:bCs/>
          <w:sz w:val="22"/>
          <w:szCs w:val="22"/>
        </w:rPr>
      </w:pPr>
      <w:r w:rsidRPr="00632DC7">
        <w:rPr>
          <w:rFonts w:ascii="GHEA Grapalat" w:hAnsi="GHEA Grapalat"/>
          <w:bCs/>
          <w:sz w:val="22"/>
          <w:szCs w:val="22"/>
        </w:rPr>
        <w:t>Դժվար, անկարգ երեխաներին հարկավոր է ավելի շատ պատժել։</w:t>
      </w:r>
    </w:p>
    <w:p w14:paraId="61315195" w14:textId="77777777" w:rsidR="00632DC7" w:rsidRPr="00632DC7" w:rsidRDefault="00632DC7" w:rsidP="00632DC7">
      <w:pPr>
        <w:ind w:left="720"/>
        <w:jc w:val="both"/>
        <w:rPr>
          <w:rFonts w:ascii="GHEA Grapalat" w:hAnsi="GHEA Grapalat"/>
          <w:bCs/>
          <w:sz w:val="22"/>
          <w:szCs w:val="22"/>
        </w:rPr>
      </w:pPr>
    </w:p>
    <w:p w14:paraId="3C13B38C" w14:textId="77777777" w:rsidR="00632DC7" w:rsidRPr="00632DC7" w:rsidRDefault="00632DC7" w:rsidP="0028567D">
      <w:pPr>
        <w:numPr>
          <w:ilvl w:val="0"/>
          <w:numId w:val="65"/>
        </w:numPr>
        <w:jc w:val="both"/>
        <w:rPr>
          <w:rFonts w:ascii="GHEA Grapalat" w:hAnsi="GHEA Grapalat"/>
          <w:bCs/>
          <w:sz w:val="22"/>
          <w:szCs w:val="22"/>
        </w:rPr>
      </w:pPr>
      <w:r w:rsidRPr="00632DC7">
        <w:rPr>
          <w:rFonts w:ascii="GHEA Grapalat" w:hAnsi="GHEA Grapalat"/>
          <w:bCs/>
          <w:sz w:val="22"/>
          <w:szCs w:val="22"/>
        </w:rPr>
        <w:t>Երեխաներին դաստիարակել</w:t>
      </w:r>
      <w:r w:rsidRPr="00632DC7">
        <w:rPr>
          <w:rFonts w:ascii="GHEA Grapalat" w:hAnsi="GHEA Grapalat"/>
          <w:bCs/>
          <w:sz w:val="22"/>
          <w:szCs w:val="22"/>
          <w:lang w:val="hy-AM"/>
        </w:rPr>
        <w:t>իս</w:t>
      </w:r>
      <w:r w:rsidRPr="00632DC7">
        <w:rPr>
          <w:rFonts w:ascii="GHEA Grapalat" w:hAnsi="GHEA Grapalat"/>
          <w:bCs/>
          <w:sz w:val="22"/>
          <w:szCs w:val="22"/>
        </w:rPr>
        <w:t xml:space="preserve"> պետք է պարբերաբար ծեծել, որ նորմալ մարդ մեծանան։ </w:t>
      </w:r>
    </w:p>
    <w:p w14:paraId="5ADBC358" w14:textId="77777777" w:rsidR="00632DC7" w:rsidRPr="00632DC7" w:rsidRDefault="00632DC7" w:rsidP="00632DC7">
      <w:pPr>
        <w:pStyle w:val="ListParagraph"/>
        <w:ind w:left="644"/>
        <w:jc w:val="both"/>
        <w:rPr>
          <w:rFonts w:ascii="GHEA Grapalat" w:hAnsi="GHEA Grapalat"/>
          <w:bCs/>
          <w:sz w:val="22"/>
          <w:szCs w:val="22"/>
          <w:lang w:val="hy-AM"/>
        </w:rPr>
      </w:pPr>
    </w:p>
    <w:p w14:paraId="3BE1FDBB" w14:textId="77777777" w:rsidR="00632DC7" w:rsidRPr="00632DC7" w:rsidRDefault="00632DC7" w:rsidP="0028567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Մուրացկան երեխաներին պետք է հատուկ հաստատություններում պահել, քանի որ նրանք բոլորը հանցագործ են։</w:t>
      </w:r>
    </w:p>
    <w:p w14:paraId="67CFC4F3" w14:textId="77777777" w:rsidR="00632DC7" w:rsidRPr="00632DC7" w:rsidRDefault="00632DC7" w:rsidP="00632DC7">
      <w:pPr>
        <w:pStyle w:val="ListParagraph"/>
        <w:ind w:left="644"/>
        <w:jc w:val="both"/>
        <w:rPr>
          <w:rFonts w:ascii="GHEA Grapalat" w:hAnsi="GHEA Grapalat"/>
          <w:bCs/>
          <w:sz w:val="22"/>
          <w:szCs w:val="22"/>
          <w:lang w:val="hy-AM"/>
        </w:rPr>
      </w:pPr>
    </w:p>
    <w:p w14:paraId="28C38C33" w14:textId="77777777" w:rsidR="00632DC7" w:rsidRPr="00632DC7" w:rsidRDefault="00632DC7" w:rsidP="0028567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 xml:space="preserve">Երեխաները նորից նույն սխալը չեն անի, եթե մի լավ ծեծ ուտեն, ապտակ ստանան։ </w:t>
      </w:r>
    </w:p>
    <w:p w14:paraId="70E645E9" w14:textId="77777777" w:rsidR="00632DC7" w:rsidRPr="00632DC7" w:rsidRDefault="00632DC7" w:rsidP="00632DC7">
      <w:pPr>
        <w:pStyle w:val="ListParagraph"/>
        <w:ind w:left="644"/>
        <w:jc w:val="both"/>
        <w:rPr>
          <w:rFonts w:ascii="GHEA Grapalat" w:hAnsi="GHEA Grapalat"/>
          <w:bCs/>
          <w:sz w:val="22"/>
          <w:szCs w:val="22"/>
          <w:lang w:val="hy-AM"/>
        </w:rPr>
      </w:pPr>
    </w:p>
    <w:p w14:paraId="4D14DD20" w14:textId="77777777" w:rsidR="00632DC7" w:rsidRPr="00632DC7" w:rsidRDefault="00632DC7" w:rsidP="0028567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Երեխաները միշտ գիտեն, թե ինչու են իրենց պատժում։</w:t>
      </w:r>
    </w:p>
    <w:p w14:paraId="3473FA9A" w14:textId="77777777" w:rsidR="00632DC7" w:rsidRPr="00632DC7" w:rsidRDefault="00632DC7" w:rsidP="00632DC7">
      <w:pPr>
        <w:pStyle w:val="ListParagraph"/>
        <w:ind w:left="644"/>
        <w:jc w:val="both"/>
        <w:rPr>
          <w:rFonts w:ascii="GHEA Grapalat" w:hAnsi="GHEA Grapalat"/>
          <w:bCs/>
          <w:sz w:val="22"/>
          <w:szCs w:val="22"/>
          <w:lang w:val="hy-AM"/>
        </w:rPr>
      </w:pPr>
    </w:p>
    <w:p w14:paraId="6061C7F3" w14:textId="77777777" w:rsidR="00632DC7" w:rsidRPr="00632DC7" w:rsidRDefault="00632DC7" w:rsidP="0028567D">
      <w:pPr>
        <w:numPr>
          <w:ilvl w:val="0"/>
          <w:numId w:val="65"/>
        </w:numPr>
        <w:jc w:val="both"/>
        <w:rPr>
          <w:rFonts w:ascii="GHEA Grapalat" w:hAnsi="GHEA Grapalat"/>
          <w:bCs/>
          <w:sz w:val="22"/>
          <w:szCs w:val="22"/>
          <w:lang w:val="hy-AM"/>
        </w:rPr>
      </w:pPr>
      <w:r w:rsidRPr="00632DC7">
        <w:rPr>
          <w:rFonts w:ascii="GHEA Grapalat" w:hAnsi="GHEA Grapalat"/>
          <w:bCs/>
          <w:sz w:val="22"/>
          <w:szCs w:val="22"/>
          <w:lang w:val="hy-AM"/>
        </w:rPr>
        <w:t>Աղջկան հարկավոր է շուտ ամուսնացնել, թե չէ տանը կմնա։</w:t>
      </w:r>
    </w:p>
    <w:p w14:paraId="2240A599" w14:textId="77777777" w:rsidR="00632DC7" w:rsidRPr="00632DC7" w:rsidRDefault="00632DC7" w:rsidP="00632DC7">
      <w:pPr>
        <w:pStyle w:val="ListParagraph"/>
        <w:ind w:left="644"/>
        <w:jc w:val="both"/>
        <w:rPr>
          <w:rFonts w:ascii="GHEA Grapalat" w:hAnsi="GHEA Grapalat" w:cstheme="minorHAnsi"/>
          <w:bCs/>
          <w:sz w:val="22"/>
          <w:szCs w:val="22"/>
          <w:lang w:val="hy-AM"/>
        </w:rPr>
      </w:pPr>
    </w:p>
    <w:p w14:paraId="251D9CC6" w14:textId="77777777" w:rsidR="00632DC7" w:rsidRPr="00632DC7" w:rsidRDefault="00632DC7" w:rsidP="00632DC7">
      <w:pPr>
        <w:pStyle w:val="ListParagraph"/>
        <w:ind w:left="644"/>
        <w:jc w:val="both"/>
        <w:rPr>
          <w:rFonts w:ascii="GHEA Grapalat" w:hAnsi="GHEA Grapalat" w:cstheme="minorHAnsi"/>
          <w:b/>
          <w:bCs/>
          <w:sz w:val="22"/>
          <w:szCs w:val="22"/>
          <w:u w:val="single"/>
          <w:lang w:val="hy-AM"/>
        </w:rPr>
      </w:pPr>
      <w:r w:rsidRPr="00632DC7">
        <w:rPr>
          <w:rFonts w:ascii="GHEA Grapalat" w:hAnsi="GHEA Grapalat" w:cstheme="minorHAnsi"/>
          <w:b/>
          <w:bCs/>
          <w:sz w:val="22"/>
          <w:szCs w:val="22"/>
          <w:u w:val="single"/>
          <w:lang w:val="hy-AM"/>
        </w:rPr>
        <w:t>Հարցեր՝</w:t>
      </w:r>
    </w:p>
    <w:p w14:paraId="7C1428A0" w14:textId="77777777" w:rsidR="00632DC7" w:rsidRPr="00632DC7" w:rsidRDefault="00632DC7" w:rsidP="00632DC7">
      <w:pPr>
        <w:pStyle w:val="ListParagraph"/>
        <w:ind w:left="644"/>
        <w:jc w:val="both"/>
        <w:rPr>
          <w:rFonts w:ascii="GHEA Grapalat" w:hAnsi="GHEA Grapalat" w:cstheme="minorHAnsi"/>
          <w:b/>
          <w:bCs/>
          <w:sz w:val="22"/>
          <w:szCs w:val="22"/>
          <w:u w:val="single"/>
          <w:lang w:val="hy-AM"/>
        </w:rPr>
      </w:pPr>
    </w:p>
    <w:p w14:paraId="2C677404" w14:textId="77777777" w:rsidR="00632DC7" w:rsidRPr="00632DC7" w:rsidRDefault="00632DC7" w:rsidP="0028567D">
      <w:pPr>
        <w:pStyle w:val="ListParagraph"/>
        <w:numPr>
          <w:ilvl w:val="0"/>
          <w:numId w:val="64"/>
        </w:numPr>
        <w:ind w:left="567"/>
        <w:jc w:val="both"/>
        <w:rPr>
          <w:rFonts w:ascii="GHEA Grapalat" w:hAnsi="GHEA Grapalat" w:cs="Calibri"/>
          <w:bCs/>
          <w:sz w:val="22"/>
          <w:szCs w:val="22"/>
          <w:lang w:val="hy-AM"/>
        </w:rPr>
      </w:pPr>
      <w:r w:rsidRPr="00632DC7">
        <w:rPr>
          <w:rFonts w:ascii="GHEA Grapalat" w:eastAsia="Calibri" w:hAnsi="GHEA Grapalat" w:cs="Calibri"/>
          <w:bCs/>
          <w:sz w:val="22"/>
          <w:szCs w:val="22"/>
          <w:lang w:val="hy-AM" w:eastAsia="ru-RU"/>
        </w:rPr>
        <w:t>Արդյո՞ք մասնակիցները երբևէ լսել են, որ նման համոզմունքներ/կարծիքներ արտահայտվեն</w:t>
      </w:r>
      <w:r w:rsidRPr="00632DC7">
        <w:rPr>
          <w:rFonts w:ascii="GHEA Grapalat" w:hAnsi="GHEA Grapalat" w:cs="Calibri"/>
          <w:bCs/>
          <w:sz w:val="22"/>
          <w:szCs w:val="22"/>
          <w:lang w:val="hy-AM"/>
        </w:rPr>
        <w:t xml:space="preserve">: </w:t>
      </w:r>
    </w:p>
    <w:p w14:paraId="17DA9AE4" w14:textId="77777777" w:rsidR="00632DC7" w:rsidRPr="00632DC7" w:rsidRDefault="00632DC7" w:rsidP="00632DC7">
      <w:pPr>
        <w:pStyle w:val="ListParagraph"/>
        <w:ind w:left="567"/>
        <w:jc w:val="both"/>
        <w:rPr>
          <w:rFonts w:ascii="GHEA Grapalat" w:hAnsi="GHEA Grapalat" w:cs="Calibri"/>
          <w:bCs/>
          <w:sz w:val="22"/>
          <w:szCs w:val="22"/>
          <w:lang w:val="hy-AM"/>
        </w:rPr>
      </w:pPr>
    </w:p>
    <w:p w14:paraId="3874E3B6" w14:textId="77777777" w:rsidR="00632DC7" w:rsidRPr="00632DC7" w:rsidRDefault="00632DC7" w:rsidP="0028567D">
      <w:pPr>
        <w:pStyle w:val="ListParagraph"/>
        <w:numPr>
          <w:ilvl w:val="0"/>
          <w:numId w:val="64"/>
        </w:numPr>
        <w:spacing w:before="120" w:after="120"/>
        <w:ind w:left="567"/>
        <w:jc w:val="both"/>
        <w:rPr>
          <w:rFonts w:ascii="GHEA Grapalat" w:hAnsi="GHEA Grapalat"/>
          <w:bCs/>
          <w:sz w:val="22"/>
          <w:szCs w:val="22"/>
          <w:lang w:val="hy-AM"/>
        </w:rPr>
      </w:pPr>
      <w:r w:rsidRPr="00632DC7">
        <w:rPr>
          <w:rFonts w:ascii="GHEA Grapalat" w:eastAsia="Calibri" w:hAnsi="GHEA Grapalat" w:cs="Calibri"/>
          <w:bCs/>
          <w:sz w:val="22"/>
          <w:szCs w:val="22"/>
          <w:lang w:val="hy-AM" w:eastAsia="ru-RU"/>
        </w:rPr>
        <w:t>Ինչի՞ց կարող ենք հետևություն անել, որ նման համոզմունքները/կարծիքները միֆեր են, որ իրականությանը չեն համապատասխանում կամ ապացուցված չեն:</w:t>
      </w:r>
    </w:p>
    <w:p w14:paraId="67788DBD" w14:textId="77777777" w:rsidR="002A3030" w:rsidRPr="00632DC7" w:rsidRDefault="002A3030" w:rsidP="002A3030">
      <w:pPr>
        <w:spacing w:after="160" w:line="259" w:lineRule="auto"/>
        <w:rPr>
          <w:rFonts w:ascii="GHEA Grapalat" w:eastAsiaTheme="majorEastAsia" w:hAnsi="GHEA Grapalat" w:cstheme="minorHAnsi"/>
          <w:color w:val="1F4D78" w:themeColor="accent1" w:themeShade="7F"/>
          <w:sz w:val="22"/>
          <w:szCs w:val="22"/>
          <w:lang w:val="hy-AM"/>
        </w:rPr>
      </w:pPr>
      <w:r w:rsidRPr="00632DC7">
        <w:rPr>
          <w:rFonts w:ascii="GHEA Grapalat" w:hAnsi="GHEA Grapalat" w:cstheme="minorHAnsi"/>
          <w:sz w:val="22"/>
          <w:szCs w:val="22"/>
          <w:lang w:val="hy-AM"/>
        </w:rPr>
        <w:br w:type="page"/>
      </w:r>
    </w:p>
    <w:p w14:paraId="16E28007" w14:textId="401DE796" w:rsidR="002A3030" w:rsidRPr="006A6659" w:rsidRDefault="002A3030" w:rsidP="0077590E">
      <w:pPr>
        <w:pStyle w:val="Heading3"/>
        <w:jc w:val="right"/>
        <w:rPr>
          <w:rFonts w:ascii="GHEA Grapalat" w:hAnsi="GHEA Grapalat" w:cstheme="minorHAnsi"/>
          <w:i/>
          <w:iCs/>
          <w:sz w:val="22"/>
          <w:szCs w:val="22"/>
          <w:lang w:val="hy-AM"/>
        </w:rPr>
      </w:pPr>
      <w:bookmarkStart w:id="25" w:name="_Toc137686865"/>
      <w:bookmarkStart w:id="26" w:name="_Toc191500904"/>
      <w:r w:rsidRPr="006A6659">
        <w:rPr>
          <w:rFonts w:ascii="GHEA Grapalat" w:hAnsi="GHEA Grapalat" w:cstheme="minorHAnsi"/>
          <w:sz w:val="22"/>
          <w:szCs w:val="22"/>
          <w:lang w:val="hy-AM"/>
        </w:rPr>
        <w:lastRenderedPageBreak/>
        <w:t>Բաշխվող նյութ</w:t>
      </w:r>
      <w:r w:rsidR="007D254D">
        <w:rPr>
          <w:rFonts w:ascii="GHEA Grapalat" w:hAnsi="GHEA Grapalat" w:cstheme="minorHAnsi"/>
          <w:sz w:val="22"/>
          <w:szCs w:val="22"/>
          <w:lang w:val="hy-AM"/>
        </w:rPr>
        <w:t xml:space="preserve"> </w:t>
      </w:r>
      <w:r w:rsidRPr="006A6659">
        <w:rPr>
          <w:rFonts w:ascii="GHEA Grapalat" w:hAnsi="GHEA Grapalat" w:cstheme="minorHAnsi"/>
          <w:sz w:val="22"/>
          <w:szCs w:val="22"/>
          <w:lang w:val="hy-AM"/>
        </w:rPr>
        <w:t xml:space="preserve">3. Դեպքերի նկարագրություն </w:t>
      </w:r>
      <w:r w:rsidRPr="009055A3">
        <w:rPr>
          <w:rFonts w:ascii="GHEA Grapalat" w:hAnsi="GHEA Grapalat" w:cstheme="minorHAnsi"/>
          <w:sz w:val="22"/>
          <w:szCs w:val="22"/>
          <w:lang w:val="hy-AM"/>
        </w:rPr>
        <w:t>խմբային աշխատանքի համար</w:t>
      </w:r>
      <w:bookmarkEnd w:id="25"/>
      <w:bookmarkEnd w:id="26"/>
    </w:p>
    <w:p w14:paraId="0A564365" w14:textId="77777777" w:rsidR="002A3030" w:rsidRPr="006A6659" w:rsidRDefault="002A3030" w:rsidP="002A3030">
      <w:pPr>
        <w:rPr>
          <w:rFonts w:ascii="GHEA Grapalat" w:hAnsi="GHEA Grapalat" w:cstheme="minorHAnsi"/>
          <w:i/>
          <w:iCs/>
          <w:sz w:val="22"/>
          <w:szCs w:val="22"/>
          <w:lang w:val="hy-AM"/>
        </w:rPr>
      </w:pPr>
    </w:p>
    <w:p w14:paraId="2A642BAC" w14:textId="77777777" w:rsidR="002A3030" w:rsidRPr="006A6659" w:rsidRDefault="002A3030" w:rsidP="002A3030">
      <w:pPr>
        <w:jc w:val="both"/>
        <w:rPr>
          <w:rFonts w:ascii="GHEA Grapalat" w:hAnsi="GHEA Grapalat" w:cstheme="minorHAnsi"/>
          <w:b/>
          <w:sz w:val="22"/>
          <w:szCs w:val="22"/>
          <w:u w:val="single"/>
          <w:lang w:val="hy-AM"/>
        </w:rPr>
      </w:pPr>
      <w:r w:rsidRPr="006A6659">
        <w:rPr>
          <w:rFonts w:ascii="GHEA Grapalat" w:hAnsi="GHEA Grapalat" w:cstheme="minorHAnsi"/>
          <w:b/>
          <w:sz w:val="22"/>
          <w:szCs w:val="22"/>
          <w:u w:val="single"/>
          <w:lang w:val="hy-AM"/>
        </w:rPr>
        <w:t>Խումբ 1</w:t>
      </w:r>
    </w:p>
    <w:p w14:paraId="5FEC1EE1" w14:textId="77777777" w:rsidR="002A3030" w:rsidRPr="006A6659" w:rsidRDefault="002A3030" w:rsidP="002A3030">
      <w:pPr>
        <w:jc w:val="both"/>
        <w:rPr>
          <w:rFonts w:ascii="GHEA Grapalat" w:hAnsi="GHEA Grapalat" w:cstheme="minorHAnsi"/>
          <w:bCs/>
          <w:i/>
          <w:iCs/>
          <w:sz w:val="22"/>
          <w:szCs w:val="22"/>
          <w:lang w:val="hy-AM"/>
        </w:rPr>
      </w:pPr>
      <w:r w:rsidRPr="006A6659">
        <w:rPr>
          <w:rFonts w:ascii="GHEA Grapalat" w:hAnsi="GHEA Grapalat" w:cstheme="minorHAnsi"/>
          <w:bCs/>
          <w:i/>
          <w:iCs/>
          <w:sz w:val="22"/>
          <w:szCs w:val="22"/>
          <w:lang w:val="hy-AM"/>
        </w:rPr>
        <w:t>Խմբային աշխատանքներում Աննան իրեն ագրեսիվ է պահում, բղավում է և հրում մյուս երեխաներին: Երեխայի մարմնին, մաշկի վրա դուք կարող եք տեսնել կտրվածքներ և կապտուկների հետքեր:</w:t>
      </w:r>
    </w:p>
    <w:p w14:paraId="00697CD4" w14:textId="77777777" w:rsidR="002A3030" w:rsidRPr="006A6659" w:rsidRDefault="002A3030" w:rsidP="002A3030">
      <w:pPr>
        <w:jc w:val="both"/>
        <w:rPr>
          <w:rFonts w:ascii="GHEA Grapalat" w:hAnsi="GHEA Grapalat" w:cstheme="minorHAnsi"/>
          <w:bCs/>
          <w:i/>
          <w:iCs/>
          <w:sz w:val="22"/>
          <w:szCs w:val="22"/>
          <w:lang w:val="hy-AM"/>
        </w:rPr>
      </w:pPr>
    </w:p>
    <w:p w14:paraId="69E67162" w14:textId="77777777" w:rsidR="002A3030" w:rsidRPr="002A3030" w:rsidRDefault="002A3030" w:rsidP="0028567D">
      <w:pPr>
        <w:numPr>
          <w:ilvl w:val="0"/>
          <w:numId w:val="66"/>
        </w:numPr>
        <w:jc w:val="both"/>
        <w:rPr>
          <w:rFonts w:ascii="GHEA Grapalat" w:hAnsi="GHEA Grapalat" w:cstheme="minorHAnsi"/>
          <w:bCs/>
          <w:sz w:val="22"/>
          <w:szCs w:val="22"/>
        </w:rPr>
      </w:pPr>
      <w:r w:rsidRPr="006A6659">
        <w:rPr>
          <w:rFonts w:ascii="GHEA Grapalat" w:hAnsi="GHEA Grapalat" w:cstheme="minorHAnsi"/>
          <w:bCs/>
          <w:sz w:val="22"/>
          <w:szCs w:val="22"/>
          <w:lang w:val="hy-AM"/>
        </w:rPr>
        <w:t>Արդյո</w:t>
      </w:r>
      <w:r w:rsidRPr="002A3030">
        <w:rPr>
          <w:rFonts w:ascii="GHEA Grapalat" w:hAnsi="GHEA Grapalat" w:cstheme="minorHAnsi"/>
          <w:bCs/>
          <w:sz w:val="22"/>
          <w:szCs w:val="22"/>
          <w:lang w:val="hy-AM"/>
        </w:rPr>
        <w:t>՞</w:t>
      </w:r>
      <w:r w:rsidRPr="006A6659">
        <w:rPr>
          <w:rFonts w:ascii="GHEA Grapalat" w:hAnsi="GHEA Grapalat" w:cstheme="minorHAnsi"/>
          <w:bCs/>
          <w:sz w:val="22"/>
          <w:szCs w:val="22"/>
          <w:lang w:val="hy-AM"/>
        </w:rPr>
        <w:t xml:space="preserve">ք նկարագրված երեխան բռնության է ենթարկվում։ </w:t>
      </w:r>
      <w:r w:rsidRPr="002A3030">
        <w:rPr>
          <w:rFonts w:ascii="GHEA Grapalat" w:hAnsi="GHEA Grapalat" w:cstheme="minorHAnsi"/>
          <w:bCs/>
          <w:sz w:val="22"/>
          <w:szCs w:val="22"/>
        </w:rPr>
        <w:t>Ինչո՞ւ, ինչու՞ ոչ։</w:t>
      </w:r>
    </w:p>
    <w:p w14:paraId="4898A86D"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23822E13"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542E4586" w14:textId="77777777" w:rsidR="002A3030" w:rsidRPr="002A3030" w:rsidRDefault="002A3030" w:rsidP="002A3030">
      <w:pPr>
        <w:jc w:val="both"/>
        <w:rPr>
          <w:rFonts w:ascii="GHEA Grapalat" w:hAnsi="GHEA Grapalat" w:cstheme="minorHAnsi"/>
          <w:bCs/>
          <w:i/>
          <w:iCs/>
          <w:sz w:val="22"/>
          <w:szCs w:val="22"/>
        </w:rPr>
      </w:pPr>
    </w:p>
    <w:p w14:paraId="0E2E0F7B" w14:textId="77777777" w:rsidR="002A3030" w:rsidRPr="002A3030" w:rsidRDefault="002A3030" w:rsidP="002A3030">
      <w:pPr>
        <w:jc w:val="both"/>
        <w:rPr>
          <w:rFonts w:ascii="GHEA Grapalat" w:hAnsi="GHEA Grapalat" w:cstheme="minorHAnsi"/>
          <w:b/>
          <w:sz w:val="22"/>
          <w:szCs w:val="22"/>
          <w:u w:val="single"/>
        </w:rPr>
      </w:pPr>
      <w:r w:rsidRPr="002A3030">
        <w:rPr>
          <w:rFonts w:ascii="GHEA Grapalat" w:hAnsi="GHEA Grapalat" w:cstheme="minorHAnsi"/>
          <w:b/>
          <w:sz w:val="22"/>
          <w:szCs w:val="22"/>
          <w:u w:val="single"/>
        </w:rPr>
        <w:t>Խումբ 2</w:t>
      </w:r>
    </w:p>
    <w:p w14:paraId="1814A772"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Դուք նկատում եք, որ Արմենն անընդհատ փորձում է բոլորի ուշադրության կենտրոնում լի</w:t>
      </w:r>
      <w:r w:rsidRPr="002A3030">
        <w:rPr>
          <w:rFonts w:ascii="GHEA Grapalat" w:hAnsi="GHEA Grapalat" w:cstheme="minorHAnsi"/>
          <w:bCs/>
          <w:i/>
          <w:iCs/>
          <w:sz w:val="22"/>
          <w:szCs w:val="22"/>
          <w:lang w:val="hy-AM"/>
        </w:rPr>
        <w:t>նել</w:t>
      </w:r>
      <w:r w:rsidRPr="002A3030">
        <w:rPr>
          <w:rFonts w:ascii="GHEA Grapalat" w:hAnsi="GHEA Grapalat" w:cstheme="minorHAnsi"/>
          <w:bCs/>
          <w:i/>
          <w:iCs/>
          <w:sz w:val="22"/>
          <w:szCs w:val="22"/>
        </w:rPr>
        <w:t xml:space="preserve">: Երբ տղային ինչ-որ հարց ես տալիս, հանկարծակի խոսքի խանգարումներ են </w:t>
      </w:r>
      <w:r w:rsidRPr="002A3030">
        <w:rPr>
          <w:rFonts w:ascii="GHEA Grapalat" w:hAnsi="GHEA Grapalat" w:cstheme="minorHAnsi"/>
          <w:bCs/>
          <w:i/>
          <w:iCs/>
          <w:sz w:val="22"/>
          <w:szCs w:val="22"/>
          <w:lang w:val="hy-AM"/>
        </w:rPr>
        <w:t>նկատվում</w:t>
      </w:r>
      <w:r w:rsidRPr="002A3030">
        <w:rPr>
          <w:rFonts w:ascii="Cambria Math" w:hAnsi="Cambria Math" w:cs="Cambria Math"/>
          <w:bCs/>
          <w:i/>
          <w:iCs/>
          <w:sz w:val="22"/>
          <w:szCs w:val="22"/>
          <w:lang w:val="hy-AM"/>
        </w:rPr>
        <w:t>․</w:t>
      </w:r>
      <w:r w:rsidRPr="002A3030">
        <w:rPr>
          <w:rFonts w:ascii="GHEA Grapalat" w:hAnsi="GHEA Grapalat" w:cstheme="minorHAnsi"/>
          <w:bCs/>
          <w:i/>
          <w:iCs/>
          <w:sz w:val="22"/>
          <w:szCs w:val="22"/>
        </w:rPr>
        <w:t xml:space="preserve"> տղան սկսում է կակազել և ի վիճակի չէ ավարտել այն, ինչ ուզում է ասել:</w:t>
      </w:r>
    </w:p>
    <w:p w14:paraId="6B687802"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21D0DC64"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64A39EF3"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7415BA13" w14:textId="77777777" w:rsidR="002A3030" w:rsidRPr="002A3030" w:rsidRDefault="002A3030" w:rsidP="002A3030">
      <w:pPr>
        <w:jc w:val="both"/>
        <w:rPr>
          <w:rFonts w:ascii="GHEA Grapalat" w:hAnsi="GHEA Grapalat" w:cstheme="minorHAnsi"/>
          <w:b/>
          <w:sz w:val="22"/>
          <w:szCs w:val="22"/>
          <w:u w:val="single"/>
        </w:rPr>
      </w:pPr>
    </w:p>
    <w:p w14:paraId="00905707" w14:textId="77777777" w:rsidR="002A3030" w:rsidRPr="002A3030" w:rsidRDefault="002A3030" w:rsidP="002A3030">
      <w:pPr>
        <w:jc w:val="both"/>
        <w:rPr>
          <w:rFonts w:ascii="GHEA Grapalat" w:hAnsi="GHEA Grapalat" w:cstheme="minorHAnsi"/>
          <w:b/>
          <w:sz w:val="22"/>
          <w:szCs w:val="22"/>
          <w:u w:val="single"/>
        </w:rPr>
      </w:pPr>
      <w:r w:rsidRPr="002A3030">
        <w:rPr>
          <w:rFonts w:ascii="GHEA Grapalat" w:hAnsi="GHEA Grapalat" w:cstheme="minorHAnsi"/>
          <w:b/>
          <w:sz w:val="22"/>
          <w:szCs w:val="22"/>
          <w:u w:val="single"/>
        </w:rPr>
        <w:t>Խումբ 3</w:t>
      </w:r>
    </w:p>
    <w:p w14:paraId="3C675F37"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 xml:space="preserve">Դուք նկատում եք, որ Էմման անհարմար  է զգում քայլելիս կամ նստելիս: Դուք հարցրեցիք աղջկա մորը, թե ինչպես է վերջերս զգում իրեն Էմման։ Մայրը պատմեց, որ Էմման մրսել է, և </w:t>
      </w:r>
      <w:r w:rsidRPr="002A3030">
        <w:rPr>
          <w:rFonts w:ascii="GHEA Grapalat" w:hAnsi="GHEA Grapalat" w:cstheme="minorHAnsi"/>
          <w:bCs/>
          <w:i/>
          <w:iCs/>
          <w:sz w:val="22"/>
          <w:szCs w:val="22"/>
          <w:lang w:val="hy-AM"/>
        </w:rPr>
        <w:t>ն</w:t>
      </w:r>
      <w:r w:rsidRPr="002A3030">
        <w:rPr>
          <w:rFonts w:ascii="GHEA Grapalat" w:hAnsi="GHEA Grapalat" w:cstheme="minorHAnsi"/>
          <w:bCs/>
          <w:i/>
          <w:iCs/>
          <w:sz w:val="22"/>
          <w:szCs w:val="22"/>
        </w:rPr>
        <w:t>ր</w:t>
      </w:r>
      <w:r w:rsidRPr="002A3030">
        <w:rPr>
          <w:rFonts w:ascii="GHEA Grapalat" w:hAnsi="GHEA Grapalat" w:cstheme="minorHAnsi"/>
          <w:bCs/>
          <w:i/>
          <w:iCs/>
          <w:sz w:val="22"/>
          <w:szCs w:val="22"/>
          <w:lang w:val="hy-AM"/>
        </w:rPr>
        <w:t>ա</w:t>
      </w:r>
      <w:r w:rsidRPr="002A3030">
        <w:rPr>
          <w:rFonts w:ascii="GHEA Grapalat" w:hAnsi="GHEA Grapalat" w:cstheme="minorHAnsi"/>
          <w:bCs/>
          <w:i/>
          <w:iCs/>
          <w:sz w:val="22"/>
          <w:szCs w:val="22"/>
        </w:rPr>
        <w:t xml:space="preserve"> մոտ պարբերաբար գիշերամիզություններ են սկսվել, ինչից նա շատ է նեղվում:</w:t>
      </w:r>
    </w:p>
    <w:p w14:paraId="64BC993F" w14:textId="77777777" w:rsidR="002A3030" w:rsidRPr="002A3030" w:rsidRDefault="002A3030" w:rsidP="002A3030">
      <w:pPr>
        <w:jc w:val="both"/>
        <w:rPr>
          <w:rFonts w:ascii="GHEA Grapalat" w:hAnsi="GHEA Grapalat" w:cstheme="minorHAnsi"/>
          <w:bCs/>
          <w:i/>
          <w:iCs/>
          <w:sz w:val="22"/>
          <w:szCs w:val="22"/>
        </w:rPr>
      </w:pPr>
    </w:p>
    <w:p w14:paraId="324FEA24"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3ED64244"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3CB906B7"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2143766B" w14:textId="77777777" w:rsidR="002A3030" w:rsidRPr="002A3030" w:rsidRDefault="002A3030" w:rsidP="002A3030">
      <w:pPr>
        <w:jc w:val="both"/>
        <w:rPr>
          <w:rFonts w:ascii="GHEA Grapalat" w:hAnsi="GHEA Grapalat" w:cstheme="minorHAnsi"/>
          <w:b/>
          <w:sz w:val="22"/>
          <w:szCs w:val="22"/>
          <w:u w:val="single"/>
        </w:rPr>
      </w:pPr>
    </w:p>
    <w:p w14:paraId="3422BBD7" w14:textId="77777777" w:rsidR="002A3030" w:rsidRPr="002A3030" w:rsidRDefault="002A3030" w:rsidP="002A3030">
      <w:pPr>
        <w:jc w:val="both"/>
        <w:rPr>
          <w:rFonts w:ascii="GHEA Grapalat" w:hAnsi="GHEA Grapalat" w:cstheme="minorHAnsi"/>
          <w:b/>
          <w:sz w:val="22"/>
          <w:szCs w:val="22"/>
          <w:u w:val="single"/>
        </w:rPr>
      </w:pPr>
      <w:r w:rsidRPr="002A3030">
        <w:rPr>
          <w:rFonts w:ascii="GHEA Grapalat" w:hAnsi="GHEA Grapalat" w:cstheme="minorHAnsi"/>
          <w:b/>
          <w:sz w:val="22"/>
          <w:szCs w:val="22"/>
          <w:u w:val="single"/>
        </w:rPr>
        <w:t>Խումբ 4</w:t>
      </w:r>
    </w:p>
    <w:p w14:paraId="338D0032"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Համլետը սովորաբար գալիս է կեղտոտ մազերով և եղանակին չհամապատասխանող հագուստով: Մյուս երեխաները հրաժարվում են նրա հետ նույն խմբում լինելուց `ասելով, որ նրանք չեն դիմանում նրա մարմնի տհաճ հոտին։</w:t>
      </w:r>
    </w:p>
    <w:p w14:paraId="434D56E1"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090AD1FB"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7F262E4C"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76CB0893" w14:textId="77777777" w:rsidR="002A3030" w:rsidRPr="002A3030" w:rsidRDefault="002A3030" w:rsidP="002A3030">
      <w:pPr>
        <w:jc w:val="both"/>
        <w:rPr>
          <w:rFonts w:ascii="GHEA Grapalat" w:hAnsi="GHEA Grapalat" w:cstheme="minorHAnsi"/>
          <w:bCs/>
          <w:i/>
          <w:iCs/>
          <w:sz w:val="22"/>
          <w:szCs w:val="22"/>
        </w:rPr>
      </w:pPr>
    </w:p>
    <w:p w14:paraId="6614F00D"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
          <w:sz w:val="22"/>
          <w:szCs w:val="22"/>
          <w:u w:val="single"/>
        </w:rPr>
        <w:t>Խումբ 5</w:t>
      </w:r>
    </w:p>
    <w:p w14:paraId="4C4A1E47" w14:textId="77777777" w:rsidR="002A3030" w:rsidRPr="002A3030" w:rsidRDefault="002A3030" w:rsidP="002A3030">
      <w:pPr>
        <w:jc w:val="both"/>
        <w:rPr>
          <w:rFonts w:ascii="GHEA Grapalat" w:hAnsi="GHEA Grapalat" w:cstheme="minorHAnsi"/>
          <w:bCs/>
          <w:i/>
          <w:iCs/>
          <w:sz w:val="22"/>
          <w:szCs w:val="22"/>
        </w:rPr>
      </w:pPr>
      <w:r w:rsidRPr="002A3030">
        <w:rPr>
          <w:rFonts w:ascii="GHEA Grapalat" w:hAnsi="GHEA Grapalat" w:cstheme="minorHAnsi"/>
          <w:bCs/>
          <w:i/>
          <w:iCs/>
          <w:sz w:val="22"/>
          <w:szCs w:val="22"/>
        </w:rPr>
        <w:t xml:space="preserve">Արեգի ուսման առաջադիմությունը վերջերս շատ է վատթարացել։ Նա հաճախ բացակայում է, իսկ </w:t>
      </w:r>
      <w:r w:rsidRPr="002A3030">
        <w:rPr>
          <w:rFonts w:ascii="GHEA Grapalat" w:hAnsi="GHEA Grapalat" w:cstheme="minorHAnsi"/>
          <w:bCs/>
          <w:i/>
          <w:iCs/>
          <w:sz w:val="22"/>
          <w:szCs w:val="22"/>
          <w:lang w:val="hy-AM"/>
        </w:rPr>
        <w:t xml:space="preserve">երբ </w:t>
      </w:r>
      <w:r w:rsidRPr="002A3030">
        <w:rPr>
          <w:rFonts w:ascii="GHEA Grapalat" w:hAnsi="GHEA Grapalat" w:cstheme="minorHAnsi"/>
          <w:bCs/>
          <w:i/>
          <w:iCs/>
          <w:sz w:val="22"/>
          <w:szCs w:val="22"/>
        </w:rPr>
        <w:t>գալ</w:t>
      </w:r>
      <w:r w:rsidRPr="002A3030">
        <w:rPr>
          <w:rFonts w:ascii="GHEA Grapalat" w:hAnsi="GHEA Grapalat" w:cstheme="minorHAnsi"/>
          <w:bCs/>
          <w:i/>
          <w:iCs/>
          <w:sz w:val="22"/>
          <w:szCs w:val="22"/>
          <w:lang w:val="hy-AM"/>
        </w:rPr>
        <w:t>իս է,</w:t>
      </w:r>
      <w:r w:rsidRPr="002A3030">
        <w:rPr>
          <w:rFonts w:ascii="GHEA Grapalat" w:hAnsi="GHEA Grapalat" w:cstheme="minorHAnsi"/>
          <w:bCs/>
          <w:i/>
          <w:iCs/>
          <w:sz w:val="22"/>
          <w:szCs w:val="22"/>
        </w:rPr>
        <w:t xml:space="preserve"> պատմում է մյուս երեխաներին, թե ինչպես է օգնում սահմանում գործող</w:t>
      </w:r>
      <w:r w:rsidRPr="002A3030">
        <w:rPr>
          <w:rFonts w:ascii="GHEA Grapalat" w:hAnsi="GHEA Grapalat" w:cstheme="minorHAnsi"/>
          <w:bCs/>
          <w:i/>
          <w:iCs/>
          <w:sz w:val="22"/>
          <w:szCs w:val="22"/>
          <w:lang w:val="hy-AM"/>
        </w:rPr>
        <w:t>՝</w:t>
      </w:r>
      <w:r w:rsidRPr="002A3030">
        <w:rPr>
          <w:rFonts w:ascii="GHEA Grapalat" w:hAnsi="GHEA Grapalat" w:cstheme="minorHAnsi"/>
          <w:bCs/>
          <w:i/>
          <w:iCs/>
          <w:sz w:val="22"/>
          <w:szCs w:val="22"/>
        </w:rPr>
        <w:t xml:space="preserve"> իր հորեղբոր կողմից ձևավորված զինվորական կամավորական ջոկատին։ Արեգը կոպիտ է մյուս երեխաների հետ, պարբերաբար անգամ հարվածում է ուրիշներին, երբ կարծում է, որ իր կամքին հակառակ են գնում</w:t>
      </w:r>
      <w:r w:rsidRPr="002A3030">
        <w:rPr>
          <w:rFonts w:ascii="GHEA Grapalat" w:hAnsi="GHEA Grapalat" w:cstheme="minorHAnsi"/>
          <w:bCs/>
          <w:i/>
          <w:iCs/>
          <w:sz w:val="22"/>
          <w:szCs w:val="22"/>
          <w:lang w:val="hy-AM"/>
        </w:rPr>
        <w:t>՝</w:t>
      </w:r>
      <w:r w:rsidRPr="002A3030">
        <w:rPr>
          <w:rFonts w:ascii="GHEA Grapalat" w:hAnsi="GHEA Grapalat" w:cstheme="minorHAnsi"/>
          <w:bCs/>
          <w:i/>
          <w:iCs/>
          <w:sz w:val="22"/>
          <w:szCs w:val="22"/>
        </w:rPr>
        <w:t xml:space="preserve"> ասելով, որ ուրիշները դեռ իր նման հասուն չեն, կյանքը չեն հասկանում։  </w:t>
      </w:r>
    </w:p>
    <w:p w14:paraId="527877C9"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Արդյո</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ք նկարագրված երեխան բռնության է ենթարկվում։ Ինչո՞ւ, ինչու՞ ոչ։</w:t>
      </w:r>
    </w:p>
    <w:p w14:paraId="72984CBB"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անհանգստացնող նշաններ եք նկատում նկարագրված իրավիճակում։ </w:t>
      </w:r>
    </w:p>
    <w:p w14:paraId="57C4A5A8" w14:textId="77777777" w:rsidR="002A3030" w:rsidRPr="002A3030" w:rsidRDefault="002A3030" w:rsidP="0028567D">
      <w:pPr>
        <w:numPr>
          <w:ilvl w:val="0"/>
          <w:numId w:val="66"/>
        </w:numPr>
        <w:jc w:val="both"/>
        <w:rPr>
          <w:rFonts w:ascii="GHEA Grapalat" w:hAnsi="GHEA Grapalat" w:cstheme="minorHAnsi"/>
          <w:bCs/>
          <w:sz w:val="22"/>
          <w:szCs w:val="22"/>
        </w:rPr>
      </w:pPr>
      <w:r w:rsidRPr="002A3030">
        <w:rPr>
          <w:rFonts w:ascii="GHEA Grapalat" w:hAnsi="GHEA Grapalat" w:cstheme="minorHAnsi"/>
          <w:bCs/>
          <w:sz w:val="22"/>
          <w:szCs w:val="22"/>
        </w:rPr>
        <w:t>Ի՞նչ տեսակի բռնություն կարող է տեղի ունենալ:</w:t>
      </w:r>
    </w:p>
    <w:p w14:paraId="2E140476" w14:textId="77777777" w:rsidR="002A3030" w:rsidRPr="002A3030" w:rsidRDefault="002A3030" w:rsidP="002A3030">
      <w:pPr>
        <w:jc w:val="both"/>
        <w:rPr>
          <w:rFonts w:ascii="GHEA Grapalat" w:hAnsi="GHEA Grapalat" w:cstheme="minorHAnsi"/>
          <w:bCs/>
          <w:sz w:val="22"/>
          <w:szCs w:val="22"/>
        </w:rPr>
      </w:pPr>
    </w:p>
    <w:p w14:paraId="50FBE1F5" w14:textId="77777777" w:rsidR="002A3030" w:rsidRPr="002A3030" w:rsidRDefault="002A3030" w:rsidP="002A3030">
      <w:pPr>
        <w:jc w:val="both"/>
        <w:rPr>
          <w:rFonts w:ascii="GHEA Grapalat" w:hAnsi="GHEA Grapalat" w:cstheme="minorHAnsi"/>
          <w:bCs/>
          <w:sz w:val="22"/>
          <w:szCs w:val="22"/>
        </w:rPr>
      </w:pPr>
    </w:p>
    <w:p w14:paraId="1DC04FCC" w14:textId="77777777" w:rsidR="0020762D" w:rsidRDefault="002A3030" w:rsidP="002A3030">
      <w:pPr>
        <w:spacing w:after="160" w:line="259" w:lineRule="auto"/>
        <w:jc w:val="both"/>
        <w:rPr>
          <w:rFonts w:ascii="GHEA Grapalat" w:hAnsi="GHEA Grapalat" w:cstheme="minorHAnsi"/>
          <w:bCs/>
          <w:sz w:val="22"/>
          <w:szCs w:val="22"/>
        </w:rPr>
      </w:pPr>
      <w:r w:rsidRPr="002A3030">
        <w:rPr>
          <w:rFonts w:ascii="GHEA Grapalat" w:hAnsi="GHEA Grapalat" w:cstheme="minorHAnsi"/>
          <w:bCs/>
          <w:sz w:val="22"/>
          <w:szCs w:val="22"/>
        </w:rPr>
        <w:br w:type="page"/>
      </w:r>
    </w:p>
    <w:p w14:paraId="0AAD4EDF" w14:textId="3FF5A02D" w:rsidR="0020762D" w:rsidRPr="00C401A4" w:rsidRDefault="0020762D" w:rsidP="007038A4">
      <w:pPr>
        <w:pStyle w:val="Heading3"/>
        <w:spacing w:before="0" w:after="120"/>
        <w:jc w:val="right"/>
        <w:rPr>
          <w:rFonts w:ascii="GHEA Grapalat" w:hAnsi="GHEA Grapalat" w:cstheme="minorHAnsi"/>
          <w:sz w:val="22"/>
          <w:szCs w:val="22"/>
          <w:lang w:val="hy-AM"/>
        </w:rPr>
      </w:pPr>
      <w:bookmarkStart w:id="27" w:name="_Toc191500905"/>
      <w:r w:rsidRPr="00C401A4">
        <w:rPr>
          <w:rFonts w:ascii="GHEA Grapalat" w:hAnsi="GHEA Grapalat" w:cstheme="minorHAnsi"/>
          <w:sz w:val="22"/>
          <w:szCs w:val="22"/>
          <w:lang w:val="hy-AM"/>
        </w:rPr>
        <w:lastRenderedPageBreak/>
        <w:t>Բաշխվող նյութ</w:t>
      </w:r>
      <w:r w:rsidR="007D254D">
        <w:rPr>
          <w:rFonts w:ascii="GHEA Grapalat" w:hAnsi="GHEA Grapalat" w:cstheme="minorHAnsi"/>
          <w:sz w:val="22"/>
          <w:szCs w:val="22"/>
          <w:lang w:val="hy-AM"/>
        </w:rPr>
        <w:t xml:space="preserve"> </w:t>
      </w:r>
      <w:r w:rsidR="0027486D">
        <w:rPr>
          <w:rFonts w:ascii="GHEA Grapalat" w:hAnsi="GHEA Grapalat" w:cstheme="minorHAnsi"/>
          <w:sz w:val="22"/>
          <w:szCs w:val="22"/>
          <w:lang w:val="hy-AM"/>
        </w:rPr>
        <w:t xml:space="preserve">4. </w:t>
      </w:r>
      <w:r w:rsidR="00C401A4" w:rsidRPr="00C401A4">
        <w:rPr>
          <w:rFonts w:ascii="GHEA Grapalat" w:hAnsi="GHEA Grapalat" w:cstheme="minorHAnsi"/>
          <w:sz w:val="22"/>
          <w:szCs w:val="22"/>
          <w:lang w:val="hy-AM"/>
        </w:rPr>
        <w:t xml:space="preserve">Երեխայի հիմնական </w:t>
      </w:r>
      <w:r w:rsidRPr="00C401A4">
        <w:rPr>
          <w:rFonts w:ascii="GHEA Grapalat" w:hAnsi="GHEA Grapalat" w:cstheme="minorHAnsi"/>
          <w:sz w:val="22"/>
          <w:szCs w:val="22"/>
          <w:lang w:val="hy-AM"/>
        </w:rPr>
        <w:t>իրավունքներ</w:t>
      </w:r>
      <w:r w:rsidR="00C401A4" w:rsidRPr="00C401A4">
        <w:rPr>
          <w:rFonts w:ascii="GHEA Grapalat" w:hAnsi="GHEA Grapalat" w:cstheme="minorHAnsi"/>
          <w:sz w:val="22"/>
          <w:szCs w:val="22"/>
          <w:lang w:val="hy-AM"/>
        </w:rPr>
        <w:t>ը</w:t>
      </w:r>
      <w:bookmarkEnd w:id="27"/>
    </w:p>
    <w:p w14:paraId="39678859" w14:textId="35F368C9" w:rsidR="00C401A4" w:rsidRPr="009055A3" w:rsidRDefault="00C401A4" w:rsidP="009055A3">
      <w:pPr>
        <w:spacing w:after="150" w:line="276" w:lineRule="auto"/>
        <w:jc w:val="both"/>
        <w:rPr>
          <w:rFonts w:ascii="GHEA Grapalat" w:eastAsia="Times New Roman" w:hAnsi="GHEA Grapalat" w:cs="Times New Roman"/>
          <w:b/>
          <w:sz w:val="22"/>
          <w:szCs w:val="22"/>
        </w:rPr>
      </w:pPr>
      <w:bookmarkStart w:id="28" w:name="_Hlk137824499"/>
      <w:r w:rsidRPr="009055A3">
        <w:rPr>
          <w:rFonts w:ascii="GHEA Grapalat" w:eastAsia="Times New Roman" w:hAnsi="GHEA Grapalat" w:cs="Times New Roman"/>
          <w:b/>
          <w:sz w:val="22"/>
          <w:szCs w:val="22"/>
        </w:rPr>
        <w:t>Հոդված 5.</w:t>
      </w:r>
      <w:r w:rsidR="007D254D" w:rsidRPr="009055A3">
        <w:rPr>
          <w:rFonts w:ascii="GHEA Grapalat" w:eastAsia="Times New Roman" w:hAnsi="GHEA Grapalat" w:cs="Times New Roman"/>
          <w:b/>
          <w:sz w:val="22"/>
          <w:szCs w:val="22"/>
        </w:rPr>
        <w:t xml:space="preserve"> </w:t>
      </w:r>
      <w:r w:rsidRPr="009055A3">
        <w:rPr>
          <w:rFonts w:ascii="GHEA Grapalat" w:eastAsia="Times New Roman" w:hAnsi="GHEA Grapalat" w:cs="Times New Roman"/>
          <w:b/>
          <w:sz w:val="22"/>
          <w:szCs w:val="22"/>
        </w:rPr>
        <w:t>Երեխայի կյանքի իրավունքը</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rPr>
        <w:t>Յուրաքանչյուր երեխա ունի կյանքի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rPr>
        <w:t>Պետությունն ու նրա համապատասխան մարմինները ստեղծում են անհրաժեշտ պայմաններ երեխայի ապրելու և զարգանալու համար:</w:t>
      </w:r>
    </w:p>
    <w:p w14:paraId="53E696BF" w14:textId="5607CA13"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rPr>
        <w:t>Հոդված 8.</w:t>
      </w:r>
      <w:r w:rsidR="007D254D" w:rsidRPr="009055A3">
        <w:rPr>
          <w:rFonts w:ascii="GHEA Grapalat" w:eastAsia="Times New Roman" w:hAnsi="GHEA Grapalat" w:cs="Times New Roman"/>
          <w:b/>
          <w:sz w:val="22"/>
          <w:szCs w:val="22"/>
        </w:rPr>
        <w:t xml:space="preserve"> </w:t>
      </w:r>
      <w:r w:rsidRPr="009055A3">
        <w:rPr>
          <w:rFonts w:ascii="GHEA Grapalat" w:eastAsia="Times New Roman" w:hAnsi="GHEA Grapalat" w:cs="Times New Roman"/>
          <w:b/>
          <w:sz w:val="22"/>
          <w:szCs w:val="22"/>
        </w:rPr>
        <w:t>Երեխայի անհրաժեշտ կենսապայմաններ ունենալու իրավունքը</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rPr>
        <w:t>Յուրաքանչյուր երեխա ունի ֆիզիկական, մտավոր և հոգևոր լիարժեք զարգացման համար անհրաժեշտ կենսապայմանների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rPr>
        <w:t>Երեխայի զարգացման համար անհրաժեշտ կենսապայմանների ապահովման հարցում հիմնական պատասխանատվությունը կրում են ծնողները կամ այլ օրինական ներկայացուցիչները:</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rPr>
        <w:t>Ծնողների կամ այլ օրինական ներկայացուցիչների կողմից երեխայի համար անհրաժեշտ կենսապայմանների ապահովման անկարողության կամ անհնարինության դեպքում պետությունը ցուցաբերում է համապատասխան օգնություն:</w:t>
      </w:r>
    </w:p>
    <w:p w14:paraId="5032041D" w14:textId="03E019B1"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9.</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Բռնությունից երեխայի պաշտպանության իրավունքը: </w:t>
      </w:r>
      <w:r w:rsidRPr="009055A3">
        <w:rPr>
          <w:rFonts w:ascii="GHEA Grapalat" w:eastAsia="Times New Roman" w:hAnsi="GHEA Grapalat" w:cs="Times New Roman"/>
          <w:sz w:val="22"/>
          <w:szCs w:val="22"/>
          <w:lang w:val="hy-AM"/>
        </w:rPr>
        <w:t>Յուրաքանչյուր երեխա ունի ամեն տեսակի (ֆիզիկական, հոգեկան և այլ) բռնությունից պաշտպանության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Ցանկացած անձի, այդ թվում` ծնողներին կամ այլ օրինական ներկայացուցիչներին, արգելվում է երեխային ենթարկել բռնության կամ նրա արժանապատվությունը նվաստացնող պատժի, կամ նմանօրինակ այլ վերաբերմունքի:</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Երեխայի իրավունքների և օրինական շահերի ոտնահարման դեպքում խախտողը պատասխանատվություն է կրում Հայաստանի Հանրապետության օրենսդրությամբ սահմանված կարգով:</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Պետությունն ու նրա համապատասխան մարմիններն իրականացնում են երեխայի պաշտպանությունը ցանկացած բռնությունից, շահագործումից, հանցավոր գործունեության մեջ ներգրավելուց, այդ թվում` թմրանյութերի օգտագործումից, դրանց արտադրության կամ առևտրի մեջ ներգրավումից, մուրացկանությունից, անառակությունից, մոլի խաղերից և նրա իրավունքների և օրինական շահերի այլ ոտնահարումից:</w:t>
      </w:r>
    </w:p>
    <w:p w14:paraId="29D4A780" w14:textId="47464629"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10.</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Երեխայի մտքի, խղճի և դավանանքի ազատության իրավունքը: </w:t>
      </w:r>
      <w:r w:rsidRPr="009055A3">
        <w:rPr>
          <w:rFonts w:ascii="GHEA Grapalat" w:eastAsia="Times New Roman" w:hAnsi="GHEA Grapalat" w:cs="Times New Roman"/>
          <w:sz w:val="22"/>
          <w:szCs w:val="22"/>
          <w:lang w:val="hy-AM"/>
        </w:rPr>
        <w:t>Յուրաքանչյուր երեխա ունի մտքի, խղճի և դավանանքի ազատության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Երեխայի հայացքները, համոզմունքները և կարծիքը ենթակա են նրա տարիքին և հասունությանը համապատասխան պատշաճ ուշադրության:</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Յուրաքանչյուր երեխա իրավունք ունի ազատորեն արտահայտելու իր կարծիքը, որոնելու, ստանալու և հաղորդելու գաղափարներ ու տեղեկատվություն հաղորդակցության ցանկացած միջոցով: Երեխայի տեղեկատվություն ստանալու իրավունքը կարող է սահմանափակվել օրենքով:</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Դավանանքի ազատության և համոզմունքների արտահայտման իրավունքը կարող է սահմանափակվել միայն օրենքով, եթե դա անհրաժեշտ է պետական կամ հասարակական անվտանգության, հասարակական կարգի, երեխայի առողջության, բարոյական նկարագրի կամ այլ անձանց հիմնական իրավունքների և ազատությունների պաշտպանության համար:</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Արգելվում է առանց ծնողի կամ այլ օրինական ներկայացուցչի համաձայնության մինչև 16 տարեկան երեխայի մասնակցությունը կրոնական կազմակերպություններին:</w:t>
      </w:r>
    </w:p>
    <w:p w14:paraId="5E2AA09B" w14:textId="6DFE68D6"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11.</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Երեխայի կրթության իրավունքը: </w:t>
      </w:r>
      <w:r w:rsidRPr="009055A3">
        <w:rPr>
          <w:rFonts w:ascii="GHEA Grapalat" w:eastAsia="Times New Roman" w:hAnsi="GHEA Grapalat" w:cs="Times New Roman"/>
          <w:sz w:val="22"/>
          <w:szCs w:val="22"/>
          <w:lang w:val="hy-AM"/>
        </w:rPr>
        <w:t>Յուրաքանչյուր երեխա ունի կրթություն ստանալու և ուսումնական հաստատություն ընտրելու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 xml:space="preserve">Պետական համապատասխան մարմինները ստեղծում են անհրաժեշտ պայմաններ երեխայի </w:t>
      </w:r>
      <w:r w:rsidRPr="009055A3">
        <w:rPr>
          <w:rFonts w:ascii="GHEA Grapalat" w:eastAsia="Times New Roman" w:hAnsi="GHEA Grapalat" w:cs="Times New Roman"/>
          <w:sz w:val="22"/>
          <w:szCs w:val="22"/>
          <w:lang w:val="hy-AM"/>
        </w:rPr>
        <w:lastRenderedPageBreak/>
        <w:t>անհատականության դրսևորման, տաղանդի, մտավոր և ֆիզիկական ունակությունների զարգացման համար` հիմնելով հանրակրթական, մասնագիտական դպրոցներ, մարզական, տեխնիկական և մշակութային ստեղծագործական մանկական կենտրոններ և այլն:</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Պետական համապատասխան մարմինները մշակում և իրականացնում են տաղանդավոր երեխաների հայտնաբերման, նրանց դաստիարակության և կրթության կազմակերպման համապատասխան ծրագրեր:</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Յուրաքանչյուր երեխա ունի պետական ուսումնական հաստատություններում մրցութային հիմունքներով անվճար բարձրագույն և այլ մասնագիտական կրթություն ստանալու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Պետական համապատասխան մարմիններն ապահովում են երեխայի կրթության և մասնագիտական պատրաստության համար անհրաժեշտ տեղեկատվության և նյութերի տրամադրման մատչելիություն:</w:t>
      </w:r>
    </w:p>
    <w:p w14:paraId="2460429C" w14:textId="5408C0B1"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12.</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Ընտանիքում ապրելու երեխայի իրավունքը: </w:t>
      </w:r>
      <w:r w:rsidRPr="009055A3">
        <w:rPr>
          <w:rFonts w:ascii="GHEA Grapalat" w:eastAsia="Times New Roman" w:hAnsi="GHEA Grapalat" w:cs="Times New Roman"/>
          <w:sz w:val="22"/>
          <w:szCs w:val="22"/>
          <w:lang w:val="hy-AM"/>
        </w:rPr>
        <w:t>Յուրաքանչյուր երեխա ունի ծնողներին ճանաչելու և նրանց հետ համատեղ ապրելու իրավունք` բացառությամբ Հայաստանի Հանրապետության օրենսդրությամբ սահմանված այն դեպքերի, երբ դատարանի որոշմամբ ծնողներից կամ ծնողից երեխայի բաժանումը համարվում է անհրաժեշտություն` ելնելով երեխայի շահերից:</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Պետությունն ու նրա համապատասխան մարմինները նպաստում են ընտանիքի վերամիավորմանը:</w:t>
      </w:r>
    </w:p>
    <w:p w14:paraId="1BE82E85" w14:textId="6ED53651"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13.</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Երեխայի իրավունքների պաշտպանությունն ընտանիքում: </w:t>
      </w:r>
      <w:r w:rsidRPr="009055A3">
        <w:rPr>
          <w:rFonts w:ascii="GHEA Grapalat" w:eastAsia="Times New Roman" w:hAnsi="GHEA Grapalat" w:cs="Times New Roman"/>
          <w:sz w:val="22"/>
          <w:szCs w:val="22"/>
          <w:lang w:val="hy-AM"/>
        </w:rPr>
        <w:t>Երեխայի խնամքն ու դաստիարակությունն իրականացվում են հիմնականում ընտանիքում, որոնց պատասխանատվությունը կրում են ծնողները կամ այլ օրինական ներկայացուցիչները, ինչպես նաև պետության կողմից լիազորված պետական մարմինները: Նրանք ստեղծում են անհրաժեշտ պայմաններ երեխայի լիարժեք զարգացման, դաստիարակության, կրթության, առողջության պահպանման, ընտանիքում և հասարակության մեջ ինքնուրույն կյանքի նախապատրաստման համար:</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Ընտանիքում երեխայի լիարժեք խնամքը և դաստիարակությունն ապահովելու նպատակով պետությունը և նրա համապատասխան մարմիններն օգնություն են ցույց տալիս ծնողներին կամ այլ օրինական ներկայացուցիչներին` երեխայի բարեկեցությունն ապահովելու համար, խրախուսում են ընտանիքին աջակցող հոգեբանական, մանկավարժական խորհրդատվական ծառայությունների գործունեությունը:</w:t>
      </w:r>
    </w:p>
    <w:p w14:paraId="354D619C" w14:textId="0491B079"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14.</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Երեխայի իրավունքների և օրինական շահերի պաշտպանությունը ծնողների կողմից: </w:t>
      </w:r>
      <w:r w:rsidRPr="009055A3">
        <w:rPr>
          <w:rFonts w:ascii="GHEA Grapalat" w:eastAsia="Times New Roman" w:hAnsi="GHEA Grapalat" w:cs="Times New Roman"/>
          <w:sz w:val="22"/>
          <w:szCs w:val="22"/>
          <w:lang w:val="hy-AM"/>
        </w:rPr>
        <w:t>Երեխայի իրավունքների և օրինական շահերի պաշտպանությունը նրա ծնողների կամ այլ օրինական ներկայացուցիչների հիմնական պարտականություններից է:</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Երեխայի կողմից Հայաստանի Հանրապետության օրենսդրության խախտման դեպքում ծնողները կամ այլ օրինական ներկայացուցիչները պատասխանատվություն են կրում Հայաստանի Հանրապետության քաղաքացիական օրենսդրությամբ սահմանված կարգով:</w:t>
      </w:r>
    </w:p>
    <w:p w14:paraId="5DA49520" w14:textId="0E19938B" w:rsidR="00C401A4" w:rsidRPr="009055A3" w:rsidRDefault="00C401A4" w:rsidP="009055A3">
      <w:pPr>
        <w:spacing w:after="150" w:line="276" w:lineRule="auto"/>
        <w:jc w:val="both"/>
        <w:rPr>
          <w:rFonts w:ascii="GHEA Grapalat" w:eastAsia="Times New Roman" w:hAnsi="GHEA Grapalat" w:cs="Times New Roman"/>
          <w:sz w:val="22"/>
          <w:szCs w:val="22"/>
          <w:lang w:val="hy-AM"/>
        </w:rPr>
      </w:pPr>
      <w:r w:rsidRPr="009055A3">
        <w:rPr>
          <w:rFonts w:ascii="GHEA Grapalat" w:eastAsia="Times New Roman" w:hAnsi="GHEA Grapalat" w:cs="Times New Roman"/>
          <w:b/>
          <w:sz w:val="22"/>
          <w:szCs w:val="22"/>
          <w:lang w:val="hy-AM"/>
        </w:rPr>
        <w:t>Հոդված 18.</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Մշակութային արժեքներին հաղորդակցվելու երեխայի իրավունքը</w:t>
      </w:r>
      <w:r w:rsidR="007038A4">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 xml:space="preserve">Յուրաքանչյուր երեխա ունի իր ժողովրդի պատմությանը, ավանդույթներին, հոգևոր արժեքներին և համաշխարհային մշակույթին հաղորդակցվելու իրավունք: Յուրաքանչյուր երեխա ունի գեղարվեստական, գիտական և տեխնիկական ստեղծագործության ազատության, մշակութային կյանքին մասնակցելու, իր ունակություններն ու հետաքրքրությունները դրսևորելու իրավունք: Երեխայի ստեղծագործական հնարավորությունների զարգացման նպատակով պետությունը խրախուսում է ֆիլմերի և տեսաֆիլմերի, հեռուստահաղորդումների թողարկումը, մանկական թերթերի, ամսագրերի, </w:t>
      </w:r>
      <w:r w:rsidRPr="009055A3">
        <w:rPr>
          <w:rFonts w:ascii="GHEA Grapalat" w:eastAsia="Times New Roman" w:hAnsi="GHEA Grapalat" w:cs="Times New Roman"/>
          <w:sz w:val="22"/>
          <w:szCs w:val="22"/>
          <w:lang w:val="hy-AM"/>
        </w:rPr>
        <w:lastRenderedPageBreak/>
        <w:t>գրքերի հրապարակումը, ապահովում դրանց մատչելիությունը: Արգելվում է երեխայի առողջության, մտավոր և ֆիզիկական զարգացման, դաստիարակության վրա բացասական ազդեցություն ունեցող, բռնության և դաժանության պաշտամունք քարոզող, մարդկային արժանապատվությունը նսեմացնող, ընտանիքը վարկաբեկող, իրավախախտումներին նպաստող զանգվածային տեղեկատվության և գրականության տարածումը:</w:t>
      </w:r>
    </w:p>
    <w:p w14:paraId="0DF9DDC5" w14:textId="7F61780F"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19.</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Երեխայի աշխատանքի իրավունքը: </w:t>
      </w:r>
      <w:r w:rsidRPr="009055A3">
        <w:rPr>
          <w:rFonts w:ascii="GHEA Grapalat" w:eastAsia="Times New Roman" w:hAnsi="GHEA Grapalat" w:cs="Times New Roman"/>
          <w:sz w:val="22"/>
          <w:szCs w:val="22"/>
          <w:lang w:val="hy-AM"/>
        </w:rPr>
        <w:t>Յուրաքանչյուր երեխա ունի իր տարիքային հնարավորություններին, զարգացման առանձնահատկություններին և ունակություններին համապատասխան մասնագիտություն ստանալու, օրենքով չարգելված աշխատանքային գործունեություն ծավալելու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Երեխայի հետ աշխատանքային պայմանագիր կարող է կնքվել նրա 16 տարին լրանալուց հետո, բացառությամբ ժամկետային աշխատանքային պայմանագրերի:</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Մինչև 16 տարեկան երեխաները կարող են ընդունվել ժամանակավոր աշխատանքի` ծնողներից մեկի (որդեգրողի) կամ հոգաբարձուի (խնամակալի) և խնամակալության և հոգաբարձության մարմնի գրավոր համաձայնությամբ, եթե դա չի խանգարում նրանց ուսուցման գործընթացին:</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Երեխան ունի աշխատանքի արտոնյալ պայմանների իրավունք: Երեխայի աշխատանքի ընդունման առանձնահատկությունները, արտոնությունները և պայմանները սահմանվում են Հայաստանի Հանրապետության աշխատանքային օրենսգրքով:</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Արգելվում է երեխային ներգրավել ալկոհոլային խմիչքների, թմրամիջոցների և հոգեմետ նյութերի, ծխախոտի, էրոտիկա և սարսափ բովանդակող գրականության և տեսաերիզների արտադրության, օգտագործման կամ իրացման մեջ, ինչպես նաև այնպիսի աշխատանքներում, որոնք կարող են վնասել նրա առողջությանը, ֆիզիկական և մտավոր զարգացմանը, խոչընդոտել կրթություն ստանալուն:</w:t>
      </w:r>
    </w:p>
    <w:p w14:paraId="45BD8CAF" w14:textId="5947E117"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20.</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Երեխայի հանգստի իրավունքը: </w:t>
      </w:r>
      <w:r w:rsidRPr="009055A3">
        <w:rPr>
          <w:rFonts w:ascii="GHEA Grapalat" w:eastAsia="Times New Roman" w:hAnsi="GHEA Grapalat" w:cs="Times New Roman"/>
          <w:sz w:val="22"/>
          <w:szCs w:val="22"/>
          <w:lang w:val="hy-AM"/>
        </w:rPr>
        <w:t>Յուրաքանչյուր երեխա ունի հանգստի և ժամանցի, իր տարիքին համապատասխան խաղերին և միջոցառումներին ազատորեն մասնակցելու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Պետական համապատասխան մարմինները խրախուսում են երեխայի հանգստի և ժամանցի կազմակերպումը` ստեղծելով արտադպրոցական, մանկապատանեկան, մշակութային, մարզական, հանգստի և առողջության ամրապնդմանն ուղղված հաստատություններ:</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Երեխայի հանգստի կազմակերպման համար նախատեսված նյութատեխնիկական բազայի կրճատմանն ուղղված գործողությունները, ձեռնարկությունների, հիմնարկների, կազմակերպությունների կողմից համաձայնեցվում են տեղական ինքնակառավարման մարմինների հետ:</w:t>
      </w:r>
    </w:p>
    <w:p w14:paraId="13CADF4F" w14:textId="3593231F"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21.</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Միավորումներին անդամակցելու երեխայի իրավունքը: </w:t>
      </w:r>
      <w:r w:rsidRPr="009055A3">
        <w:rPr>
          <w:rFonts w:ascii="GHEA Grapalat" w:eastAsia="Times New Roman" w:hAnsi="GHEA Grapalat" w:cs="Times New Roman"/>
          <w:sz w:val="22"/>
          <w:szCs w:val="22"/>
          <w:lang w:val="hy-AM"/>
        </w:rPr>
        <w:t>Յուրաքանչյուր երեխա ունի քաղաքացիների միավորումներին, այդ թվում` հասարակական, մանկապատանեկան կազմակերպություններին անդամակցելու, խաղաղ հավաքներին մասնակցելու իրավունք:</w:t>
      </w:r>
    </w:p>
    <w:p w14:paraId="68E582FC" w14:textId="68B72816" w:rsidR="00C401A4" w:rsidRPr="009055A3" w:rsidRDefault="00C401A4" w:rsidP="009055A3">
      <w:pPr>
        <w:spacing w:after="150"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b/>
          <w:sz w:val="22"/>
          <w:szCs w:val="22"/>
          <w:lang w:val="hy-AM"/>
        </w:rPr>
        <w:t>Հոդված 22.</w:t>
      </w:r>
      <w:r w:rsidR="007D254D"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b/>
          <w:sz w:val="22"/>
          <w:szCs w:val="22"/>
          <w:lang w:val="hy-AM"/>
        </w:rPr>
        <w:t xml:space="preserve">Երեխայի պատվի և արժանապատվության պաշտպանության իրավունքը: </w:t>
      </w:r>
      <w:r w:rsidRPr="009055A3">
        <w:rPr>
          <w:rFonts w:ascii="GHEA Grapalat" w:eastAsia="Times New Roman" w:hAnsi="GHEA Grapalat" w:cs="Times New Roman"/>
          <w:sz w:val="22"/>
          <w:szCs w:val="22"/>
          <w:lang w:val="hy-AM"/>
        </w:rPr>
        <w:t>Յուրաքանչյուր երեխա ունի պատվի և արժանապատվության իրավունք:</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Ոչ մի երեխա անձնական, ընտանեկան կյանքի, գրագրության և հեռախոսային խոսակցության գաղտնիության կամ բնակարանի անձեռնմխելիության իր իրավունքներն իրականացնելիս չի կարող ենթարկվել կամայական, ապօրինի միջամտության կամ իր պատվի և արժանապատվության նկատմամբ ոտնձգությունների:</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 xml:space="preserve">Ուսումնադաստիարակչական </w:t>
      </w:r>
      <w:r w:rsidRPr="009055A3">
        <w:rPr>
          <w:rFonts w:ascii="GHEA Grapalat" w:eastAsia="Times New Roman" w:hAnsi="GHEA Grapalat" w:cs="Times New Roman"/>
          <w:sz w:val="22"/>
          <w:szCs w:val="22"/>
          <w:lang w:val="hy-AM"/>
        </w:rPr>
        <w:lastRenderedPageBreak/>
        <w:t>հաստատություններում երեխայի ուսուցումն ու դաստիարակությունն իրականացնող անձանց ու երեխայի փոխհարաբերություններն իրականացվում են փոխադարձ հարգանքի հիման վրա:</w:t>
      </w:r>
      <w:r w:rsidRPr="009055A3">
        <w:rPr>
          <w:rFonts w:ascii="GHEA Grapalat" w:eastAsia="Times New Roman" w:hAnsi="GHEA Grapalat" w:cs="Times New Roman"/>
          <w:b/>
          <w:sz w:val="22"/>
          <w:szCs w:val="22"/>
          <w:lang w:val="hy-AM"/>
        </w:rPr>
        <w:t xml:space="preserve"> </w:t>
      </w:r>
      <w:r w:rsidRPr="009055A3">
        <w:rPr>
          <w:rFonts w:ascii="GHEA Grapalat" w:eastAsia="Times New Roman" w:hAnsi="GHEA Grapalat" w:cs="Times New Roman"/>
          <w:sz w:val="22"/>
          <w:szCs w:val="22"/>
          <w:lang w:val="hy-AM"/>
        </w:rPr>
        <w:t>Երեխայի պատվի և արժանապատվության դեմ ոտնձգություն կատարած յուրաքանչյուր անձ, ներառյալ ծնողները կամ այլ օրինական ներկայացուցիչները, երեխայի դաստիարակությունը և ուսուցումն իրականացնող այլ անձինք պատասխանատվություն են կրում Հայաստանի Հանրապետության օրենսդրությամբ սահմանված կարգով:</w:t>
      </w:r>
    </w:p>
    <w:p w14:paraId="5589CD4D" w14:textId="4D3C1643" w:rsidR="007D254D" w:rsidRPr="009055A3" w:rsidRDefault="00C401A4" w:rsidP="007038A4">
      <w:pPr>
        <w:spacing w:after="150" w:line="276" w:lineRule="auto"/>
        <w:jc w:val="both"/>
        <w:rPr>
          <w:rFonts w:ascii="GHEA Grapalat" w:eastAsia="Times New Roman" w:hAnsi="GHEA Grapalat" w:cs="Times New Roman"/>
          <w:sz w:val="22"/>
          <w:szCs w:val="22"/>
          <w:lang w:val="hy-AM"/>
        </w:rPr>
      </w:pPr>
      <w:r w:rsidRPr="009055A3">
        <w:rPr>
          <w:rFonts w:ascii="GHEA Grapalat" w:eastAsia="Times New Roman" w:hAnsi="GHEA Grapalat" w:cs="Times New Roman"/>
          <w:b/>
          <w:sz w:val="22"/>
          <w:szCs w:val="22"/>
          <w:lang w:val="hy-AM"/>
        </w:rPr>
        <w:t xml:space="preserve">Հոդված 23. Երեխայի անվտանգության ապահովումը: </w:t>
      </w:r>
      <w:r w:rsidRPr="009055A3">
        <w:rPr>
          <w:rFonts w:ascii="GHEA Grapalat" w:eastAsia="Times New Roman" w:hAnsi="GHEA Grapalat" w:cs="Times New Roman"/>
          <w:sz w:val="22"/>
          <w:szCs w:val="22"/>
          <w:lang w:val="hy-AM"/>
        </w:rPr>
        <w:t xml:space="preserve">Հայաստանի Հանրապետությունում երաշխավորվում է երեխայի անվտանգությունը: Երեխայի անօրինական տեղաշարժը (այդ թվում` այլ պետություններ), առևանգումը, առուծախն առաջացնում է </w:t>
      </w:r>
      <w:r w:rsidR="009634FD" w:rsidRPr="009055A3">
        <w:rPr>
          <w:rFonts w:ascii="Calibri" w:hAnsi="Calibri" w:cs="Calibri"/>
          <w:color w:val="000000"/>
          <w:sz w:val="22"/>
          <w:szCs w:val="22"/>
          <w:shd w:val="clear" w:color="auto" w:fill="FFFFFF"/>
          <w:lang w:val="hy-AM"/>
        </w:rPr>
        <w:t> </w:t>
      </w:r>
      <w:r w:rsidR="009634FD" w:rsidRPr="009055A3">
        <w:rPr>
          <w:rFonts w:ascii="GHEA Grapalat" w:hAnsi="GHEA Grapalat"/>
          <w:color w:val="000000"/>
          <w:sz w:val="22"/>
          <w:szCs w:val="22"/>
          <w:shd w:val="clear" w:color="auto" w:fill="FFFFFF"/>
          <w:lang w:val="hy-AM"/>
        </w:rPr>
        <w:t>պատասխանատվություն` Հայաստանի Հանրապետության օրենսդրությամբ սահմանված կարգով:</w:t>
      </w:r>
    </w:p>
    <w:p w14:paraId="739D6D28" w14:textId="7E9E8CAC" w:rsidR="00D45C4A" w:rsidRPr="009055A3" w:rsidRDefault="00D45C4A" w:rsidP="009055A3">
      <w:pPr>
        <w:shd w:val="clear" w:color="auto" w:fill="FFFFFF"/>
        <w:spacing w:line="276" w:lineRule="auto"/>
        <w:jc w:val="both"/>
        <w:rPr>
          <w:rFonts w:ascii="GHEA Grapalat" w:eastAsia="Times New Roman" w:hAnsi="GHEA Grapalat" w:cs="Times New Roman"/>
          <w:color w:val="000000"/>
          <w:sz w:val="22"/>
          <w:szCs w:val="22"/>
          <w:lang w:val="hy-AM"/>
        </w:rPr>
      </w:pPr>
      <w:r w:rsidRPr="009055A3">
        <w:rPr>
          <w:rFonts w:ascii="GHEA Grapalat" w:eastAsia="Times New Roman" w:hAnsi="GHEA Grapalat" w:cs="Times New Roman"/>
          <w:b/>
          <w:color w:val="000000"/>
          <w:sz w:val="22"/>
          <w:szCs w:val="22"/>
          <w:lang w:val="hy-AM"/>
        </w:rPr>
        <w:t>Հոդված 29.Ռազմական գործողություններին երեխայի մասնակցության արգելումը</w:t>
      </w:r>
      <w:r w:rsidR="007038A4">
        <w:rPr>
          <w:rFonts w:ascii="GHEA Grapalat" w:eastAsia="Times New Roman" w:hAnsi="GHEA Grapalat" w:cs="Times New Roman"/>
          <w:b/>
          <w:color w:val="000000"/>
          <w:sz w:val="22"/>
          <w:szCs w:val="22"/>
          <w:lang w:val="hy-AM"/>
        </w:rPr>
        <w:t xml:space="preserve">։ </w:t>
      </w:r>
      <w:r w:rsidRPr="009055A3">
        <w:rPr>
          <w:rFonts w:ascii="GHEA Grapalat" w:eastAsia="Times New Roman" w:hAnsi="GHEA Grapalat" w:cs="Times New Roman"/>
          <w:color w:val="000000"/>
          <w:sz w:val="22"/>
          <w:szCs w:val="22"/>
          <w:lang w:val="hy-AM"/>
        </w:rPr>
        <w:t>Արգելվում է երեխային ներգրավել ռազմական գործողություններին, զինված ընդհարումներին, ինչպես նաև` երեխաների շրջանում պատերազմի և բռնության քարոզչությունը, մանկական ռազմականացված միավորումների ստեղծումը:</w:t>
      </w:r>
      <w:r w:rsidRPr="009055A3">
        <w:rPr>
          <w:sz w:val="22"/>
          <w:szCs w:val="22"/>
          <w:lang w:val="hy-AM"/>
        </w:rPr>
        <w:t xml:space="preserve"> </w:t>
      </w:r>
      <w:r w:rsidRPr="009055A3">
        <w:rPr>
          <w:rFonts w:ascii="GHEA Grapalat" w:eastAsia="Times New Roman" w:hAnsi="GHEA Grapalat" w:cs="Times New Roman"/>
          <w:color w:val="000000"/>
          <w:sz w:val="22"/>
          <w:szCs w:val="22"/>
          <w:lang w:val="hy-AM"/>
        </w:rPr>
        <w:t>Արգելվում է մինչև 15 տարեկան երեխայի մասնակցությունը ռազմական գործողություններին:</w:t>
      </w:r>
    </w:p>
    <w:p w14:paraId="47DEDA9C" w14:textId="69892B5F" w:rsidR="00C401A4" w:rsidRPr="009055A3" w:rsidRDefault="00D45C4A" w:rsidP="007038A4">
      <w:pPr>
        <w:shd w:val="clear" w:color="auto" w:fill="FFFFFF"/>
        <w:spacing w:line="276" w:lineRule="auto"/>
        <w:jc w:val="both"/>
        <w:rPr>
          <w:rFonts w:ascii="GHEA Grapalat" w:eastAsia="Times New Roman" w:hAnsi="GHEA Grapalat" w:cs="Times New Roman"/>
          <w:b/>
          <w:sz w:val="22"/>
          <w:szCs w:val="22"/>
          <w:lang w:val="hy-AM"/>
        </w:rPr>
      </w:pPr>
      <w:r w:rsidRPr="009055A3">
        <w:rPr>
          <w:rFonts w:ascii="GHEA Grapalat" w:eastAsia="Times New Roman" w:hAnsi="GHEA Grapalat" w:cs="Times New Roman"/>
          <w:color w:val="000000"/>
          <w:sz w:val="22"/>
          <w:szCs w:val="22"/>
          <w:lang w:val="hy-AM"/>
        </w:rPr>
        <w:t>Զինված հակամարտությունների ժամանակ պետությունն ու նրա համապատասխան մարմիններն ապահովում են երեխայի հատուկ պաշտպանությունը</w:t>
      </w:r>
      <w:r w:rsidR="007038A4">
        <w:rPr>
          <w:rFonts w:ascii="GHEA Grapalat" w:eastAsia="Times New Roman" w:hAnsi="GHEA Grapalat" w:cs="Times New Roman"/>
          <w:color w:val="000000"/>
          <w:sz w:val="22"/>
          <w:szCs w:val="22"/>
          <w:lang w:val="hy-AM"/>
        </w:rPr>
        <w:t xml:space="preserve"> </w:t>
      </w:r>
      <w:r w:rsidR="00C401A4" w:rsidRPr="009055A3">
        <w:rPr>
          <w:rFonts w:ascii="GHEA Grapalat" w:eastAsia="Times New Roman" w:hAnsi="GHEA Grapalat" w:cs="Times New Roman"/>
          <w:sz w:val="22"/>
          <w:szCs w:val="22"/>
          <w:lang w:val="hy-AM"/>
        </w:rPr>
        <w:t>պատասխանատվություն` Հայաստանի Հանրապետության օրենսդրությամբ սահմանված կարգով:</w:t>
      </w:r>
      <w:r w:rsidR="00C401A4" w:rsidRPr="009055A3">
        <w:rPr>
          <w:rFonts w:ascii="GHEA Grapalat" w:eastAsia="Times New Roman" w:hAnsi="GHEA Grapalat" w:cs="Times New Roman"/>
          <w:b/>
          <w:sz w:val="22"/>
          <w:szCs w:val="22"/>
          <w:lang w:val="hy-AM"/>
        </w:rPr>
        <w:t xml:space="preserve"> </w:t>
      </w:r>
      <w:r w:rsidR="00C401A4" w:rsidRPr="009055A3">
        <w:rPr>
          <w:rFonts w:ascii="GHEA Grapalat" w:eastAsia="Times New Roman" w:hAnsi="GHEA Grapalat" w:cs="Times New Roman"/>
          <w:sz w:val="22"/>
          <w:szCs w:val="22"/>
          <w:lang w:val="hy-AM"/>
        </w:rPr>
        <w:t>Արգելվում է մինչև 15 տարեկան երեխայի մասնակցությունը ռազմական գործողություններին:</w:t>
      </w:r>
      <w:r w:rsidR="00C401A4" w:rsidRPr="009055A3">
        <w:rPr>
          <w:rFonts w:ascii="GHEA Grapalat" w:eastAsia="Times New Roman" w:hAnsi="GHEA Grapalat" w:cs="Times New Roman"/>
          <w:b/>
          <w:sz w:val="22"/>
          <w:szCs w:val="22"/>
          <w:lang w:val="hy-AM"/>
        </w:rPr>
        <w:t xml:space="preserve"> </w:t>
      </w:r>
      <w:r w:rsidR="00C401A4" w:rsidRPr="009055A3">
        <w:rPr>
          <w:rFonts w:ascii="GHEA Grapalat" w:eastAsia="Times New Roman" w:hAnsi="GHEA Grapalat" w:cs="Times New Roman"/>
          <w:sz w:val="22"/>
          <w:szCs w:val="22"/>
          <w:lang w:val="hy-AM"/>
        </w:rPr>
        <w:t>Զինված հակամարտությունների ժամանակ պետությունն ու նրա համապատասխան մարմիններն ապահովում են երեխայի հատուկ պաշտպանությունը:</w:t>
      </w:r>
    </w:p>
    <w:bookmarkEnd w:id="28"/>
    <w:p w14:paraId="5B246668" w14:textId="77777777" w:rsidR="00C401A4" w:rsidRPr="009055A3" w:rsidRDefault="00C401A4" w:rsidP="009055A3">
      <w:pPr>
        <w:spacing w:after="160" w:line="276" w:lineRule="auto"/>
        <w:jc w:val="both"/>
        <w:rPr>
          <w:rFonts w:ascii="GHEA Grapalat" w:hAnsi="GHEA Grapalat" w:cstheme="minorHAnsi"/>
          <w:bCs/>
          <w:sz w:val="22"/>
          <w:szCs w:val="22"/>
          <w:lang w:val="hy-AM"/>
        </w:rPr>
      </w:pPr>
    </w:p>
    <w:p w14:paraId="0A6E84C1" w14:textId="77777777" w:rsidR="007038A4" w:rsidRDefault="007038A4">
      <w:pPr>
        <w:spacing w:after="160" w:line="259" w:lineRule="auto"/>
        <w:rPr>
          <w:rFonts w:ascii="GHEA Grapalat" w:eastAsiaTheme="majorEastAsia" w:hAnsi="GHEA Grapalat" w:cstheme="minorHAnsi"/>
          <w:bCs/>
          <w:color w:val="1F4D78" w:themeColor="accent1" w:themeShade="7F"/>
          <w:sz w:val="22"/>
          <w:szCs w:val="22"/>
          <w:lang w:val="hy-AM"/>
        </w:rPr>
      </w:pPr>
      <w:r>
        <w:rPr>
          <w:rFonts w:ascii="GHEA Grapalat" w:hAnsi="GHEA Grapalat" w:cstheme="minorHAnsi"/>
          <w:bCs/>
          <w:sz w:val="22"/>
          <w:szCs w:val="22"/>
          <w:lang w:val="hy-AM"/>
        </w:rPr>
        <w:br w:type="page"/>
      </w:r>
    </w:p>
    <w:p w14:paraId="688A1378" w14:textId="2F0C6AEB" w:rsidR="003C355A" w:rsidRPr="00C916C3" w:rsidRDefault="0020762D" w:rsidP="00C401A4">
      <w:pPr>
        <w:pStyle w:val="Heading3"/>
        <w:spacing w:after="240"/>
        <w:jc w:val="right"/>
        <w:rPr>
          <w:rFonts w:ascii="GHEA Grapalat" w:hAnsi="GHEA Grapalat" w:cstheme="minorHAnsi"/>
          <w:bCs/>
          <w:sz w:val="22"/>
          <w:szCs w:val="22"/>
          <w:lang w:val="hy-AM"/>
        </w:rPr>
      </w:pPr>
      <w:bookmarkStart w:id="29" w:name="_Toc191500906"/>
      <w:r w:rsidRPr="00C916C3">
        <w:rPr>
          <w:rFonts w:ascii="GHEA Grapalat" w:hAnsi="GHEA Grapalat" w:cstheme="minorHAnsi"/>
          <w:bCs/>
          <w:sz w:val="22"/>
          <w:szCs w:val="22"/>
          <w:lang w:val="hy-AM"/>
        </w:rPr>
        <w:lastRenderedPageBreak/>
        <w:t>Բաշխվող նյութ</w:t>
      </w:r>
      <w:r w:rsidR="0027486D">
        <w:rPr>
          <w:rFonts w:ascii="GHEA Grapalat" w:hAnsi="GHEA Grapalat" w:cstheme="minorHAnsi"/>
          <w:bCs/>
          <w:sz w:val="22"/>
          <w:szCs w:val="22"/>
          <w:lang w:val="hy-AM"/>
        </w:rPr>
        <w:t xml:space="preserve"> </w:t>
      </w:r>
      <w:r w:rsidRPr="00C916C3">
        <w:rPr>
          <w:rFonts w:ascii="GHEA Grapalat" w:hAnsi="GHEA Grapalat" w:cstheme="minorHAnsi"/>
          <w:bCs/>
          <w:sz w:val="22"/>
          <w:szCs w:val="22"/>
          <w:lang w:val="hy-AM"/>
        </w:rPr>
        <w:t>5</w:t>
      </w:r>
      <w:r w:rsidR="0027486D" w:rsidRPr="0027486D">
        <w:rPr>
          <w:rFonts w:ascii="GHEA Grapalat" w:hAnsi="GHEA Grapalat" w:cstheme="minorHAnsi"/>
          <w:bCs/>
          <w:sz w:val="22"/>
          <w:szCs w:val="22"/>
          <w:lang w:val="hy-AM"/>
        </w:rPr>
        <w:t>.</w:t>
      </w:r>
      <w:r w:rsidRPr="00C916C3">
        <w:rPr>
          <w:rFonts w:ascii="GHEA Grapalat" w:hAnsi="GHEA Grapalat" w:cstheme="minorHAnsi"/>
          <w:bCs/>
          <w:sz w:val="22"/>
          <w:szCs w:val="22"/>
          <w:lang w:val="hy-AM"/>
        </w:rPr>
        <w:t xml:space="preserve"> </w:t>
      </w:r>
      <w:r w:rsidR="003C355A" w:rsidRPr="00C916C3">
        <w:rPr>
          <w:rFonts w:ascii="GHEA Grapalat" w:hAnsi="GHEA Grapalat" w:cstheme="minorHAnsi"/>
          <w:bCs/>
          <w:sz w:val="22"/>
          <w:szCs w:val="22"/>
          <w:lang w:val="hy-AM"/>
        </w:rPr>
        <w:t>Երեխաների հանդեպ բռնության դեպքերի մասին հաղորդելու կարգը</w:t>
      </w:r>
      <w:bookmarkEnd w:id="29"/>
    </w:p>
    <w:p w14:paraId="1419E413" w14:textId="77777777" w:rsidR="003C355A" w:rsidRPr="009C125D" w:rsidRDefault="003C355A" w:rsidP="009C125D">
      <w:pPr>
        <w:spacing w:after="160" w:line="276" w:lineRule="auto"/>
        <w:jc w:val="both"/>
        <w:rPr>
          <w:rFonts w:ascii="GHEA Grapalat" w:hAnsi="GHEA Grapalat" w:cstheme="minorHAnsi"/>
          <w:b/>
          <w:sz w:val="22"/>
          <w:szCs w:val="22"/>
          <w:lang w:val="hy-AM"/>
        </w:rPr>
      </w:pPr>
      <w:r w:rsidRPr="009C125D">
        <w:rPr>
          <w:rFonts w:ascii="GHEA Grapalat" w:hAnsi="GHEA Grapalat" w:cstheme="minorHAnsi"/>
          <w:b/>
          <w:sz w:val="22"/>
          <w:szCs w:val="22"/>
          <w:lang w:val="hy-AM"/>
        </w:rPr>
        <w:t>Դեպք 1</w:t>
      </w:r>
    </w:p>
    <w:p w14:paraId="3F794330" w14:textId="5C109892" w:rsidR="003C355A" w:rsidRPr="003C355A" w:rsidRDefault="003C355A" w:rsidP="009C125D">
      <w:pPr>
        <w:spacing w:after="160" w:line="276"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Մանեն և Կարինեն հավանաբար ֆիզիկական բռնության են ենթարկվել խորթ հոր կողմից։ Երեխաներից մեկը 7, իսկ մյուսը 10 տարեկան է։</w:t>
      </w:r>
      <w:r w:rsidR="005A1B9F">
        <w:rPr>
          <w:rFonts w:ascii="GHEA Grapalat" w:hAnsi="GHEA Grapalat" w:cstheme="minorHAnsi"/>
          <w:bCs/>
          <w:sz w:val="22"/>
          <w:szCs w:val="22"/>
          <w:lang w:val="hy-AM"/>
        </w:rPr>
        <w:t xml:space="preserve"> </w:t>
      </w:r>
      <w:r w:rsidRPr="003C355A">
        <w:rPr>
          <w:rFonts w:ascii="GHEA Grapalat" w:hAnsi="GHEA Grapalat" w:cstheme="minorHAnsi"/>
          <w:bCs/>
          <w:sz w:val="22"/>
          <w:szCs w:val="22"/>
          <w:lang w:val="hy-AM"/>
        </w:rPr>
        <w:t>Երեխաները դպրոց հաճախում են ոչ կանոնավոր և մշտապես անպատրաստ։ Երեխաները չեն մասնակցում որևէ միջոցառման։</w:t>
      </w:r>
    </w:p>
    <w:p w14:paraId="43E4D885" w14:textId="77777777" w:rsidR="003C355A" w:rsidRPr="009C125D" w:rsidRDefault="003C355A" w:rsidP="009C125D">
      <w:pPr>
        <w:spacing w:before="240" w:after="120" w:line="276" w:lineRule="auto"/>
        <w:jc w:val="both"/>
        <w:rPr>
          <w:rFonts w:ascii="GHEA Grapalat" w:hAnsi="GHEA Grapalat" w:cstheme="minorHAnsi"/>
          <w:b/>
          <w:sz w:val="22"/>
          <w:szCs w:val="22"/>
          <w:lang w:val="hy-AM"/>
        </w:rPr>
      </w:pPr>
      <w:r w:rsidRPr="009C125D">
        <w:rPr>
          <w:rFonts w:ascii="GHEA Grapalat" w:hAnsi="GHEA Grapalat" w:cstheme="minorHAnsi"/>
          <w:b/>
          <w:sz w:val="22"/>
          <w:szCs w:val="22"/>
          <w:lang w:val="hy-AM"/>
        </w:rPr>
        <w:t>Դեպք 2</w:t>
      </w:r>
    </w:p>
    <w:p w14:paraId="3D532D46" w14:textId="77777777" w:rsidR="003C355A" w:rsidRPr="003C355A" w:rsidRDefault="003C355A" w:rsidP="009C125D">
      <w:pPr>
        <w:spacing w:after="160" w:line="276"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10 տարեկան Կարենը շատ հաճախ դպրոցից դուրս է գալիս մինչև դասապրոցեսի ավարտը։ Փաստը արձանագրում է դասղեկը և խնդրում է ուսուցիչներին հետևողական լինել բացակաները նշանակելու հարցում։ Ծնողական ժողովի ժամանակ ծնողներից մեկը նշում է, որ Կարենին հանդիպել է փողոցում՝ խաղալիքներ վաճառելիս։</w:t>
      </w:r>
    </w:p>
    <w:p w14:paraId="0B1737D6" w14:textId="77777777" w:rsidR="003C355A" w:rsidRPr="009C125D" w:rsidRDefault="003C355A" w:rsidP="009C125D">
      <w:pPr>
        <w:spacing w:before="240" w:after="120" w:line="276" w:lineRule="auto"/>
        <w:jc w:val="both"/>
        <w:rPr>
          <w:rFonts w:ascii="GHEA Grapalat" w:hAnsi="GHEA Grapalat" w:cstheme="minorHAnsi"/>
          <w:b/>
          <w:sz w:val="22"/>
          <w:szCs w:val="22"/>
          <w:lang w:val="hy-AM"/>
        </w:rPr>
      </w:pPr>
      <w:r w:rsidRPr="009C125D">
        <w:rPr>
          <w:rFonts w:ascii="GHEA Grapalat" w:hAnsi="GHEA Grapalat" w:cstheme="minorHAnsi"/>
          <w:b/>
          <w:sz w:val="22"/>
          <w:szCs w:val="22"/>
          <w:lang w:val="hy-AM"/>
        </w:rPr>
        <w:t>Դեպք 3</w:t>
      </w:r>
    </w:p>
    <w:p w14:paraId="14C5C94A" w14:textId="77777777" w:rsidR="003C355A" w:rsidRPr="003C355A" w:rsidRDefault="003C355A" w:rsidP="009C125D">
      <w:pPr>
        <w:spacing w:after="160" w:line="276"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Արմինեն 17 տարեկան է, սովորում է քոլեջում։ Բնակվում է խնամակալի ընտանիքում, որն ունի ազգակցական կապ։</w:t>
      </w:r>
    </w:p>
    <w:p w14:paraId="02C7C65F" w14:textId="77777777" w:rsidR="003C355A" w:rsidRPr="003C355A" w:rsidRDefault="003C355A" w:rsidP="009C125D">
      <w:pPr>
        <w:spacing w:after="160" w:line="276"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Արմինեն ունի նաև 7 տարեկան հաշմանդամություն ունեցող եղբայր, Արշակը։ Արմինեն ամեն օր եղբորն ուղեկցում է դպրոց։ Հարմարեցված դպրոց հասնելու համար երեխաները ծախսում են մոտ 40 րոպե ժամանակ։ Քոլեջը, որտեղ Արմինեն սովորում է, գտնվում է էլ ավելի մեծ հեռավորության վրա՝ շուրջ մեկ ժամ նշված դպրոցից։ Արշակի ուսուցիչները միշտ շատ գոհ են, որ Արմինեն ապահովում է Արշակի՝ պատշաճ դպրոց հաճախելը։</w:t>
      </w:r>
    </w:p>
    <w:p w14:paraId="596FA53B" w14:textId="77777777" w:rsidR="003C355A" w:rsidRPr="009C125D" w:rsidRDefault="003C355A" w:rsidP="009C125D">
      <w:pPr>
        <w:spacing w:before="240" w:after="120" w:line="276" w:lineRule="auto"/>
        <w:jc w:val="both"/>
        <w:rPr>
          <w:rFonts w:ascii="GHEA Grapalat" w:hAnsi="GHEA Grapalat" w:cstheme="minorHAnsi"/>
          <w:b/>
          <w:sz w:val="22"/>
          <w:szCs w:val="22"/>
          <w:lang w:val="hy-AM"/>
        </w:rPr>
      </w:pPr>
      <w:r w:rsidRPr="009C125D">
        <w:rPr>
          <w:rFonts w:ascii="GHEA Grapalat" w:hAnsi="GHEA Grapalat" w:cstheme="minorHAnsi"/>
          <w:b/>
          <w:sz w:val="22"/>
          <w:szCs w:val="22"/>
          <w:lang w:val="hy-AM"/>
        </w:rPr>
        <w:t>Դեպք 4</w:t>
      </w:r>
    </w:p>
    <w:p w14:paraId="2B22A712" w14:textId="2CF3FDE6" w:rsidR="003C355A" w:rsidRPr="003C355A" w:rsidRDefault="003C355A" w:rsidP="009C125D">
      <w:pPr>
        <w:spacing w:after="160" w:line="276"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Դպրոցում տեղի ունեցած միջադեպի արդյունքում Կարենը վնասել է ոտքը։ Հաջորդ օրը ուսուցիչներից մեկը նկատում է, որ նույն դասարանի Արմինեն շատ մտահոգ է և չի մասնակցում դասապրոցեսին։ Արմինեն, հաջորդիվ, սկսում է տևական ժամանակ բացակայել, իսկ այդ ընթացքում Կարենը դասղեկին հայտնում է, որ լավ կլինի՝ Արմինեն այդչափ բացակայություններից հետո այլ դասարան տեղափոխվի։</w:t>
      </w:r>
      <w:r w:rsidR="00D45C4A">
        <w:rPr>
          <w:rFonts w:ascii="GHEA Grapalat" w:hAnsi="GHEA Grapalat" w:cstheme="minorHAnsi"/>
          <w:bCs/>
          <w:sz w:val="22"/>
          <w:szCs w:val="22"/>
          <w:lang w:val="hy-AM"/>
        </w:rPr>
        <w:t xml:space="preserve"> </w:t>
      </w:r>
    </w:p>
    <w:p w14:paraId="47A81CD6" w14:textId="77777777" w:rsidR="003C355A" w:rsidRPr="009C125D" w:rsidRDefault="003C355A" w:rsidP="009C125D">
      <w:pPr>
        <w:spacing w:before="240" w:after="120" w:line="276" w:lineRule="auto"/>
        <w:jc w:val="both"/>
        <w:rPr>
          <w:rFonts w:ascii="GHEA Grapalat" w:hAnsi="GHEA Grapalat" w:cstheme="minorHAnsi"/>
          <w:b/>
          <w:sz w:val="22"/>
          <w:szCs w:val="22"/>
          <w:lang w:val="hy-AM"/>
        </w:rPr>
      </w:pPr>
      <w:r w:rsidRPr="009C125D">
        <w:rPr>
          <w:rFonts w:ascii="GHEA Grapalat" w:hAnsi="GHEA Grapalat" w:cstheme="minorHAnsi"/>
          <w:b/>
          <w:sz w:val="22"/>
          <w:szCs w:val="22"/>
          <w:lang w:val="hy-AM"/>
        </w:rPr>
        <w:t>Դեպք 5</w:t>
      </w:r>
    </w:p>
    <w:p w14:paraId="17672406" w14:textId="77777777" w:rsidR="003C355A" w:rsidRPr="003C355A" w:rsidRDefault="003C355A" w:rsidP="009C125D">
      <w:pPr>
        <w:spacing w:after="160" w:line="276"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Շուշանը 12 տարեկան է և բնակվում է շուրջօրյա խնամքի հաստատությունում։ Շատ է սիրում հեռախոսներ և միշտ երազում է շքեղ մոդելների մասին, այդ մասին մշտապես խոսում է ընկերների շրջանում, տեղյակ են անգամ ուսուցիչները։</w:t>
      </w:r>
    </w:p>
    <w:p w14:paraId="6A184B98" w14:textId="6ADDAB55" w:rsidR="002A3030" w:rsidRDefault="003C355A" w:rsidP="009C125D">
      <w:pPr>
        <w:spacing w:after="160" w:line="276" w:lineRule="auto"/>
        <w:jc w:val="both"/>
        <w:rPr>
          <w:rFonts w:ascii="GHEA Grapalat" w:hAnsi="GHEA Grapalat" w:cstheme="minorHAnsi"/>
          <w:bCs/>
          <w:sz w:val="22"/>
          <w:szCs w:val="22"/>
          <w:lang w:val="hy-AM"/>
        </w:rPr>
      </w:pPr>
      <w:r w:rsidRPr="003C355A">
        <w:rPr>
          <w:rFonts w:ascii="GHEA Grapalat" w:hAnsi="GHEA Grapalat" w:cstheme="minorHAnsi"/>
          <w:bCs/>
          <w:sz w:val="22"/>
          <w:szCs w:val="22"/>
          <w:lang w:val="hy-AM"/>
        </w:rPr>
        <w:t>Շուշանը մի օր դպրոց է գալիս շուրջ 1 մլն դրամ արժողությամբ հեռախոսով։ Նա հայտնում է, որ հեռախոսը նվիրել է իր բարեկամուհին։ Այդ ընթացքում դասընկերներից մեկը՝ Կարենը դրսևորում է տարօրինակ վարքագիծ և Շուշանին պարբերաբար դիմում է տարբեր աշխատանքներ կատարելու համար՝ գրատախտակը մաքրելու, ջուր բերելու և նմանօրինակ այլ հարցերով։</w:t>
      </w:r>
    </w:p>
    <w:p w14:paraId="050D2CF0" w14:textId="77777777" w:rsidR="003C355A" w:rsidRPr="0020762D" w:rsidRDefault="003C355A" w:rsidP="002A3030">
      <w:pPr>
        <w:spacing w:after="160" w:line="259" w:lineRule="auto"/>
        <w:jc w:val="both"/>
        <w:rPr>
          <w:rFonts w:ascii="GHEA Grapalat" w:hAnsi="GHEA Grapalat" w:cstheme="minorHAnsi"/>
          <w:bCs/>
          <w:sz w:val="22"/>
          <w:szCs w:val="22"/>
          <w:lang w:val="hy-AM"/>
        </w:rPr>
      </w:pPr>
    </w:p>
    <w:p w14:paraId="3EF24025" w14:textId="77777777" w:rsidR="009C125D" w:rsidRDefault="009C125D">
      <w:pPr>
        <w:spacing w:after="160" w:line="259" w:lineRule="auto"/>
        <w:rPr>
          <w:rFonts w:ascii="GHEA Grapalat" w:eastAsiaTheme="majorEastAsia" w:hAnsi="GHEA Grapalat" w:cstheme="minorHAnsi"/>
          <w:bCs/>
          <w:color w:val="1F4D78" w:themeColor="accent1" w:themeShade="7F"/>
          <w:sz w:val="22"/>
          <w:szCs w:val="22"/>
          <w:lang w:val="hy-AM"/>
        </w:rPr>
      </w:pPr>
      <w:bookmarkStart w:id="30" w:name="_Toc137686866"/>
      <w:r>
        <w:rPr>
          <w:rFonts w:ascii="GHEA Grapalat" w:hAnsi="GHEA Grapalat" w:cstheme="minorHAnsi"/>
          <w:bCs/>
          <w:sz w:val="22"/>
          <w:szCs w:val="22"/>
          <w:lang w:val="hy-AM"/>
        </w:rPr>
        <w:br w:type="page"/>
      </w:r>
    </w:p>
    <w:p w14:paraId="4118ED05" w14:textId="33437BD4" w:rsidR="002A3030" w:rsidRPr="00C916C3" w:rsidRDefault="002A3030" w:rsidP="001057D5">
      <w:pPr>
        <w:pStyle w:val="Heading3"/>
        <w:spacing w:before="0" w:after="240"/>
        <w:jc w:val="right"/>
        <w:rPr>
          <w:rFonts w:ascii="GHEA Grapalat" w:hAnsi="GHEA Grapalat" w:cstheme="minorHAnsi"/>
          <w:sz w:val="22"/>
          <w:szCs w:val="22"/>
          <w:lang w:val="hy-AM"/>
        </w:rPr>
      </w:pPr>
      <w:bookmarkStart w:id="31" w:name="_Toc191500907"/>
      <w:r w:rsidRPr="00C916C3">
        <w:rPr>
          <w:rFonts w:ascii="GHEA Grapalat" w:hAnsi="GHEA Grapalat" w:cstheme="minorHAnsi"/>
          <w:bCs/>
          <w:sz w:val="22"/>
          <w:szCs w:val="22"/>
          <w:lang w:val="hy-AM"/>
        </w:rPr>
        <w:lastRenderedPageBreak/>
        <w:t>Բաշխվող նյութ</w:t>
      </w:r>
      <w:r w:rsidR="0027486D">
        <w:rPr>
          <w:rFonts w:ascii="GHEA Grapalat" w:hAnsi="GHEA Grapalat" w:cstheme="minorHAnsi"/>
          <w:bCs/>
          <w:sz w:val="22"/>
          <w:szCs w:val="22"/>
          <w:lang w:val="hy-AM"/>
        </w:rPr>
        <w:t xml:space="preserve"> </w:t>
      </w:r>
      <w:r w:rsidR="0020762D" w:rsidRPr="00C916C3">
        <w:rPr>
          <w:rFonts w:ascii="GHEA Grapalat" w:hAnsi="GHEA Grapalat" w:cstheme="minorHAnsi"/>
          <w:bCs/>
          <w:sz w:val="22"/>
          <w:szCs w:val="22"/>
          <w:lang w:val="hy-AM"/>
        </w:rPr>
        <w:t>6</w:t>
      </w:r>
      <w:r w:rsidRPr="00C916C3">
        <w:rPr>
          <w:rFonts w:ascii="GHEA Grapalat" w:hAnsi="GHEA Grapalat" w:cstheme="minorHAnsi"/>
          <w:bCs/>
          <w:sz w:val="22"/>
          <w:szCs w:val="22"/>
          <w:lang w:val="hy-AM"/>
        </w:rPr>
        <w:t>.</w:t>
      </w:r>
      <w:r w:rsidRPr="00C916C3">
        <w:rPr>
          <w:rFonts w:ascii="GHEA Grapalat" w:hAnsi="GHEA Grapalat" w:cstheme="minorHAnsi"/>
          <w:sz w:val="22"/>
          <w:szCs w:val="22"/>
          <w:lang w:val="hy-AM"/>
        </w:rPr>
        <w:t xml:space="preserve"> Ռիսկի և պաշտպանիչ գործոնների դասակարգում</w:t>
      </w:r>
      <w:bookmarkEnd w:id="30"/>
      <w:bookmarkEnd w:id="31"/>
    </w:p>
    <w:p w14:paraId="4B8E1ABC" w14:textId="32A3C688" w:rsidR="002A3030" w:rsidRPr="00C916C3" w:rsidRDefault="002A3030" w:rsidP="002A3030">
      <w:pPr>
        <w:rPr>
          <w:rFonts w:ascii="GHEA Grapalat" w:hAnsi="GHEA Grapalat" w:cstheme="minorHAnsi"/>
          <w:bCs/>
          <w:sz w:val="22"/>
          <w:szCs w:val="22"/>
          <w:lang w:val="hy-AM"/>
        </w:rPr>
      </w:pPr>
      <w:r w:rsidRPr="00C916C3">
        <w:rPr>
          <w:rFonts w:ascii="GHEA Grapalat" w:hAnsi="GHEA Grapalat" w:cstheme="minorHAnsi"/>
          <w:bCs/>
          <w:sz w:val="22"/>
          <w:szCs w:val="22"/>
          <w:lang w:val="hy-AM"/>
        </w:rPr>
        <w:t>Գոյություն ունեն համընդհանուր ռիսկային և պաշտպանիչ գործոններ։</w:t>
      </w:r>
    </w:p>
    <w:p w14:paraId="25A48720" w14:textId="77777777" w:rsidR="002A3030" w:rsidRPr="00C916C3" w:rsidRDefault="002A3030" w:rsidP="001057D5">
      <w:pPr>
        <w:spacing w:line="276" w:lineRule="auto"/>
        <w:jc w:val="center"/>
        <w:rPr>
          <w:rFonts w:ascii="GHEA Grapalat" w:hAnsi="GHEA Grapalat" w:cstheme="minorHAnsi"/>
          <w:bCs/>
          <w:sz w:val="22"/>
          <w:szCs w:val="22"/>
          <w:lang w:val="hy-AM"/>
        </w:rPr>
      </w:pPr>
    </w:p>
    <w:p w14:paraId="33E08E86" w14:textId="42BB9DDC" w:rsidR="002A3030" w:rsidRPr="00C916C3" w:rsidRDefault="002A3030" w:rsidP="001057D5">
      <w:pPr>
        <w:spacing w:line="276" w:lineRule="auto"/>
        <w:rPr>
          <w:rFonts w:ascii="GHEA Grapalat" w:hAnsi="GHEA Grapalat" w:cstheme="minorHAnsi"/>
          <w:b/>
          <w:bCs/>
          <w:sz w:val="22"/>
          <w:szCs w:val="22"/>
          <w:lang w:val="hy-AM"/>
        </w:rPr>
      </w:pPr>
      <w:r w:rsidRPr="00C916C3">
        <w:rPr>
          <w:rFonts w:ascii="GHEA Grapalat" w:hAnsi="GHEA Grapalat" w:cstheme="minorHAnsi"/>
          <w:b/>
          <w:bCs/>
          <w:sz w:val="22"/>
          <w:szCs w:val="22"/>
          <w:lang w:val="hy-AM"/>
        </w:rPr>
        <w:t>Համընհանուր պաշտպանիչ գործոնները ներառում են՝</w:t>
      </w:r>
    </w:p>
    <w:p w14:paraId="48C8717D" w14:textId="77777777" w:rsidR="002A3030" w:rsidRPr="00C916C3" w:rsidRDefault="002A3030" w:rsidP="001057D5">
      <w:pPr>
        <w:numPr>
          <w:ilvl w:val="0"/>
          <w:numId w:val="67"/>
        </w:numPr>
        <w:spacing w:line="276" w:lineRule="auto"/>
        <w:ind w:left="426"/>
        <w:jc w:val="both"/>
        <w:rPr>
          <w:rFonts w:ascii="GHEA Grapalat" w:hAnsi="GHEA Grapalat" w:cstheme="minorHAnsi"/>
          <w:bCs/>
          <w:sz w:val="22"/>
          <w:szCs w:val="22"/>
          <w:lang w:val="hy-AM"/>
        </w:rPr>
      </w:pPr>
      <w:r w:rsidRPr="00C916C3">
        <w:rPr>
          <w:rFonts w:ascii="GHEA Grapalat" w:hAnsi="GHEA Grapalat" w:cstheme="minorHAnsi"/>
          <w:bCs/>
          <w:sz w:val="22"/>
          <w:szCs w:val="22"/>
          <w:lang w:val="hy-AM"/>
        </w:rPr>
        <w:t>Վաղ մանկության ընթացքում հոգատարություն առնվազն մեկ հետևողական և արձագանքող խնամողի կողմից։</w:t>
      </w:r>
    </w:p>
    <w:p w14:paraId="4CB694D6" w14:textId="77777777" w:rsidR="002A3030" w:rsidRPr="00C916C3" w:rsidRDefault="002A3030" w:rsidP="001057D5">
      <w:pPr>
        <w:numPr>
          <w:ilvl w:val="0"/>
          <w:numId w:val="67"/>
        </w:numPr>
        <w:spacing w:line="276" w:lineRule="auto"/>
        <w:ind w:left="426"/>
        <w:jc w:val="both"/>
        <w:rPr>
          <w:rFonts w:ascii="GHEA Grapalat" w:hAnsi="GHEA Grapalat" w:cstheme="minorHAnsi"/>
          <w:bCs/>
          <w:sz w:val="22"/>
          <w:szCs w:val="22"/>
          <w:lang w:val="hy-AM"/>
        </w:rPr>
      </w:pPr>
      <w:r w:rsidRPr="00C916C3">
        <w:rPr>
          <w:rFonts w:ascii="GHEA Grapalat" w:hAnsi="GHEA Grapalat" w:cstheme="minorHAnsi"/>
          <w:bCs/>
          <w:sz w:val="22"/>
          <w:szCs w:val="22"/>
          <w:lang w:val="hy-AM"/>
        </w:rPr>
        <w:t>Առնվազն 1 անձի հետ բովանդակալից կապերի ձևավորում և պահպանում կյանքի ընթացքում</w:t>
      </w:r>
      <w:r w:rsidRPr="002A3030">
        <w:rPr>
          <w:rFonts w:ascii="GHEA Grapalat" w:hAnsi="GHEA Grapalat" w:cstheme="minorHAnsi"/>
          <w:bCs/>
          <w:sz w:val="22"/>
          <w:szCs w:val="22"/>
          <w:lang w:val="hy-AM"/>
        </w:rPr>
        <w:t>։</w:t>
      </w:r>
    </w:p>
    <w:p w14:paraId="1378BA13"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Զգացմունքները կարգավորելու կարողություն։</w:t>
      </w:r>
    </w:p>
    <w:p w14:paraId="198726B3"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Խնդիրներ լուծելու, սովորելու և հարմարվելու կարողությունները զարգացնելու հնարավորություններ։</w:t>
      </w:r>
    </w:p>
    <w:p w14:paraId="70E4528D"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Հաջորդաբար աճող հնարավորություններ ձեռք բերելու հմտություններ և գիտելիքներ մշակույթի պահանջներին համա</w:t>
      </w:r>
      <w:r w:rsidRPr="002A3030">
        <w:rPr>
          <w:rFonts w:ascii="GHEA Grapalat" w:hAnsi="GHEA Grapalat" w:cstheme="minorHAnsi"/>
          <w:bCs/>
          <w:sz w:val="22"/>
          <w:szCs w:val="22"/>
          <w:lang w:val="hy-AM"/>
        </w:rPr>
        <w:t>պատասխան</w:t>
      </w:r>
      <w:r w:rsidRPr="002A3030">
        <w:rPr>
          <w:rFonts w:ascii="GHEA Grapalat" w:hAnsi="GHEA Grapalat" w:cstheme="minorHAnsi"/>
          <w:bCs/>
          <w:sz w:val="22"/>
          <w:szCs w:val="22"/>
        </w:rPr>
        <w:t>։</w:t>
      </w:r>
    </w:p>
    <w:p w14:paraId="023FEDE7"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Արդյունավետ ֆորմալ և ոչ ֆորմալ կրթության հասանելիություն։</w:t>
      </w:r>
    </w:p>
    <w:p w14:paraId="69966200"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Տարիքին համապատասխան հնարավորություններ՝ ներդնելու և նպաստելու ընտանիքի և համայնքի զարգացմանն ու բարեկեցությանը։</w:t>
      </w:r>
    </w:p>
    <w:p w14:paraId="493A84DA"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Ինքնագնահատականի և արդյունավետ լինելու զգացում։</w:t>
      </w:r>
    </w:p>
    <w:p w14:paraId="65076A6C"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Կյանքը իմաստավորելու/կյանքի իմաստ գտնելու ունակություն։</w:t>
      </w:r>
    </w:p>
    <w:p w14:paraId="688A9928"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lang w:val="hy-AM"/>
        </w:rPr>
        <w:t>Տ</w:t>
      </w:r>
      <w:r w:rsidRPr="002A3030">
        <w:rPr>
          <w:rFonts w:ascii="GHEA Grapalat" w:hAnsi="GHEA Grapalat" w:cstheme="minorHAnsi"/>
          <w:bCs/>
          <w:sz w:val="22"/>
          <w:szCs w:val="22"/>
        </w:rPr>
        <w:t>վյալ մշակութային համատեքստում</w:t>
      </w:r>
      <w:r w:rsidRPr="002A3030" w:rsidDel="00E73B44">
        <w:rPr>
          <w:rFonts w:ascii="GHEA Grapalat" w:hAnsi="GHEA Grapalat" w:cstheme="minorHAnsi"/>
          <w:bCs/>
          <w:sz w:val="22"/>
          <w:szCs w:val="22"/>
        </w:rPr>
        <w:t xml:space="preserve"> </w:t>
      </w:r>
      <w:r w:rsidRPr="002A3030">
        <w:rPr>
          <w:rFonts w:ascii="GHEA Grapalat" w:hAnsi="GHEA Grapalat" w:cstheme="minorHAnsi"/>
          <w:bCs/>
          <w:sz w:val="22"/>
          <w:szCs w:val="22"/>
        </w:rPr>
        <w:t xml:space="preserve">աճող կարողությունները կիրառելու, գործելու և դատողություններ անելու </w:t>
      </w:r>
      <w:r w:rsidRPr="002A3030">
        <w:rPr>
          <w:rFonts w:ascii="GHEA Grapalat" w:hAnsi="GHEA Grapalat" w:cstheme="minorHAnsi"/>
          <w:bCs/>
          <w:sz w:val="22"/>
          <w:szCs w:val="22"/>
          <w:lang w:val="hy-AM"/>
        </w:rPr>
        <w:t>հ</w:t>
      </w:r>
      <w:r w:rsidRPr="002A3030">
        <w:rPr>
          <w:rFonts w:ascii="GHEA Grapalat" w:hAnsi="GHEA Grapalat" w:cstheme="minorHAnsi"/>
          <w:bCs/>
          <w:sz w:val="22"/>
          <w:szCs w:val="22"/>
        </w:rPr>
        <w:t xml:space="preserve">նարավորություններ։ </w:t>
      </w:r>
    </w:p>
    <w:p w14:paraId="28229143"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 xml:space="preserve">Մասնակցություն մշակութային ծեսերին, որը </w:t>
      </w:r>
      <w:r w:rsidRPr="002A3030">
        <w:rPr>
          <w:rFonts w:ascii="GHEA Grapalat" w:hAnsi="GHEA Grapalat" w:cstheme="minorHAnsi"/>
          <w:bCs/>
          <w:sz w:val="22"/>
          <w:szCs w:val="22"/>
          <w:lang w:val="hy-AM"/>
        </w:rPr>
        <w:t>հանգեցն</w:t>
      </w:r>
      <w:r w:rsidRPr="002A3030">
        <w:rPr>
          <w:rFonts w:ascii="GHEA Grapalat" w:hAnsi="GHEA Grapalat" w:cstheme="minorHAnsi"/>
          <w:bCs/>
          <w:sz w:val="22"/>
          <w:szCs w:val="22"/>
        </w:rPr>
        <w:t>ում է պատկանելության զգացողությ</w:t>
      </w:r>
      <w:r w:rsidRPr="002A3030">
        <w:rPr>
          <w:rFonts w:ascii="GHEA Grapalat" w:hAnsi="GHEA Grapalat" w:cstheme="minorHAnsi"/>
          <w:bCs/>
          <w:sz w:val="22"/>
          <w:szCs w:val="22"/>
          <w:lang w:val="hy-AM"/>
        </w:rPr>
        <w:t>ա</w:t>
      </w:r>
      <w:r w:rsidRPr="002A3030">
        <w:rPr>
          <w:rFonts w:ascii="GHEA Grapalat" w:hAnsi="GHEA Grapalat" w:cstheme="minorHAnsi"/>
          <w:bCs/>
          <w:sz w:val="22"/>
          <w:szCs w:val="22"/>
        </w:rPr>
        <w:t>ն։</w:t>
      </w:r>
    </w:p>
    <w:p w14:paraId="512B893C" w14:textId="77777777" w:rsidR="002A3030" w:rsidRPr="002A3030" w:rsidRDefault="002A3030" w:rsidP="001057D5">
      <w:pPr>
        <w:numPr>
          <w:ilvl w:val="0"/>
          <w:numId w:val="67"/>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 xml:space="preserve">Հույս, հավատ և լավատեսություն։ </w:t>
      </w:r>
    </w:p>
    <w:p w14:paraId="0E3CB118" w14:textId="77777777" w:rsidR="002A3030" w:rsidRPr="002A3030" w:rsidRDefault="002A3030" w:rsidP="001057D5">
      <w:pPr>
        <w:spacing w:line="276" w:lineRule="auto"/>
        <w:jc w:val="both"/>
        <w:rPr>
          <w:rFonts w:ascii="GHEA Grapalat" w:hAnsi="GHEA Grapalat" w:cstheme="minorHAnsi"/>
          <w:bCs/>
          <w:sz w:val="22"/>
          <w:szCs w:val="22"/>
        </w:rPr>
      </w:pPr>
    </w:p>
    <w:p w14:paraId="4962A795" w14:textId="77777777" w:rsidR="002A3030" w:rsidRPr="002A3030" w:rsidRDefault="002A3030" w:rsidP="001057D5">
      <w:pPr>
        <w:spacing w:line="276" w:lineRule="auto"/>
        <w:rPr>
          <w:rFonts w:ascii="GHEA Grapalat" w:hAnsi="GHEA Grapalat" w:cstheme="minorHAnsi"/>
          <w:b/>
          <w:bCs/>
          <w:sz w:val="22"/>
          <w:szCs w:val="22"/>
        </w:rPr>
      </w:pPr>
      <w:r w:rsidRPr="002A3030">
        <w:rPr>
          <w:rFonts w:ascii="GHEA Grapalat" w:hAnsi="GHEA Grapalat" w:cstheme="minorHAnsi"/>
          <w:b/>
          <w:bCs/>
          <w:sz w:val="22"/>
          <w:szCs w:val="22"/>
        </w:rPr>
        <w:t>Համըն</w:t>
      </w:r>
      <w:r w:rsidRPr="002A3030">
        <w:rPr>
          <w:rFonts w:ascii="GHEA Grapalat" w:hAnsi="GHEA Grapalat" w:cstheme="minorHAnsi"/>
          <w:b/>
          <w:bCs/>
          <w:sz w:val="22"/>
          <w:szCs w:val="22"/>
          <w:lang w:val="hy-AM"/>
        </w:rPr>
        <w:t>դ</w:t>
      </w:r>
      <w:r w:rsidRPr="002A3030">
        <w:rPr>
          <w:rFonts w:ascii="GHEA Grapalat" w:hAnsi="GHEA Grapalat" w:cstheme="minorHAnsi"/>
          <w:b/>
          <w:bCs/>
          <w:sz w:val="22"/>
          <w:szCs w:val="22"/>
        </w:rPr>
        <w:t>հանուր ռիսկային գործոնները ներառում են՝</w:t>
      </w:r>
    </w:p>
    <w:p w14:paraId="68C3CC01"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Վաղաժամ ծնունդ, ծննդյան անոմալիաներ, ցածր քաշ կամ շրջակա միջավայրի տոքսինների ազդեցությունը նախածննդյան կամ հետծննդյան շրջանում։</w:t>
      </w:r>
    </w:p>
    <w:p w14:paraId="3A762A24"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lang w:val="hy-AM"/>
        </w:rPr>
        <w:t>Խ</w:t>
      </w:r>
      <w:r w:rsidRPr="002A3030">
        <w:rPr>
          <w:rFonts w:ascii="GHEA Grapalat" w:hAnsi="GHEA Grapalat" w:cstheme="minorHAnsi"/>
          <w:bCs/>
          <w:sz w:val="22"/>
          <w:szCs w:val="22"/>
        </w:rPr>
        <w:t xml:space="preserve">նամքի բացակայություն </w:t>
      </w:r>
      <w:r w:rsidRPr="002A3030">
        <w:rPr>
          <w:rFonts w:ascii="GHEA Grapalat" w:hAnsi="GHEA Grapalat" w:cstheme="minorHAnsi"/>
          <w:bCs/>
          <w:sz w:val="22"/>
          <w:szCs w:val="22"/>
          <w:lang w:val="hy-AM"/>
        </w:rPr>
        <w:t>վ</w:t>
      </w:r>
      <w:r w:rsidRPr="002A3030">
        <w:rPr>
          <w:rFonts w:ascii="GHEA Grapalat" w:hAnsi="GHEA Grapalat" w:cstheme="minorHAnsi"/>
          <w:bCs/>
          <w:sz w:val="22"/>
          <w:szCs w:val="22"/>
        </w:rPr>
        <w:t>աղ մանկության շրջանում հետևողական և արձագանքող խնամակալների կողմից։</w:t>
      </w:r>
    </w:p>
    <w:p w14:paraId="623B7082"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Խնդիրների լուծման, սովորելու և հարմարվելու կարողությունները զարգացնելու հնարավորությունների կորուստ կամ բացակայություն։</w:t>
      </w:r>
    </w:p>
    <w:p w14:paraId="1D58055E"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lang w:val="hy-AM"/>
        </w:rPr>
        <w:t>Տ</w:t>
      </w:r>
      <w:r w:rsidRPr="002A3030">
        <w:rPr>
          <w:rFonts w:ascii="GHEA Grapalat" w:hAnsi="GHEA Grapalat" w:cstheme="minorHAnsi"/>
          <w:bCs/>
          <w:sz w:val="22"/>
          <w:szCs w:val="22"/>
        </w:rPr>
        <w:t>վյալ մշակույթի պահանջներին համապատասխան գիտելիքներ և հմտություններ ձեռք բերելու և խորացն</w:t>
      </w:r>
      <w:r w:rsidRPr="002A3030">
        <w:rPr>
          <w:rFonts w:ascii="GHEA Grapalat" w:hAnsi="GHEA Grapalat" w:cstheme="minorHAnsi"/>
          <w:bCs/>
          <w:sz w:val="22"/>
          <w:szCs w:val="22"/>
          <w:lang w:val="hy-AM"/>
        </w:rPr>
        <w:t>ելու</w:t>
      </w:r>
      <w:r w:rsidRPr="002A3030">
        <w:rPr>
          <w:rFonts w:ascii="GHEA Grapalat" w:hAnsi="GHEA Grapalat" w:cstheme="minorHAnsi"/>
          <w:bCs/>
          <w:sz w:val="22"/>
          <w:szCs w:val="22"/>
        </w:rPr>
        <w:t xml:space="preserve"> </w:t>
      </w:r>
      <w:r w:rsidRPr="002A3030">
        <w:rPr>
          <w:rFonts w:ascii="GHEA Grapalat" w:hAnsi="GHEA Grapalat" w:cstheme="minorHAnsi"/>
          <w:bCs/>
          <w:sz w:val="22"/>
          <w:szCs w:val="22"/>
          <w:lang w:val="hy-AM"/>
        </w:rPr>
        <w:t>հ</w:t>
      </w:r>
      <w:r w:rsidRPr="002A3030">
        <w:rPr>
          <w:rFonts w:ascii="GHEA Grapalat" w:hAnsi="GHEA Grapalat" w:cstheme="minorHAnsi"/>
          <w:bCs/>
          <w:sz w:val="22"/>
          <w:szCs w:val="22"/>
        </w:rPr>
        <w:t>նարավորությունների կորուստ կամ բացակայու</w:t>
      </w:r>
      <w:r w:rsidRPr="002A3030">
        <w:rPr>
          <w:rFonts w:ascii="GHEA Grapalat" w:hAnsi="GHEA Grapalat" w:cstheme="minorHAnsi"/>
          <w:bCs/>
          <w:sz w:val="22"/>
          <w:szCs w:val="22"/>
          <w:lang w:val="hy-AM"/>
        </w:rPr>
        <w:t>թյու</w:t>
      </w:r>
      <w:r w:rsidRPr="002A3030">
        <w:rPr>
          <w:rFonts w:ascii="GHEA Grapalat" w:hAnsi="GHEA Grapalat" w:cstheme="minorHAnsi"/>
          <w:bCs/>
          <w:sz w:val="22"/>
          <w:szCs w:val="22"/>
        </w:rPr>
        <w:t xml:space="preserve">ն։  </w:t>
      </w:r>
    </w:p>
    <w:p w14:paraId="54D2AE54"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Չբավարարված հիմնական կարիքները (օրինակ՝ բավարար սնուցման, կացարանի, խմելու ջրի, կլիմայական պայմաններին համապատասխան հագուստի և բժշկական օգնության սահմանափակ հասանելիությունը)։</w:t>
      </w:r>
    </w:p>
    <w:p w14:paraId="3176BBC9"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Ընտանիքի բաժանում</w:t>
      </w:r>
      <w:r w:rsidRPr="002A3030">
        <w:rPr>
          <w:rFonts w:ascii="GHEA Grapalat" w:hAnsi="GHEA Grapalat" w:cstheme="minorHAnsi"/>
          <w:bCs/>
          <w:sz w:val="22"/>
          <w:szCs w:val="22"/>
          <w:lang w:val="hy-AM"/>
        </w:rPr>
        <w:t>՝</w:t>
      </w:r>
      <w:r w:rsidRPr="002A3030">
        <w:rPr>
          <w:rFonts w:ascii="GHEA Grapalat" w:hAnsi="GHEA Grapalat" w:cstheme="minorHAnsi"/>
          <w:bCs/>
          <w:sz w:val="22"/>
          <w:szCs w:val="22"/>
        </w:rPr>
        <w:t xml:space="preserve"> ժամանակավոր կամ մշտական, մահվան, մեկ կամ մի քանի ծնողների կամ հիմնական խնամակալների կողմից խնամքը շարունակելու անկարողության պատճառով (օրինակ՝ բռնի հեռացման, բանտարկության, արտաքսման, զինված ընդհարման, ծայրահեղ զրկանքների կամ հալածանքի, վնասվածք</w:t>
      </w:r>
      <w:r w:rsidRPr="002A3030">
        <w:rPr>
          <w:rFonts w:ascii="GHEA Grapalat" w:hAnsi="GHEA Grapalat" w:cstheme="minorHAnsi"/>
          <w:bCs/>
          <w:sz w:val="22"/>
          <w:szCs w:val="22"/>
          <w:lang w:val="hy-AM"/>
        </w:rPr>
        <w:t>ի</w:t>
      </w:r>
      <w:r w:rsidRPr="002A3030">
        <w:rPr>
          <w:rFonts w:ascii="GHEA Grapalat" w:hAnsi="GHEA Grapalat" w:cstheme="minorHAnsi"/>
          <w:bCs/>
          <w:sz w:val="22"/>
          <w:szCs w:val="22"/>
        </w:rPr>
        <w:t>, ֆիզիկական կամ հոգեկան հիվանդության պատճառով)։</w:t>
      </w:r>
    </w:p>
    <w:p w14:paraId="330EDDBF"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lastRenderedPageBreak/>
        <w:t>Կառուցվածքային, սոցիալական կամ միջանձնային բռնություն (ռասիզմը, էթնիկական խտրականությունը և մարգինալացումը, գենդերային խտրականությունը, պետության կողմից հովանավորվող բռնությունը, համայնքային բռնությունը, ընտանեկան կամ կողակցի կողմից բռնությունը, ֆիզիկական, սեռական բ</w:t>
      </w:r>
      <w:r w:rsidRPr="002A3030">
        <w:rPr>
          <w:rFonts w:ascii="GHEA Grapalat" w:hAnsi="GHEA Grapalat" w:cstheme="minorHAnsi"/>
          <w:bCs/>
          <w:sz w:val="22"/>
          <w:szCs w:val="22"/>
          <w:lang w:val="hy-AM"/>
        </w:rPr>
        <w:t>ռնությունը</w:t>
      </w:r>
      <w:r w:rsidRPr="002A3030">
        <w:rPr>
          <w:rFonts w:ascii="GHEA Grapalat" w:hAnsi="GHEA Grapalat" w:cstheme="minorHAnsi"/>
          <w:bCs/>
          <w:sz w:val="22"/>
          <w:szCs w:val="22"/>
        </w:rPr>
        <w:t>,  հոգեբանական չարաշահումը)։</w:t>
      </w:r>
    </w:p>
    <w:p w14:paraId="5C5DA60D"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Արդյունավետ ֆորմալ և ոչ ֆորմալ կրթության անհասանելիություն կամ կորուստ</w:t>
      </w:r>
      <w:r w:rsidRPr="002A3030">
        <w:rPr>
          <w:rFonts w:ascii="GHEA Grapalat" w:hAnsi="GHEA Grapalat" w:cstheme="minorHAnsi"/>
          <w:bCs/>
          <w:sz w:val="22"/>
          <w:szCs w:val="22"/>
          <w:lang w:val="hy-AM"/>
        </w:rPr>
        <w:t>։</w:t>
      </w:r>
    </w:p>
    <w:p w14:paraId="0FB82D5F"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Համայնքային կապերի կորուստ/խզում։</w:t>
      </w:r>
    </w:p>
    <w:p w14:paraId="27B15786"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Վնասակար սոցիալական կամ գենդերային նորմեր։</w:t>
      </w:r>
    </w:p>
    <w:p w14:paraId="59778A7E"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Օրենսդրական նորմերի բացակայություն կամ չկիրառում, որոնք կոչված են պաշտպանելու երեխաներին չարաշահումից, անտեսումից, շահագործումից և բռնությունից։</w:t>
      </w:r>
    </w:p>
    <w:p w14:paraId="5A08E34E" w14:textId="77777777" w:rsidR="002A3030" w:rsidRPr="002A3030" w:rsidRDefault="002A3030" w:rsidP="001057D5">
      <w:pPr>
        <w:numPr>
          <w:ilvl w:val="0"/>
          <w:numId w:val="68"/>
        </w:numPr>
        <w:spacing w:line="276" w:lineRule="auto"/>
        <w:ind w:left="426"/>
        <w:jc w:val="both"/>
        <w:rPr>
          <w:rFonts w:ascii="GHEA Grapalat" w:hAnsi="GHEA Grapalat" w:cstheme="minorHAnsi"/>
          <w:bCs/>
          <w:sz w:val="22"/>
          <w:szCs w:val="22"/>
        </w:rPr>
      </w:pPr>
      <w:r w:rsidRPr="002A3030">
        <w:rPr>
          <w:rFonts w:ascii="GHEA Grapalat" w:hAnsi="GHEA Grapalat" w:cstheme="minorHAnsi"/>
          <w:bCs/>
          <w:sz w:val="22"/>
          <w:szCs w:val="22"/>
        </w:rPr>
        <w:t>Հարկադրված միգրացիայի կամ տան կորստի հետևանքով տեղաշարժեր։</w:t>
      </w:r>
    </w:p>
    <w:p w14:paraId="220517E1" w14:textId="68D772F6" w:rsidR="002A3030" w:rsidRPr="0077590E" w:rsidRDefault="002A3030" w:rsidP="008D082C">
      <w:pPr>
        <w:pStyle w:val="Heading3"/>
        <w:jc w:val="right"/>
        <w:rPr>
          <w:rFonts w:ascii="GHEA Grapalat" w:hAnsi="GHEA Grapalat" w:cstheme="minorHAnsi"/>
          <w:bCs/>
          <w:sz w:val="22"/>
          <w:szCs w:val="22"/>
          <w:lang w:val="ru-RU"/>
        </w:rPr>
      </w:pPr>
      <w:r w:rsidRPr="002A3030">
        <w:rPr>
          <w:rFonts w:ascii="GHEA Grapalat" w:hAnsi="GHEA Grapalat" w:cstheme="minorHAnsi"/>
          <w:sz w:val="22"/>
          <w:szCs w:val="22"/>
          <w:lang w:val="ru-RU"/>
        </w:rPr>
        <w:br w:type="page"/>
      </w:r>
      <w:bookmarkStart w:id="32" w:name="_Toc137686867"/>
      <w:bookmarkStart w:id="33" w:name="_Toc191500908"/>
      <w:r w:rsidRPr="0077590E">
        <w:rPr>
          <w:rFonts w:ascii="GHEA Grapalat" w:hAnsi="GHEA Grapalat" w:cstheme="minorHAnsi"/>
          <w:bCs/>
          <w:sz w:val="22"/>
          <w:szCs w:val="22"/>
          <w:lang w:val="ru-RU"/>
        </w:rPr>
        <w:lastRenderedPageBreak/>
        <w:t>Բաշխվող նյութ</w:t>
      </w:r>
      <w:r w:rsidR="0020762D">
        <w:rPr>
          <w:rFonts w:ascii="GHEA Grapalat" w:hAnsi="GHEA Grapalat" w:cstheme="minorHAnsi"/>
          <w:bCs/>
          <w:sz w:val="22"/>
          <w:szCs w:val="22"/>
          <w:lang w:val="ru-RU"/>
        </w:rPr>
        <w:t xml:space="preserve"> </w:t>
      </w:r>
      <w:r w:rsidR="0020762D">
        <w:rPr>
          <w:rFonts w:ascii="GHEA Grapalat" w:hAnsi="GHEA Grapalat" w:cstheme="minorHAnsi"/>
          <w:bCs/>
          <w:sz w:val="22"/>
          <w:szCs w:val="22"/>
          <w:lang w:val="hy-AM"/>
        </w:rPr>
        <w:t>6</w:t>
      </w:r>
      <w:r w:rsidRPr="0077590E">
        <w:rPr>
          <w:rFonts w:ascii="GHEA Grapalat" w:hAnsi="GHEA Grapalat" w:cstheme="minorHAnsi"/>
          <w:bCs/>
          <w:sz w:val="22"/>
          <w:szCs w:val="22"/>
          <w:lang w:val="ru-RU"/>
        </w:rPr>
        <w:t>.  ԵՊ ոլորտում առկա խնդիրների պաշտպանիչ և ռիսկային գործոնները</w:t>
      </w:r>
      <w:bookmarkEnd w:id="32"/>
      <w:bookmarkEnd w:id="33"/>
    </w:p>
    <w:p w14:paraId="3871E5D6" w14:textId="77777777" w:rsidR="002A3030" w:rsidRPr="002A3030" w:rsidRDefault="002A3030" w:rsidP="002A3030">
      <w:pPr>
        <w:tabs>
          <w:tab w:val="left" w:pos="5887"/>
        </w:tabs>
        <w:rPr>
          <w:rFonts w:ascii="GHEA Grapalat" w:hAnsi="GHEA Grapalat" w:cstheme="minorHAnsi"/>
          <w:b/>
          <w:i/>
          <w:iCs/>
          <w:sz w:val="22"/>
          <w:szCs w:val="22"/>
        </w:rPr>
      </w:pPr>
    </w:p>
    <w:p w14:paraId="048B0715" w14:textId="290DD142" w:rsidR="002A3030" w:rsidRPr="002A3030" w:rsidRDefault="002A3030" w:rsidP="002A3030">
      <w:pPr>
        <w:tabs>
          <w:tab w:val="left" w:pos="5887"/>
        </w:tabs>
        <w:rPr>
          <w:rFonts w:ascii="GHEA Grapalat" w:hAnsi="GHEA Grapalat" w:cstheme="minorHAnsi"/>
          <w:b/>
          <w:i/>
          <w:iCs/>
          <w:sz w:val="22"/>
          <w:szCs w:val="22"/>
        </w:rPr>
      </w:pPr>
      <w:r w:rsidRPr="002A3030">
        <w:rPr>
          <w:rFonts w:ascii="GHEA Grapalat" w:hAnsi="GHEA Grapalat" w:cstheme="minorHAnsi"/>
          <w:b/>
          <w:i/>
          <w:iCs/>
          <w:sz w:val="22"/>
          <w:szCs w:val="22"/>
        </w:rPr>
        <w:t>Խնդիր</w:t>
      </w:r>
      <w:r w:rsidR="0027486D">
        <w:rPr>
          <w:rFonts w:ascii="GHEA Grapalat" w:hAnsi="GHEA Grapalat" w:cstheme="minorHAnsi"/>
          <w:b/>
          <w:i/>
          <w:iCs/>
          <w:sz w:val="22"/>
          <w:szCs w:val="22"/>
        </w:rPr>
        <w:t xml:space="preserve"> </w:t>
      </w:r>
      <w:r w:rsidRPr="002A3030">
        <w:rPr>
          <w:rFonts w:ascii="GHEA Grapalat" w:hAnsi="GHEA Grapalat" w:cstheme="minorHAnsi"/>
          <w:b/>
          <w:i/>
          <w:iCs/>
          <w:sz w:val="22"/>
          <w:szCs w:val="22"/>
        </w:rPr>
        <w:t>1</w:t>
      </w:r>
    </w:p>
    <w:p w14:paraId="649B56EA" w14:textId="77777777" w:rsidR="002A3030" w:rsidRPr="002A3030" w:rsidRDefault="002A3030" w:rsidP="002A3030">
      <w:pPr>
        <w:jc w:val="both"/>
        <w:rPr>
          <w:rFonts w:ascii="GHEA Grapalat" w:hAnsi="GHEA Grapalat" w:cstheme="minorHAnsi"/>
          <w:bCs/>
          <w:sz w:val="22"/>
          <w:szCs w:val="22"/>
        </w:rPr>
      </w:pPr>
      <w:r w:rsidRPr="002A3030">
        <w:rPr>
          <w:rFonts w:ascii="GHEA Grapalat" w:hAnsi="GHEA Grapalat" w:cstheme="minorHAnsi"/>
          <w:bCs/>
          <w:sz w:val="22"/>
          <w:szCs w:val="22"/>
        </w:rPr>
        <w:t>Մի պահ պատկերացրեք այն երեխային, որ</w:t>
      </w:r>
      <w:r w:rsidRPr="002A3030">
        <w:rPr>
          <w:rFonts w:ascii="GHEA Grapalat" w:hAnsi="GHEA Grapalat" w:cstheme="minorHAnsi"/>
          <w:bCs/>
          <w:sz w:val="22"/>
          <w:szCs w:val="22"/>
          <w:lang w:val="hy-AM"/>
        </w:rPr>
        <w:t>ը</w:t>
      </w:r>
      <w:r w:rsidRPr="002A3030">
        <w:rPr>
          <w:rFonts w:ascii="GHEA Grapalat" w:hAnsi="GHEA Grapalat" w:cstheme="minorHAnsi"/>
          <w:bCs/>
          <w:sz w:val="22"/>
          <w:szCs w:val="22"/>
        </w:rPr>
        <w:t xml:space="preserve"> բախվում է </w:t>
      </w:r>
      <w:r w:rsidRPr="002A3030">
        <w:rPr>
          <w:rFonts w:ascii="GHEA Grapalat" w:hAnsi="GHEA Grapalat" w:cstheme="minorHAnsi"/>
          <w:b/>
          <w:bCs/>
          <w:i/>
          <w:sz w:val="22"/>
          <w:szCs w:val="22"/>
        </w:rPr>
        <w:t xml:space="preserve">մեծահասակների կողմից հոգեբանական բռնության (հոգեբանական վատ վերաբերմունք, ծաղրանք կամ անտեսում) </w:t>
      </w:r>
      <w:r w:rsidRPr="002A3030">
        <w:rPr>
          <w:rFonts w:ascii="GHEA Grapalat" w:hAnsi="GHEA Grapalat" w:cstheme="minorHAnsi"/>
          <w:bCs/>
          <w:i/>
          <w:sz w:val="22"/>
          <w:szCs w:val="22"/>
        </w:rPr>
        <w:t>/իրական դեպքեր չենք ք</w:t>
      </w:r>
      <w:r w:rsidRPr="002A3030">
        <w:rPr>
          <w:rFonts w:ascii="GHEA Grapalat" w:hAnsi="GHEA Grapalat" w:cstheme="minorHAnsi"/>
          <w:bCs/>
          <w:i/>
          <w:sz w:val="22"/>
          <w:szCs w:val="22"/>
          <w:lang w:val="hy-AM"/>
        </w:rPr>
        <w:t>ն</w:t>
      </w:r>
      <w:r w:rsidRPr="002A3030">
        <w:rPr>
          <w:rFonts w:ascii="GHEA Grapalat" w:hAnsi="GHEA Grapalat" w:cstheme="minorHAnsi"/>
          <w:bCs/>
          <w:i/>
          <w:sz w:val="22"/>
          <w:szCs w:val="22"/>
        </w:rPr>
        <w:t>նարկում/։</w:t>
      </w:r>
    </w:p>
    <w:p w14:paraId="3662483E" w14:textId="77777777" w:rsidR="002A3030" w:rsidRPr="002A3030" w:rsidRDefault="002A3030" w:rsidP="002A3030">
      <w:pPr>
        <w:jc w:val="both"/>
        <w:rPr>
          <w:rFonts w:ascii="GHEA Grapalat" w:hAnsi="GHEA Grapalat" w:cstheme="minorHAnsi"/>
          <w:bCs/>
          <w:sz w:val="22"/>
          <w:szCs w:val="22"/>
        </w:rPr>
      </w:pPr>
    </w:p>
    <w:p w14:paraId="737A4850" w14:textId="77777777" w:rsidR="002A3030" w:rsidRPr="002A3030" w:rsidRDefault="002A3030" w:rsidP="002A3030">
      <w:pPr>
        <w:jc w:val="both"/>
        <w:rPr>
          <w:rFonts w:ascii="GHEA Grapalat" w:hAnsi="GHEA Grapalat" w:cstheme="minorHAnsi"/>
          <w:bCs/>
          <w:sz w:val="22"/>
          <w:szCs w:val="22"/>
        </w:rPr>
      </w:pPr>
      <w:r w:rsidRPr="002A3030">
        <w:rPr>
          <w:rFonts w:ascii="GHEA Grapalat" w:hAnsi="GHEA Grapalat" w:cstheme="minorHAnsi"/>
          <w:bCs/>
          <w:sz w:val="22"/>
          <w:szCs w:val="22"/>
        </w:rPr>
        <w:t xml:space="preserve">Ի՞նչ գործոններ կամ իրադարձություններ </w:t>
      </w:r>
      <w:r w:rsidRPr="002A3030">
        <w:rPr>
          <w:rFonts w:ascii="GHEA Grapalat" w:hAnsi="GHEA Grapalat" w:cstheme="minorHAnsi"/>
          <w:bCs/>
          <w:sz w:val="22"/>
          <w:szCs w:val="22"/>
          <w:lang w:val="hy-AM"/>
        </w:rPr>
        <w:t xml:space="preserve">կարող էին </w:t>
      </w:r>
      <w:r w:rsidRPr="002A3030">
        <w:rPr>
          <w:rFonts w:ascii="GHEA Grapalat" w:hAnsi="GHEA Grapalat" w:cstheme="minorHAnsi"/>
          <w:bCs/>
          <w:sz w:val="22"/>
          <w:szCs w:val="22"/>
        </w:rPr>
        <w:t>հանգեց</w:t>
      </w:r>
      <w:r w:rsidRPr="002A3030">
        <w:rPr>
          <w:rFonts w:ascii="GHEA Grapalat" w:hAnsi="GHEA Grapalat" w:cstheme="minorHAnsi"/>
          <w:bCs/>
          <w:sz w:val="22"/>
          <w:szCs w:val="22"/>
          <w:lang w:val="hy-AM"/>
        </w:rPr>
        <w:t>ն</w:t>
      </w:r>
      <w:r w:rsidRPr="002A3030">
        <w:rPr>
          <w:rFonts w:ascii="GHEA Grapalat" w:hAnsi="GHEA Grapalat" w:cstheme="minorHAnsi"/>
          <w:bCs/>
          <w:sz w:val="22"/>
          <w:szCs w:val="22"/>
        </w:rPr>
        <w:t>ել</w:t>
      </w:r>
      <w:r w:rsidRPr="002A3030">
        <w:rPr>
          <w:rFonts w:ascii="GHEA Grapalat" w:hAnsi="GHEA Grapalat" w:cstheme="minorHAnsi"/>
          <w:bCs/>
          <w:sz w:val="22"/>
          <w:szCs w:val="22"/>
          <w:lang w:val="hy-AM"/>
        </w:rPr>
        <w:t xml:space="preserve"> </w:t>
      </w:r>
      <w:r w:rsidRPr="002A3030">
        <w:rPr>
          <w:rFonts w:ascii="GHEA Grapalat" w:hAnsi="GHEA Grapalat" w:cstheme="minorHAnsi"/>
          <w:bCs/>
          <w:sz w:val="22"/>
          <w:szCs w:val="22"/>
        </w:rPr>
        <w:t>նրան, որ երեխան այս իրավիճակի զոհ է դարձել</w:t>
      </w:r>
      <w:r w:rsidRPr="002A3030">
        <w:rPr>
          <w:rFonts w:ascii="Cambria Math" w:hAnsi="Cambria Math" w:cs="Cambria Math"/>
          <w:bCs/>
          <w:sz w:val="22"/>
          <w:szCs w:val="22"/>
          <w:lang w:val="hy-AM"/>
        </w:rPr>
        <w:t>․</w:t>
      </w:r>
      <w:r w:rsidRPr="002A3030">
        <w:rPr>
          <w:rFonts w:ascii="GHEA Grapalat" w:hAnsi="GHEA Grapalat" w:cstheme="minorHAnsi"/>
          <w:bCs/>
          <w:sz w:val="22"/>
          <w:szCs w:val="22"/>
        </w:rPr>
        <w:t xml:space="preserve"> ի՞նչն է երեխաներին խոցելի դարձնում նման խնդրի նկատմամբ։</w:t>
      </w:r>
    </w:p>
    <w:p w14:paraId="35352471" w14:textId="77777777" w:rsidR="002A3030" w:rsidRPr="002A3030" w:rsidRDefault="002A3030" w:rsidP="002A3030">
      <w:pPr>
        <w:rPr>
          <w:rFonts w:ascii="GHEA Grapalat" w:hAnsi="GHEA Grapalat" w:cstheme="minorHAnsi"/>
          <w:bCs/>
          <w:sz w:val="22"/>
          <w:szCs w:val="22"/>
        </w:rPr>
      </w:pPr>
    </w:p>
    <w:p w14:paraId="52C3D4CC" w14:textId="77777777" w:rsidR="002A3030" w:rsidRPr="002A3030" w:rsidRDefault="002A3030" w:rsidP="002A3030">
      <w:pPr>
        <w:rPr>
          <w:rFonts w:ascii="GHEA Grapalat" w:hAnsi="GHEA Grapalat" w:cstheme="minorHAnsi"/>
          <w:color w:val="000000"/>
          <w:sz w:val="22"/>
          <w:szCs w:val="22"/>
        </w:rPr>
      </w:pPr>
      <w:r w:rsidRPr="002A3030">
        <w:rPr>
          <w:rFonts w:ascii="GHEA Grapalat" w:hAnsi="GHEA Grapalat" w:cstheme="minorHAnsi"/>
          <w:color w:val="000000"/>
          <w:sz w:val="22"/>
          <w:szCs w:val="22"/>
        </w:rPr>
        <w:t>Արդյո՞ք կան գործոններ</w:t>
      </w:r>
      <w:r w:rsidRPr="002A3030">
        <w:rPr>
          <w:rFonts w:ascii="GHEA Grapalat" w:hAnsi="GHEA Grapalat" w:cstheme="minorHAnsi"/>
          <w:color w:val="000000"/>
          <w:sz w:val="22"/>
          <w:szCs w:val="22"/>
          <w:lang w:val="hy-AM"/>
        </w:rPr>
        <w:t>՝</w:t>
      </w:r>
      <w:r w:rsidRPr="002A3030">
        <w:rPr>
          <w:rFonts w:ascii="GHEA Grapalat" w:hAnsi="GHEA Grapalat" w:cstheme="minorHAnsi"/>
          <w:color w:val="000000"/>
          <w:sz w:val="22"/>
          <w:szCs w:val="22"/>
        </w:rPr>
        <w:t xml:space="preserve"> </w:t>
      </w:r>
    </w:p>
    <w:p w14:paraId="3DC77678"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անհատական/անհատի մակարդակում</w:t>
      </w:r>
      <w:r w:rsidRPr="002A3030">
        <w:rPr>
          <w:rFonts w:ascii="GHEA Grapalat" w:hAnsi="GHEA Grapalat" w:cstheme="minorHAnsi"/>
          <w:bCs/>
          <w:sz w:val="22"/>
          <w:szCs w:val="22"/>
          <w:lang w:val="hy-AM"/>
        </w:rPr>
        <w:t xml:space="preserve"> (կրթության առանձնահատուկ պայմանների կարիք ունեցող երեխա, զգացմունքները կառավարելու դժվարություններ և այլն),</w:t>
      </w:r>
    </w:p>
    <w:p w14:paraId="2818A3B3"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ընտանիքի մակարդակում, կամ</w:t>
      </w:r>
      <w:r w:rsidRPr="002A3030">
        <w:rPr>
          <w:rFonts w:ascii="GHEA Grapalat" w:hAnsi="GHEA Grapalat" w:cstheme="minorHAnsi"/>
          <w:bCs/>
          <w:sz w:val="22"/>
          <w:szCs w:val="22"/>
          <w:lang w:val="hy-AM"/>
        </w:rPr>
        <w:t xml:space="preserve"> որևէ խնդիր ծնողների հետ (բաժանություն, միայնակ մոր երեխա, ալկոհոլի/թմրանյութերի չարաշահում տան մեծահասակի կողմից, գործազրկությունը և այլն),</w:t>
      </w:r>
    </w:p>
    <w:p w14:paraId="544CD627"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համայնքի մակարդակում</w:t>
      </w:r>
      <w:r w:rsidRPr="002A3030">
        <w:rPr>
          <w:rFonts w:ascii="GHEA Grapalat" w:hAnsi="GHEA Grapalat" w:cstheme="minorHAnsi"/>
          <w:bCs/>
          <w:sz w:val="22"/>
          <w:szCs w:val="22"/>
          <w:lang w:val="hy-AM"/>
        </w:rPr>
        <w:t xml:space="preserve"> (զինված ջոկատների մոտ տեղակայված լինելը, համայնքում կրթական հաստատությունների բացակայություն և այլն),</w:t>
      </w:r>
    </w:p>
    <w:p w14:paraId="22C084FD"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գործոններ/խնդիրներ հասարակության մակարդակում</w:t>
      </w:r>
      <w:r w:rsidRPr="002A3030">
        <w:rPr>
          <w:rFonts w:ascii="GHEA Grapalat" w:hAnsi="GHEA Grapalat" w:cstheme="minorHAnsi"/>
          <w:bCs/>
          <w:sz w:val="22"/>
          <w:szCs w:val="22"/>
          <w:lang w:val="hy-AM"/>
        </w:rPr>
        <w:t xml:space="preserve"> (որոշակի մշակութային նորմեր/համոզմունքներ, որոնք ռիսկի տակ են դնում երեխաներին և այլն)։</w:t>
      </w:r>
    </w:p>
    <w:p w14:paraId="6A1FC9D4" w14:textId="77777777" w:rsidR="002A3030" w:rsidRPr="002A3030" w:rsidRDefault="002A3030" w:rsidP="0028567D">
      <w:pPr>
        <w:pStyle w:val="ListParagraph"/>
        <w:numPr>
          <w:ilvl w:val="0"/>
          <w:numId w:val="69"/>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Ո՞ր երեխաներն են առավել խոցելի այս խնդրի նկատմամբ (օրինակ՝ ավելի շատ տղանե՞րը, թե՞ աղջիկները, ո՞ր տարիքային խումբը և այլն)։</w:t>
      </w:r>
    </w:p>
    <w:p w14:paraId="608EB46A" w14:textId="77777777" w:rsidR="002A3030" w:rsidRPr="002A3030" w:rsidRDefault="002A3030" w:rsidP="0028567D">
      <w:pPr>
        <w:pStyle w:val="ListParagraph"/>
        <w:numPr>
          <w:ilvl w:val="0"/>
          <w:numId w:val="69"/>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Ինչի՞ շնորհիվ է, որ կան երեխաներ, որոնք չեն դառնում նման խնդրի զոհ, չեն առնչվում նման խնդրի հետ։ Ի՞նչն է նրանց պաշտպանում։ Որո՞նք են պաշտպանիչ գործոնները։</w:t>
      </w:r>
    </w:p>
    <w:p w14:paraId="5DAC1DA6" w14:textId="77777777" w:rsidR="002A3030" w:rsidRPr="002A3030" w:rsidRDefault="002A3030" w:rsidP="002A3030">
      <w:pPr>
        <w:rPr>
          <w:rFonts w:ascii="GHEA Grapalat" w:hAnsi="GHEA Grapalat" w:cstheme="minorHAnsi"/>
          <w:bCs/>
          <w:sz w:val="22"/>
          <w:szCs w:val="22"/>
          <w:lang w:val="hy-AM"/>
        </w:rPr>
      </w:pPr>
    </w:p>
    <w:p w14:paraId="2EFA4CA9" w14:textId="2E5E3FB9" w:rsidR="002A3030" w:rsidRPr="002A3030" w:rsidRDefault="002A3030" w:rsidP="002A3030">
      <w:pPr>
        <w:tabs>
          <w:tab w:val="left" w:pos="5887"/>
        </w:tabs>
        <w:rPr>
          <w:rFonts w:ascii="GHEA Grapalat" w:hAnsi="GHEA Grapalat" w:cstheme="minorHAnsi"/>
          <w:b/>
          <w:i/>
          <w:iCs/>
          <w:sz w:val="22"/>
          <w:szCs w:val="22"/>
          <w:lang w:val="hy-AM"/>
        </w:rPr>
      </w:pPr>
      <w:r w:rsidRPr="002A3030">
        <w:rPr>
          <w:rFonts w:ascii="GHEA Grapalat" w:hAnsi="GHEA Grapalat" w:cstheme="minorHAnsi"/>
          <w:b/>
          <w:i/>
          <w:iCs/>
          <w:sz w:val="22"/>
          <w:szCs w:val="22"/>
          <w:lang w:val="hy-AM"/>
        </w:rPr>
        <w:t>Խնդիր</w:t>
      </w:r>
      <w:r w:rsidR="0027486D">
        <w:rPr>
          <w:rFonts w:ascii="GHEA Grapalat" w:hAnsi="GHEA Grapalat" w:cstheme="minorHAnsi"/>
          <w:b/>
          <w:i/>
          <w:iCs/>
          <w:sz w:val="22"/>
          <w:szCs w:val="22"/>
          <w:lang w:val="hy-AM"/>
        </w:rPr>
        <w:t xml:space="preserve"> </w:t>
      </w:r>
      <w:r w:rsidRPr="002A3030">
        <w:rPr>
          <w:rFonts w:ascii="GHEA Grapalat" w:hAnsi="GHEA Grapalat" w:cstheme="minorHAnsi"/>
          <w:b/>
          <w:i/>
          <w:iCs/>
          <w:sz w:val="22"/>
          <w:szCs w:val="22"/>
          <w:lang w:val="hy-AM"/>
        </w:rPr>
        <w:t>2</w:t>
      </w:r>
    </w:p>
    <w:p w14:paraId="535BC3B0" w14:textId="77777777" w:rsidR="002A3030" w:rsidRPr="002A3030" w:rsidRDefault="002A3030" w:rsidP="002A3030">
      <w:pPr>
        <w:jc w:val="both"/>
        <w:rPr>
          <w:rFonts w:ascii="GHEA Grapalat" w:hAnsi="GHEA Grapalat" w:cstheme="minorHAnsi"/>
          <w:bCs/>
          <w:i/>
          <w:sz w:val="22"/>
          <w:szCs w:val="22"/>
          <w:lang w:val="hy-AM"/>
        </w:rPr>
      </w:pPr>
      <w:r w:rsidRPr="002A3030">
        <w:rPr>
          <w:rFonts w:ascii="GHEA Grapalat" w:hAnsi="GHEA Grapalat" w:cstheme="minorHAnsi"/>
          <w:bCs/>
          <w:sz w:val="22"/>
          <w:szCs w:val="22"/>
          <w:lang w:val="hy-AM"/>
        </w:rPr>
        <w:t xml:space="preserve">Մի պահ պատկերացրեք </w:t>
      </w:r>
      <w:r w:rsidRPr="002A3030">
        <w:rPr>
          <w:rFonts w:ascii="GHEA Grapalat" w:hAnsi="GHEA Grapalat" w:cstheme="minorHAnsi"/>
          <w:b/>
          <w:bCs/>
          <w:i/>
          <w:sz w:val="22"/>
          <w:szCs w:val="22"/>
          <w:lang w:val="hy-AM"/>
        </w:rPr>
        <w:t>բուլինգի</w:t>
      </w:r>
      <w:r w:rsidRPr="002A3030">
        <w:rPr>
          <w:rFonts w:ascii="GHEA Grapalat" w:hAnsi="GHEA Grapalat" w:cstheme="minorHAnsi"/>
          <w:bCs/>
          <w:sz w:val="22"/>
          <w:szCs w:val="22"/>
          <w:lang w:val="hy-AM"/>
        </w:rPr>
        <w:t xml:space="preserve"> </w:t>
      </w:r>
      <w:r w:rsidRPr="002A3030">
        <w:rPr>
          <w:rFonts w:ascii="GHEA Grapalat" w:hAnsi="GHEA Grapalat" w:cstheme="minorHAnsi"/>
          <w:b/>
          <w:bCs/>
          <w:i/>
          <w:sz w:val="22"/>
          <w:szCs w:val="22"/>
          <w:lang w:val="hy-AM"/>
        </w:rPr>
        <w:t xml:space="preserve">ենթարկված </w:t>
      </w:r>
      <w:r w:rsidRPr="002A3030">
        <w:rPr>
          <w:rFonts w:ascii="GHEA Grapalat" w:hAnsi="GHEA Grapalat" w:cstheme="minorHAnsi"/>
          <w:bCs/>
          <w:sz w:val="22"/>
          <w:szCs w:val="22"/>
          <w:lang w:val="hy-AM"/>
        </w:rPr>
        <w:t xml:space="preserve">երեխային </w:t>
      </w:r>
      <w:r w:rsidRPr="002A3030">
        <w:rPr>
          <w:rFonts w:ascii="GHEA Grapalat" w:hAnsi="GHEA Grapalat" w:cstheme="minorHAnsi"/>
          <w:bCs/>
          <w:i/>
          <w:sz w:val="22"/>
          <w:szCs w:val="22"/>
          <w:lang w:val="hy-AM"/>
        </w:rPr>
        <w:t>/իրական դեպք չենք քննարկում/։</w:t>
      </w:r>
    </w:p>
    <w:p w14:paraId="026F1E0B" w14:textId="77777777" w:rsidR="002A3030" w:rsidRPr="002A3030" w:rsidRDefault="002A3030" w:rsidP="002A3030">
      <w:pPr>
        <w:jc w:val="both"/>
        <w:rPr>
          <w:rFonts w:ascii="GHEA Grapalat" w:hAnsi="GHEA Grapalat" w:cstheme="minorHAnsi"/>
          <w:bCs/>
          <w:sz w:val="22"/>
          <w:szCs w:val="22"/>
          <w:lang w:val="hy-AM"/>
        </w:rPr>
      </w:pPr>
    </w:p>
    <w:p w14:paraId="7BE03D12" w14:textId="77777777" w:rsidR="002A3030" w:rsidRPr="002A3030" w:rsidRDefault="002A3030" w:rsidP="002A3030">
      <w:pPr>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 xml:space="preserve">Ի՞նչ գործոններ կամ իրադարձություններ են հանգեցրել նրան, որ երեխան այս իրավիճակի զոհ է դարձել, ի՞նչն է դարձնում երեխաներին խոցելի նման խնդրի նկատմամբ </w:t>
      </w:r>
      <w:r w:rsidRPr="002A3030">
        <w:rPr>
          <w:rFonts w:ascii="GHEA Grapalat" w:hAnsi="GHEA Grapalat" w:cstheme="minorHAnsi"/>
          <w:bCs/>
          <w:i/>
          <w:sz w:val="22"/>
          <w:szCs w:val="22"/>
          <w:lang w:val="hy-AM"/>
        </w:rPr>
        <w:t>/իրական դեպքեր չենք քննարկում/։</w:t>
      </w:r>
    </w:p>
    <w:p w14:paraId="6493DAC5" w14:textId="77777777" w:rsidR="002A3030" w:rsidRPr="002A3030" w:rsidRDefault="002A3030" w:rsidP="002A3030">
      <w:pPr>
        <w:rPr>
          <w:rFonts w:ascii="GHEA Grapalat" w:hAnsi="GHEA Grapalat" w:cstheme="minorHAnsi"/>
          <w:bCs/>
          <w:sz w:val="22"/>
          <w:szCs w:val="22"/>
          <w:lang w:val="hy-AM"/>
        </w:rPr>
      </w:pPr>
    </w:p>
    <w:p w14:paraId="173C9275" w14:textId="77777777" w:rsidR="002A3030" w:rsidRPr="002A3030" w:rsidRDefault="002A3030" w:rsidP="002A3030">
      <w:pPr>
        <w:rPr>
          <w:rFonts w:ascii="GHEA Grapalat" w:hAnsi="GHEA Grapalat" w:cstheme="minorHAnsi"/>
          <w:color w:val="000000"/>
          <w:sz w:val="22"/>
          <w:szCs w:val="22"/>
          <w:lang w:val="hy-AM"/>
        </w:rPr>
      </w:pPr>
      <w:r w:rsidRPr="002A3030">
        <w:rPr>
          <w:rFonts w:ascii="GHEA Grapalat" w:hAnsi="GHEA Grapalat" w:cstheme="minorHAnsi"/>
          <w:color w:val="000000"/>
          <w:sz w:val="22"/>
          <w:szCs w:val="22"/>
          <w:lang w:val="hy-AM"/>
        </w:rPr>
        <w:t xml:space="preserve">Արդյո՞ք կան գործոններ՝ </w:t>
      </w:r>
    </w:p>
    <w:p w14:paraId="09CB52A5" w14:textId="77777777" w:rsidR="002A3030" w:rsidRPr="002A3030" w:rsidRDefault="002A3030" w:rsidP="002A3030">
      <w:pPr>
        <w:pStyle w:val="ListParagraph"/>
        <w:numPr>
          <w:ilvl w:val="0"/>
          <w:numId w:val="4"/>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անհատական/անհատի մակարդակում</w:t>
      </w:r>
      <w:r w:rsidRPr="002A3030">
        <w:rPr>
          <w:rFonts w:ascii="GHEA Grapalat" w:hAnsi="GHEA Grapalat" w:cstheme="minorHAnsi"/>
          <w:bCs/>
          <w:sz w:val="22"/>
          <w:szCs w:val="22"/>
          <w:lang w:val="hy-AM"/>
        </w:rPr>
        <w:t xml:space="preserve"> (կրթության առանձնահատուկ պայմանների կարիք ունեցող երեխա, զգացմունքները կառավարելու դժվարություններ և այլն),</w:t>
      </w:r>
    </w:p>
    <w:p w14:paraId="582E4A00"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ընտանիքի մակարդակում,</w:t>
      </w:r>
      <w:r w:rsidRPr="002A3030">
        <w:rPr>
          <w:rFonts w:ascii="GHEA Grapalat" w:hAnsi="GHEA Grapalat" w:cstheme="minorHAnsi"/>
          <w:bCs/>
          <w:sz w:val="22"/>
          <w:szCs w:val="22"/>
          <w:lang w:val="hy-AM"/>
        </w:rPr>
        <w:t xml:space="preserve"> կամ որևէ խնդիր ծնողների հետ (բաժանություն, միայնակ մոր երեխա, ալկոհոլի/թմրանյութերի չարաշահում տան մեծահասակի կողմից, գործազրկությունը և այլն),</w:t>
      </w:r>
    </w:p>
    <w:p w14:paraId="02D9B579"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համայնքի մակարդակում</w:t>
      </w:r>
      <w:r w:rsidRPr="002A3030">
        <w:rPr>
          <w:rFonts w:ascii="GHEA Grapalat" w:hAnsi="GHEA Grapalat" w:cstheme="minorHAnsi"/>
          <w:bCs/>
          <w:sz w:val="22"/>
          <w:szCs w:val="22"/>
          <w:lang w:val="hy-AM"/>
        </w:rPr>
        <w:t xml:space="preserve"> (զինված ջոկատների մոտ տեղակայված լինելը, համայնքում կրթական հաստատությունների բացակայություն և այլն),</w:t>
      </w:r>
    </w:p>
    <w:p w14:paraId="7513A3C4"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գործոններ/խնդիրներ հասարակության մակարդակում</w:t>
      </w:r>
      <w:r w:rsidRPr="002A3030">
        <w:rPr>
          <w:rFonts w:ascii="GHEA Grapalat" w:hAnsi="GHEA Grapalat" w:cstheme="minorHAnsi"/>
          <w:bCs/>
          <w:sz w:val="22"/>
          <w:szCs w:val="22"/>
          <w:lang w:val="hy-AM"/>
        </w:rPr>
        <w:t xml:space="preserve"> (որոշակի մշակութային նորմեր/համոզմունքներ, որոնք ռիսկի տակ են դնում երեխաներին և այլն)։</w:t>
      </w:r>
    </w:p>
    <w:p w14:paraId="0D7E9AFB" w14:textId="77777777" w:rsidR="002A3030" w:rsidRPr="002A3030" w:rsidRDefault="002A3030" w:rsidP="002A3030">
      <w:pPr>
        <w:pStyle w:val="ListParagraph"/>
        <w:ind w:left="426"/>
        <w:rPr>
          <w:rFonts w:ascii="GHEA Grapalat" w:hAnsi="GHEA Grapalat" w:cstheme="minorHAnsi"/>
          <w:color w:val="000000"/>
          <w:sz w:val="22"/>
          <w:szCs w:val="22"/>
          <w:lang w:val="hy-AM"/>
        </w:rPr>
      </w:pPr>
    </w:p>
    <w:p w14:paraId="4D0C54A4" w14:textId="77777777" w:rsidR="002A3030" w:rsidRPr="002A3030" w:rsidRDefault="002A3030" w:rsidP="0028567D">
      <w:pPr>
        <w:pStyle w:val="ListParagraph"/>
        <w:numPr>
          <w:ilvl w:val="0"/>
          <w:numId w:val="70"/>
        </w:numPr>
        <w:spacing w:line="276" w:lineRule="auto"/>
        <w:ind w:left="284"/>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Ո՞ր երեխաներն են առավել խոցելի այս խնդրի նկատմամբ (օրինակ՝ ավելի շատ տղաները, թե՞ աղջիկները, ո՞ր տարիքային խումբը և այլն)։</w:t>
      </w:r>
    </w:p>
    <w:p w14:paraId="6D180007" w14:textId="77777777" w:rsidR="002A3030" w:rsidRPr="002A3030" w:rsidRDefault="002A3030" w:rsidP="002A3030">
      <w:pPr>
        <w:ind w:left="284"/>
        <w:jc w:val="both"/>
        <w:rPr>
          <w:rFonts w:ascii="GHEA Grapalat" w:hAnsi="GHEA Grapalat" w:cstheme="minorHAnsi"/>
          <w:bCs/>
          <w:sz w:val="22"/>
          <w:szCs w:val="22"/>
          <w:lang w:val="hy-AM"/>
        </w:rPr>
      </w:pPr>
    </w:p>
    <w:p w14:paraId="4CC5EE53" w14:textId="77777777" w:rsidR="002A3030" w:rsidRPr="002A3030" w:rsidRDefault="002A3030" w:rsidP="0028567D">
      <w:pPr>
        <w:pStyle w:val="ListParagraph"/>
        <w:numPr>
          <w:ilvl w:val="0"/>
          <w:numId w:val="70"/>
        </w:numPr>
        <w:spacing w:line="276" w:lineRule="auto"/>
        <w:ind w:left="284"/>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Ինչի՞ շնորհիվ է, որ կան երեխաներ, որոնք չեն դառնում նման խնդրի զոհ, չեն առնչվում նման խնդրի։ Ի՞նչն է նրանց պաշտպանում։ Որո՞նք են պաշտպանիչ գործոնները։</w:t>
      </w:r>
    </w:p>
    <w:p w14:paraId="6054C1A3" w14:textId="77777777" w:rsidR="002A3030" w:rsidRPr="002A3030" w:rsidRDefault="002A3030" w:rsidP="002A3030">
      <w:pPr>
        <w:tabs>
          <w:tab w:val="left" w:pos="5887"/>
        </w:tabs>
        <w:rPr>
          <w:rFonts w:ascii="GHEA Grapalat" w:hAnsi="GHEA Grapalat" w:cstheme="minorHAnsi"/>
          <w:b/>
          <w:i/>
          <w:iCs/>
          <w:sz w:val="22"/>
          <w:szCs w:val="22"/>
          <w:lang w:val="hy-AM"/>
        </w:rPr>
      </w:pPr>
    </w:p>
    <w:p w14:paraId="2E95821A" w14:textId="7A5490B8" w:rsidR="002A3030" w:rsidRPr="002A3030" w:rsidRDefault="002A3030" w:rsidP="002A3030">
      <w:pPr>
        <w:tabs>
          <w:tab w:val="left" w:pos="5887"/>
        </w:tabs>
        <w:rPr>
          <w:rFonts w:ascii="GHEA Grapalat" w:hAnsi="GHEA Grapalat" w:cstheme="minorHAnsi"/>
          <w:b/>
          <w:i/>
          <w:iCs/>
          <w:sz w:val="22"/>
          <w:szCs w:val="22"/>
          <w:lang w:val="hy-AM"/>
        </w:rPr>
      </w:pPr>
      <w:r w:rsidRPr="002A3030">
        <w:rPr>
          <w:rFonts w:ascii="GHEA Grapalat" w:hAnsi="GHEA Grapalat" w:cstheme="minorHAnsi"/>
          <w:b/>
          <w:i/>
          <w:iCs/>
          <w:sz w:val="22"/>
          <w:szCs w:val="22"/>
          <w:lang w:val="hy-AM"/>
        </w:rPr>
        <w:t>Խնդիր</w:t>
      </w:r>
      <w:r w:rsidR="0027486D">
        <w:rPr>
          <w:rFonts w:ascii="GHEA Grapalat" w:hAnsi="GHEA Grapalat" w:cstheme="minorHAnsi"/>
          <w:b/>
          <w:i/>
          <w:iCs/>
          <w:sz w:val="22"/>
          <w:szCs w:val="22"/>
          <w:lang w:val="hy-AM"/>
        </w:rPr>
        <w:t xml:space="preserve"> </w:t>
      </w:r>
      <w:r w:rsidRPr="002A3030">
        <w:rPr>
          <w:rFonts w:ascii="GHEA Grapalat" w:hAnsi="GHEA Grapalat" w:cstheme="minorHAnsi"/>
          <w:b/>
          <w:i/>
          <w:iCs/>
          <w:sz w:val="22"/>
          <w:szCs w:val="22"/>
          <w:lang w:val="hy-AM"/>
        </w:rPr>
        <w:t>3</w:t>
      </w:r>
    </w:p>
    <w:p w14:paraId="38ACEAE6" w14:textId="77777777" w:rsidR="002A3030" w:rsidRPr="002A3030" w:rsidRDefault="002A3030" w:rsidP="002A3030">
      <w:pPr>
        <w:tabs>
          <w:tab w:val="left" w:pos="5887"/>
        </w:tabs>
        <w:rPr>
          <w:rFonts w:ascii="GHEA Grapalat" w:hAnsi="GHEA Grapalat" w:cstheme="minorHAnsi"/>
          <w:bCs/>
          <w:sz w:val="22"/>
          <w:szCs w:val="22"/>
          <w:lang w:val="hy-AM"/>
        </w:rPr>
      </w:pPr>
    </w:p>
    <w:p w14:paraId="5CBC5005" w14:textId="77777777" w:rsidR="002A3030" w:rsidRPr="002A3030" w:rsidRDefault="002A3030" w:rsidP="002A3030">
      <w:pPr>
        <w:rPr>
          <w:rFonts w:ascii="GHEA Grapalat" w:hAnsi="GHEA Grapalat" w:cstheme="minorHAnsi"/>
          <w:b/>
          <w:bCs/>
          <w:i/>
          <w:sz w:val="22"/>
          <w:szCs w:val="22"/>
          <w:lang w:val="hy-AM"/>
        </w:rPr>
      </w:pPr>
      <w:r w:rsidRPr="002A3030">
        <w:rPr>
          <w:rFonts w:ascii="GHEA Grapalat" w:hAnsi="GHEA Grapalat" w:cstheme="minorHAnsi"/>
          <w:bCs/>
          <w:sz w:val="22"/>
          <w:szCs w:val="22"/>
          <w:lang w:val="hy-AM"/>
        </w:rPr>
        <w:t xml:space="preserve">Մի պահ պատկերացրեք այն երեխային, ով </w:t>
      </w:r>
      <w:r w:rsidRPr="002A3030">
        <w:rPr>
          <w:rFonts w:ascii="GHEA Grapalat" w:hAnsi="GHEA Grapalat" w:cstheme="minorHAnsi"/>
          <w:b/>
          <w:bCs/>
          <w:i/>
          <w:sz w:val="22"/>
          <w:szCs w:val="22"/>
          <w:lang w:val="hy-AM"/>
        </w:rPr>
        <w:t>ֆիզիկական պատիժ է կրում, ծեծվում է ծնողների կողմից</w:t>
      </w:r>
      <w:r w:rsidRPr="002A3030">
        <w:rPr>
          <w:rFonts w:ascii="GHEA Grapalat" w:hAnsi="GHEA Grapalat" w:cstheme="minorHAnsi"/>
          <w:bCs/>
          <w:i/>
          <w:sz w:val="22"/>
          <w:szCs w:val="22"/>
          <w:lang w:val="hy-AM"/>
        </w:rPr>
        <w:t xml:space="preserve"> /իրական դեպքեր չենք քննարկում/։</w:t>
      </w:r>
    </w:p>
    <w:p w14:paraId="3F56C12F" w14:textId="77777777" w:rsidR="002A3030" w:rsidRPr="002A3030" w:rsidRDefault="002A3030" w:rsidP="002A3030">
      <w:pPr>
        <w:jc w:val="both"/>
        <w:rPr>
          <w:rFonts w:ascii="GHEA Grapalat" w:hAnsi="GHEA Grapalat" w:cstheme="minorHAnsi"/>
          <w:bCs/>
          <w:sz w:val="22"/>
          <w:szCs w:val="22"/>
          <w:lang w:val="hy-AM"/>
        </w:rPr>
      </w:pPr>
    </w:p>
    <w:p w14:paraId="7E3DFB17" w14:textId="77777777" w:rsidR="002A3030" w:rsidRPr="002A3030" w:rsidRDefault="002A3030" w:rsidP="002A3030">
      <w:pPr>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 գործոններ կամ իրադարձություններ կարող էին հանգեցնել նրան, որ երեխան այս իրավիճակի զոհ դառնա</w:t>
      </w:r>
      <w:r w:rsidRPr="002A3030">
        <w:rPr>
          <w:rFonts w:ascii="Cambria Math" w:hAnsi="Cambria Math" w:cs="Cambria Math"/>
          <w:bCs/>
          <w:sz w:val="22"/>
          <w:szCs w:val="22"/>
          <w:lang w:val="hy-AM"/>
        </w:rPr>
        <w:t>․</w:t>
      </w:r>
      <w:r w:rsidRPr="002A3030">
        <w:rPr>
          <w:rFonts w:ascii="GHEA Grapalat" w:hAnsi="GHEA Grapalat" w:cstheme="minorHAnsi"/>
          <w:bCs/>
          <w:sz w:val="22"/>
          <w:szCs w:val="22"/>
          <w:lang w:val="hy-AM"/>
        </w:rPr>
        <w:t xml:space="preserve"> ի՞նչն է երեխաներին խոցելի դարձնում նման խնդրի նկատմամբ։ </w:t>
      </w:r>
    </w:p>
    <w:p w14:paraId="2AD6AB73" w14:textId="77777777" w:rsidR="002A3030" w:rsidRPr="002A3030" w:rsidRDefault="002A3030" w:rsidP="002A3030">
      <w:pPr>
        <w:rPr>
          <w:rFonts w:ascii="GHEA Grapalat" w:hAnsi="GHEA Grapalat" w:cstheme="minorHAnsi"/>
          <w:bCs/>
          <w:sz w:val="22"/>
          <w:szCs w:val="22"/>
          <w:lang w:val="hy-AM"/>
        </w:rPr>
      </w:pPr>
    </w:p>
    <w:p w14:paraId="087C2BA1" w14:textId="77777777" w:rsidR="002A3030" w:rsidRPr="002A3030" w:rsidRDefault="002A3030" w:rsidP="002A3030">
      <w:pPr>
        <w:rPr>
          <w:rFonts w:ascii="GHEA Grapalat" w:hAnsi="GHEA Grapalat" w:cstheme="minorHAnsi"/>
          <w:color w:val="000000"/>
          <w:sz w:val="22"/>
          <w:szCs w:val="22"/>
        </w:rPr>
      </w:pPr>
      <w:r w:rsidRPr="002A3030">
        <w:rPr>
          <w:rFonts w:ascii="GHEA Grapalat" w:hAnsi="GHEA Grapalat" w:cstheme="minorHAnsi"/>
          <w:color w:val="000000"/>
          <w:sz w:val="22"/>
          <w:szCs w:val="22"/>
        </w:rPr>
        <w:t>Արդյո՞ք կան գործոններ</w:t>
      </w:r>
      <w:r w:rsidRPr="002A3030">
        <w:rPr>
          <w:rFonts w:ascii="GHEA Grapalat" w:hAnsi="GHEA Grapalat" w:cstheme="minorHAnsi"/>
          <w:color w:val="000000"/>
          <w:sz w:val="22"/>
          <w:szCs w:val="22"/>
          <w:lang w:val="hy-AM"/>
        </w:rPr>
        <w:t>՝</w:t>
      </w:r>
      <w:r w:rsidRPr="002A3030">
        <w:rPr>
          <w:rFonts w:ascii="GHEA Grapalat" w:hAnsi="GHEA Grapalat" w:cstheme="minorHAnsi"/>
          <w:color w:val="000000"/>
          <w:sz w:val="22"/>
          <w:szCs w:val="22"/>
        </w:rPr>
        <w:t xml:space="preserve"> </w:t>
      </w:r>
    </w:p>
    <w:p w14:paraId="1EA27297"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անհատական/անհատի մակարդակում</w:t>
      </w:r>
      <w:r w:rsidRPr="002A3030">
        <w:rPr>
          <w:rFonts w:ascii="GHEA Grapalat" w:hAnsi="GHEA Grapalat" w:cstheme="minorHAnsi"/>
          <w:bCs/>
          <w:sz w:val="22"/>
          <w:szCs w:val="22"/>
          <w:lang w:val="hy-AM"/>
        </w:rPr>
        <w:t xml:space="preserve"> (կրթության առանձնահատուկ պայմանների կարիք ունեցող երեխա, զգացմունքները կառավարելու դժվարություններ և այլն),</w:t>
      </w:r>
    </w:p>
    <w:p w14:paraId="5912E00C"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ընտանիքի մակարդակում,</w:t>
      </w:r>
      <w:r w:rsidRPr="002A3030">
        <w:rPr>
          <w:rFonts w:ascii="GHEA Grapalat" w:hAnsi="GHEA Grapalat" w:cstheme="minorHAnsi"/>
          <w:bCs/>
          <w:sz w:val="22"/>
          <w:szCs w:val="22"/>
          <w:lang w:val="hy-AM"/>
        </w:rPr>
        <w:t xml:space="preserve"> կամ որևէ խնդիր ծնողների հետ (բաժանություն, միայնակ մոր երեխա, ալկոհոլի/թմրանյութերի չարաշահում տան մեծահասակի կողմից, գործազրկությունը և այլն),</w:t>
      </w:r>
    </w:p>
    <w:p w14:paraId="442A1A5B"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համայնքի մակարդակում</w:t>
      </w:r>
      <w:r w:rsidRPr="002A3030">
        <w:rPr>
          <w:rFonts w:ascii="GHEA Grapalat" w:hAnsi="GHEA Grapalat" w:cstheme="minorHAnsi"/>
          <w:bCs/>
          <w:sz w:val="22"/>
          <w:szCs w:val="22"/>
          <w:lang w:val="hy-AM"/>
        </w:rPr>
        <w:t xml:space="preserve"> (զինված ջոկատների մոտ տեղակայված լինելը, համայնքում կրթական հաստատությունների բացակայություն և այլն),</w:t>
      </w:r>
    </w:p>
    <w:p w14:paraId="1E41E16A" w14:textId="77777777" w:rsidR="002A3030" w:rsidRPr="002A3030" w:rsidRDefault="002A3030" w:rsidP="002A3030">
      <w:pPr>
        <w:pStyle w:val="ListParagraph"/>
        <w:numPr>
          <w:ilvl w:val="0"/>
          <w:numId w:val="4"/>
        </w:numPr>
        <w:spacing w:before="120" w:line="276" w:lineRule="auto"/>
        <w:ind w:left="426"/>
        <w:jc w:val="both"/>
        <w:rPr>
          <w:rFonts w:ascii="GHEA Grapalat" w:hAnsi="GHEA Grapalat" w:cstheme="minorHAnsi"/>
          <w:bCs/>
          <w:sz w:val="22"/>
          <w:szCs w:val="22"/>
          <w:lang w:val="hy-AM"/>
        </w:rPr>
      </w:pPr>
      <w:r w:rsidRPr="002A3030">
        <w:rPr>
          <w:rFonts w:ascii="GHEA Grapalat" w:hAnsi="GHEA Grapalat" w:cstheme="minorHAnsi"/>
          <w:b/>
          <w:bCs/>
          <w:sz w:val="22"/>
          <w:szCs w:val="22"/>
          <w:lang w:val="hy-AM"/>
        </w:rPr>
        <w:t>գործոններ/խնդիրներ հասարակության մակարդակում</w:t>
      </w:r>
      <w:r w:rsidRPr="002A3030">
        <w:rPr>
          <w:rFonts w:ascii="GHEA Grapalat" w:hAnsi="GHEA Grapalat" w:cstheme="minorHAnsi"/>
          <w:bCs/>
          <w:sz w:val="22"/>
          <w:szCs w:val="22"/>
          <w:lang w:val="hy-AM"/>
        </w:rPr>
        <w:t xml:space="preserve"> (որոշակի մշակութային նորմեր/համոզմունքներ, որոնք ռիսկի տակ են դնում երեխաներին և այլն)։</w:t>
      </w:r>
    </w:p>
    <w:p w14:paraId="60715681" w14:textId="77777777" w:rsidR="002A3030" w:rsidRPr="002A3030" w:rsidRDefault="002A3030" w:rsidP="002A3030">
      <w:pPr>
        <w:rPr>
          <w:rFonts w:ascii="GHEA Grapalat" w:hAnsi="GHEA Grapalat" w:cstheme="minorHAnsi"/>
          <w:bCs/>
          <w:sz w:val="22"/>
          <w:szCs w:val="22"/>
          <w:lang w:val="hy-AM"/>
        </w:rPr>
      </w:pPr>
    </w:p>
    <w:p w14:paraId="77107923" w14:textId="77777777" w:rsidR="002A3030" w:rsidRPr="002A3030" w:rsidRDefault="002A3030" w:rsidP="0028567D">
      <w:pPr>
        <w:pStyle w:val="ListParagraph"/>
        <w:numPr>
          <w:ilvl w:val="0"/>
          <w:numId w:val="71"/>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 xml:space="preserve">Ո՞ր երեխաներն են առավել խոցելի այս խնդրի նկատմամբ (օրինակ՝ ավելի շատ տղանե՞րը, թե՞ աղջիկները, ո՞ր տարիքային խումբը և այլն)։ </w:t>
      </w:r>
    </w:p>
    <w:p w14:paraId="4E043198" w14:textId="77777777" w:rsidR="002A3030" w:rsidRPr="002A3030" w:rsidRDefault="002A3030" w:rsidP="002A3030">
      <w:pPr>
        <w:pStyle w:val="ListParagraph"/>
        <w:ind w:left="426"/>
        <w:jc w:val="both"/>
        <w:rPr>
          <w:rFonts w:ascii="GHEA Grapalat" w:hAnsi="GHEA Grapalat" w:cstheme="minorHAnsi"/>
          <w:bCs/>
          <w:sz w:val="22"/>
          <w:szCs w:val="22"/>
          <w:lang w:val="hy-AM"/>
        </w:rPr>
      </w:pPr>
    </w:p>
    <w:p w14:paraId="11EF740E" w14:textId="77777777" w:rsidR="002A3030" w:rsidRPr="002A3030" w:rsidRDefault="002A3030" w:rsidP="0028567D">
      <w:pPr>
        <w:pStyle w:val="ListParagraph"/>
        <w:numPr>
          <w:ilvl w:val="0"/>
          <w:numId w:val="71"/>
        </w:numPr>
        <w:spacing w:line="276" w:lineRule="auto"/>
        <w:ind w:left="426"/>
        <w:jc w:val="both"/>
        <w:rPr>
          <w:rFonts w:ascii="GHEA Grapalat" w:hAnsi="GHEA Grapalat" w:cstheme="minorHAnsi"/>
          <w:bCs/>
          <w:sz w:val="22"/>
          <w:szCs w:val="22"/>
          <w:lang w:val="hy-AM"/>
        </w:rPr>
      </w:pPr>
      <w:r w:rsidRPr="002A3030">
        <w:rPr>
          <w:rFonts w:ascii="GHEA Grapalat" w:hAnsi="GHEA Grapalat" w:cstheme="minorHAnsi"/>
          <w:bCs/>
          <w:sz w:val="22"/>
          <w:szCs w:val="22"/>
          <w:lang w:val="hy-AM"/>
        </w:rPr>
        <w:t>Ինչի՞ շնորհիվ է, որ կան երեխաներ, որոնք չեն դառնում նման խնդրի զոհ, չեն առնչվում նման խնդրի։ Ի՞նչն է նրանց պաշտպանում։ Որո՞նք են պաշտպանիչ գործոնները։</w:t>
      </w:r>
    </w:p>
    <w:p w14:paraId="2A43FCC7" w14:textId="77777777" w:rsidR="002A3030" w:rsidRPr="002A3030" w:rsidRDefault="002A3030" w:rsidP="002A3030">
      <w:pPr>
        <w:ind w:left="426"/>
        <w:rPr>
          <w:rFonts w:ascii="GHEA Grapalat" w:hAnsi="GHEA Grapalat" w:cstheme="minorHAnsi"/>
          <w:bCs/>
          <w:sz w:val="22"/>
          <w:szCs w:val="22"/>
          <w:lang w:val="hy-AM"/>
        </w:rPr>
      </w:pPr>
    </w:p>
    <w:p w14:paraId="4788C472" w14:textId="77777777" w:rsidR="00E5118C" w:rsidRDefault="00E5118C">
      <w:pPr>
        <w:spacing w:after="160" w:line="259" w:lineRule="auto"/>
        <w:rPr>
          <w:rFonts w:ascii="GHEA Grapalat" w:hAnsi="GHEA Grapalat" w:cstheme="minorHAnsi"/>
          <w:bCs/>
          <w:sz w:val="22"/>
          <w:szCs w:val="22"/>
          <w:lang w:val="hy-AM"/>
        </w:rPr>
      </w:pPr>
      <w:bookmarkStart w:id="34" w:name="_Toc137686869"/>
      <w:r>
        <w:rPr>
          <w:rFonts w:ascii="GHEA Grapalat" w:hAnsi="GHEA Grapalat" w:cstheme="minorHAnsi"/>
          <w:bCs/>
          <w:sz w:val="22"/>
          <w:szCs w:val="22"/>
          <w:lang w:val="hy-AM"/>
        </w:rPr>
        <w:br w:type="page"/>
      </w:r>
    </w:p>
    <w:p w14:paraId="48E8A2C2" w14:textId="6A5B8935" w:rsidR="00E5118C" w:rsidRDefault="00E5118C" w:rsidP="00E5118C">
      <w:pPr>
        <w:pStyle w:val="Heading3"/>
        <w:spacing w:before="0"/>
        <w:jc w:val="right"/>
        <w:rPr>
          <w:rFonts w:ascii="GHEA Grapalat" w:hAnsi="GHEA Grapalat" w:cstheme="minorHAnsi"/>
          <w:sz w:val="22"/>
          <w:szCs w:val="22"/>
          <w:lang w:val="hy-AM"/>
        </w:rPr>
      </w:pPr>
      <w:bookmarkStart w:id="35" w:name="_Toc191500909"/>
      <w:r w:rsidRPr="00A4287A">
        <w:rPr>
          <w:rFonts w:ascii="GHEA Grapalat" w:hAnsi="GHEA Grapalat" w:cstheme="minorHAnsi"/>
          <w:sz w:val="22"/>
          <w:szCs w:val="22"/>
          <w:lang w:val="hy-AM"/>
        </w:rPr>
        <w:lastRenderedPageBreak/>
        <w:t>Բաշխվող նյութ</w:t>
      </w:r>
      <w:r w:rsidR="0027486D">
        <w:rPr>
          <w:rFonts w:ascii="GHEA Grapalat" w:hAnsi="GHEA Grapalat" w:cstheme="minorHAnsi"/>
          <w:sz w:val="22"/>
          <w:szCs w:val="22"/>
          <w:lang w:val="hy-AM"/>
        </w:rPr>
        <w:t xml:space="preserve"> </w:t>
      </w:r>
      <w:r w:rsidR="006B57BC">
        <w:rPr>
          <w:rFonts w:ascii="GHEA Grapalat" w:hAnsi="GHEA Grapalat" w:cstheme="minorHAnsi"/>
          <w:sz w:val="22"/>
          <w:szCs w:val="22"/>
          <w:lang w:val="hy-AM"/>
        </w:rPr>
        <w:t>7</w:t>
      </w:r>
      <w:r w:rsidRPr="00A4287A">
        <w:rPr>
          <w:rFonts w:ascii="GHEA Grapalat" w:hAnsi="GHEA Grapalat" w:cstheme="minorHAnsi"/>
          <w:sz w:val="22"/>
          <w:szCs w:val="22"/>
          <w:lang w:val="hy-AM"/>
        </w:rPr>
        <w:t>. Երեխաների վերաբերյալ սցենարներ</w:t>
      </w:r>
      <w:bookmarkEnd w:id="34"/>
      <w:bookmarkEnd w:id="35"/>
    </w:p>
    <w:p w14:paraId="0844A020" w14:textId="2EB932F2" w:rsidR="006963FA" w:rsidRPr="006D0375" w:rsidRDefault="006963FA" w:rsidP="006D0375">
      <w:pPr>
        <w:jc w:val="right"/>
        <w:rPr>
          <w:color w:val="44546A" w:themeColor="text2"/>
          <w:lang w:val="hy-AM"/>
        </w:rPr>
      </w:pPr>
      <w:r w:rsidRPr="006D0375">
        <w:rPr>
          <w:color w:val="44546A" w:themeColor="text2"/>
          <w:lang w:val="hy-AM"/>
        </w:rPr>
        <w:t>Արտաքին և ներքին նախադրյալներ</w:t>
      </w:r>
      <w:r w:rsidR="006D0375" w:rsidRPr="006D0375">
        <w:rPr>
          <w:color w:val="44546A" w:themeColor="text2"/>
          <w:lang w:val="hy-AM"/>
        </w:rPr>
        <w:t xml:space="preserve"> </w:t>
      </w:r>
      <w:r w:rsidR="006D0375" w:rsidRPr="006D0375">
        <w:rPr>
          <w:rFonts w:ascii="GHEA Grapalat" w:hAnsi="GHEA Grapalat"/>
          <w:color w:val="44546A" w:themeColor="text2"/>
          <w:sz w:val="20"/>
          <w:szCs w:val="20"/>
          <w:lang w:val="hy-AM"/>
        </w:rPr>
        <w:t>/Հավելված 1/</w:t>
      </w:r>
    </w:p>
    <w:p w14:paraId="1FB8BCE0" w14:textId="77777777" w:rsidR="00E5118C" w:rsidRPr="00E5118C" w:rsidRDefault="00E5118C" w:rsidP="00E5118C">
      <w:pPr>
        <w:spacing w:line="276" w:lineRule="auto"/>
        <w:jc w:val="both"/>
        <w:rPr>
          <w:rFonts w:ascii="GHEA Grapalat" w:hAnsi="GHEA Grapalat" w:cs="Calama"/>
          <w:b/>
          <w:sz w:val="22"/>
          <w:szCs w:val="22"/>
          <w:lang w:val="hy-AM"/>
        </w:rPr>
      </w:pPr>
    </w:p>
    <w:p w14:paraId="0D32B365"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Նարինե, 11 տարեկան.</w:t>
      </w:r>
      <w:r w:rsidRPr="00E5118C">
        <w:rPr>
          <w:rFonts w:ascii="GHEA Grapalat" w:hAnsi="GHEA Grapalat" w:cs="Calama"/>
          <w:bCs/>
          <w:sz w:val="22"/>
          <w:szCs w:val="22"/>
          <w:lang w:val="hy-AM"/>
        </w:rPr>
        <w:t xml:space="preserve"> Նարինեի ընտանիքը նրան սեր և աջակցություն է ցուցաբերում</w:t>
      </w:r>
      <w:r w:rsidRPr="00E5118C">
        <w:rPr>
          <w:rFonts w:ascii="Cambria Math" w:hAnsi="Cambria Math" w:cs="Cambria Math"/>
          <w:bCs/>
          <w:sz w:val="22"/>
          <w:szCs w:val="22"/>
          <w:lang w:val="hy-AM"/>
        </w:rPr>
        <w:t>․</w:t>
      </w:r>
      <w:r w:rsidRPr="00E5118C">
        <w:rPr>
          <w:rFonts w:ascii="GHEA Grapalat" w:hAnsi="GHEA Grapalat" w:cs="Calama"/>
          <w:bCs/>
          <w:sz w:val="22"/>
          <w:szCs w:val="22"/>
          <w:lang w:val="hy-AM"/>
        </w:rPr>
        <w:t xml:space="preserve"> ընտանիքի անդամների շփումը Նարինեի հետ միշտ դրական է: Նա չի քաշվում խորհուրդ հարցնել ծնողներից: Նարինեի ծնողները միշտ կապի մեջ են նրա դպրոցի ուսուցիչների հետ, հետքրքրվում են նրա առաջադիմության մասին: Նարինեն փառք է տալիս Աստծուն իրեն աջակցող ուսուցիչների, ընկերների և հարևանների համար, ովքեր քաջալերում են իրեն և հոգ են տանում իր մասին:</w:t>
      </w:r>
    </w:p>
    <w:p w14:paraId="6D18F13F"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70EBE9A2"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256ECD7C" w14:textId="77777777" w:rsidR="00E5118C" w:rsidRPr="00E5118C" w:rsidRDefault="00E5118C" w:rsidP="00E5118C">
      <w:pPr>
        <w:spacing w:line="276" w:lineRule="auto"/>
        <w:jc w:val="both"/>
        <w:rPr>
          <w:rFonts w:ascii="GHEA Grapalat" w:hAnsi="GHEA Grapalat" w:cs="Calama"/>
          <w:bCs/>
          <w:sz w:val="22"/>
          <w:szCs w:val="22"/>
          <w:lang w:val="hy-AM"/>
        </w:rPr>
      </w:pPr>
    </w:p>
    <w:p w14:paraId="426E5659"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Գայանե, 14 տարեկան.</w:t>
      </w:r>
      <w:r w:rsidRPr="00E5118C">
        <w:rPr>
          <w:rFonts w:ascii="GHEA Grapalat" w:hAnsi="GHEA Grapalat" w:cs="Calama"/>
          <w:bCs/>
          <w:sz w:val="22"/>
          <w:szCs w:val="22"/>
          <w:lang w:val="hy-AM"/>
        </w:rPr>
        <w:t xml:space="preserve"> Ինչպես տանը, այնպես էլ դպրոցում ու համայնքում Գայանեին ներգրավում են որոշումներ ընդունելու գործընթացի մեջ և գնահատում են, երբ նա օգնում է ուրիշներին: Նա իրեն միշտ ապահով է զգում տանը, դպրոցում և իր համայնքում:</w:t>
      </w:r>
    </w:p>
    <w:p w14:paraId="1DF35F0A"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1C91B9C8"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5E0D7980" w14:textId="77777777" w:rsidR="00E5118C" w:rsidRPr="00E5118C" w:rsidRDefault="00E5118C" w:rsidP="00E5118C">
      <w:pPr>
        <w:spacing w:line="276" w:lineRule="auto"/>
        <w:jc w:val="both"/>
        <w:rPr>
          <w:rFonts w:ascii="GHEA Grapalat" w:hAnsi="GHEA Grapalat" w:cs="Calama"/>
          <w:bCs/>
          <w:sz w:val="22"/>
          <w:szCs w:val="22"/>
          <w:lang w:val="hy-AM"/>
        </w:rPr>
      </w:pPr>
    </w:p>
    <w:p w14:paraId="45FB0415"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 xml:space="preserve">Կարեն, 10 տարեկան. </w:t>
      </w:r>
      <w:r w:rsidRPr="00E5118C">
        <w:rPr>
          <w:rFonts w:ascii="GHEA Grapalat" w:hAnsi="GHEA Grapalat" w:cs="Calama"/>
          <w:bCs/>
          <w:sz w:val="22"/>
          <w:szCs w:val="22"/>
          <w:lang w:val="hy-AM"/>
        </w:rPr>
        <w:t>Կարենը ապրում է մի գյուղում, որտեղ նրա ընտանիքը և դպրոցը, ուր նա հաճախում է, սահմանել են հստակ և հետևողական կանոններ: Նրա ծնողները և ուսուցիչները միշտ խրախուսում են նրան լավ սովորել: Նա սիրում է իր ընտանիքը, ընկերներին և հարևաններին, որոնք նրա համար դրական օրինակ են ծառայում: Նրանք կարծում են, որ Կարենը պատասխանատու պահվածք է ցուցաբերում: Գյուղի բնակիչները ուշադիր են և հետևում են երեխաների վարքագծին։</w:t>
      </w:r>
    </w:p>
    <w:p w14:paraId="49D878A3"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1098EB58"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5589588C" w14:textId="77777777" w:rsidR="00E5118C" w:rsidRPr="00E5118C" w:rsidRDefault="00E5118C" w:rsidP="00E5118C">
      <w:pPr>
        <w:spacing w:line="276" w:lineRule="auto"/>
        <w:jc w:val="both"/>
        <w:rPr>
          <w:rFonts w:ascii="GHEA Grapalat" w:hAnsi="GHEA Grapalat" w:cs="Calama"/>
          <w:bCs/>
          <w:sz w:val="22"/>
          <w:szCs w:val="22"/>
          <w:lang w:val="hy-AM"/>
        </w:rPr>
      </w:pPr>
    </w:p>
    <w:p w14:paraId="34D9E821"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Ալեն, 8 տարեկան.</w:t>
      </w:r>
      <w:r w:rsidRPr="00E5118C">
        <w:rPr>
          <w:rFonts w:ascii="GHEA Grapalat" w:hAnsi="GHEA Grapalat" w:cs="Calama"/>
          <w:bCs/>
          <w:sz w:val="22"/>
          <w:szCs w:val="22"/>
          <w:lang w:val="hy-AM"/>
        </w:rPr>
        <w:t xml:space="preserve"> Ալենը սիրում է մասնակցել մաթեմատիկայի օլիմպիադաներին։ Նա պարբերաբար հաճախում է իր դպրոցի տարբեր խմբակների միջոցառումներին: Նա նաև պարբերաբար գնում է եկեղեցի։ Նա սիրում է ժամանակ անցկացնել ծնողների հետ և օգնել նրանց տանը:</w:t>
      </w:r>
    </w:p>
    <w:p w14:paraId="26AB03A5"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09B799A0"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638D49F1" w14:textId="77777777" w:rsidR="00E5118C" w:rsidRPr="00E5118C" w:rsidRDefault="00E5118C" w:rsidP="00E5118C">
      <w:pPr>
        <w:spacing w:line="276" w:lineRule="auto"/>
        <w:jc w:val="both"/>
        <w:rPr>
          <w:rFonts w:ascii="GHEA Grapalat" w:hAnsi="GHEA Grapalat" w:cs="Calama"/>
          <w:bCs/>
          <w:sz w:val="22"/>
          <w:szCs w:val="22"/>
          <w:lang w:val="hy-AM"/>
        </w:rPr>
      </w:pPr>
    </w:p>
    <w:p w14:paraId="59DD5268" w14:textId="77777777" w:rsidR="00E5118C" w:rsidRPr="00E5118C" w:rsidRDefault="00E5118C" w:rsidP="00E5118C">
      <w:pPr>
        <w:spacing w:line="276" w:lineRule="auto"/>
        <w:jc w:val="both"/>
        <w:rPr>
          <w:rFonts w:ascii="GHEA Grapalat" w:hAnsi="GHEA Grapalat" w:cs="Calama"/>
          <w:bCs/>
          <w:sz w:val="22"/>
          <w:szCs w:val="22"/>
          <w:lang w:val="hy-AM"/>
        </w:rPr>
      </w:pPr>
      <w:r w:rsidRPr="00E5118C">
        <w:rPr>
          <w:rFonts w:ascii="GHEA Grapalat" w:hAnsi="GHEA Grapalat" w:cs="Calama"/>
          <w:b/>
          <w:sz w:val="22"/>
          <w:szCs w:val="22"/>
          <w:lang w:val="hy-AM"/>
        </w:rPr>
        <w:t>Արմեն, 15 տարեկան.</w:t>
      </w:r>
      <w:r w:rsidRPr="00E5118C">
        <w:rPr>
          <w:rFonts w:ascii="GHEA Grapalat" w:hAnsi="GHEA Grapalat" w:cs="Calama"/>
          <w:bCs/>
          <w:sz w:val="22"/>
          <w:szCs w:val="22"/>
          <w:lang w:val="hy-AM"/>
        </w:rPr>
        <w:t xml:space="preserve"> Արմենը միշտ ձգտում է լավ սովորել դպրոցում: Նա իր տնային առաջադրանքները կատարում է ժամանակին և հաճույքով սովորում է դպրոցում: Նրան դուր են գալիս իր դպրոցի ուսուցիչները։ Նա միշտ մասնակցում է դպրոցի կրթական միջոցառումներին։ Արմենը շաբաթվա օրերի մեծ մասն անցկացնում է իր սիրելի արկածային պատմվածքները կարդալով:</w:t>
      </w:r>
    </w:p>
    <w:p w14:paraId="1AAF386D" w14:textId="77777777" w:rsidR="00E5118C" w:rsidRPr="00E5118C" w:rsidRDefault="00E5118C" w:rsidP="0028567D">
      <w:pPr>
        <w:numPr>
          <w:ilvl w:val="0"/>
          <w:numId w:val="72"/>
        </w:numPr>
        <w:spacing w:line="276" w:lineRule="auto"/>
        <w:rPr>
          <w:rFonts w:ascii="GHEA Grapalat" w:hAnsi="GHEA Grapalat" w:cs="Calama"/>
          <w:bCs/>
          <w:i/>
          <w:iCs/>
          <w:sz w:val="22"/>
          <w:szCs w:val="22"/>
          <w:lang w:val="hy-AM"/>
        </w:rPr>
      </w:pPr>
      <w:r w:rsidRPr="00E5118C">
        <w:rPr>
          <w:rFonts w:ascii="GHEA Grapalat" w:hAnsi="GHEA Grapalat" w:cs="Calama"/>
          <w:bCs/>
          <w:i/>
          <w:iCs/>
          <w:sz w:val="22"/>
          <w:szCs w:val="22"/>
          <w:lang w:val="hy-AM"/>
        </w:rPr>
        <w:t>Ի՞նչ արտաքին աջակցող գործողություններ եք նկատում: Ո՞ւմ կողմից։</w:t>
      </w:r>
    </w:p>
    <w:p w14:paraId="4F145C81" w14:textId="77777777" w:rsidR="00E5118C" w:rsidRPr="00E5118C" w:rsidRDefault="00E5118C" w:rsidP="0028567D">
      <w:pPr>
        <w:numPr>
          <w:ilvl w:val="0"/>
          <w:numId w:val="72"/>
        </w:numPr>
        <w:spacing w:line="276" w:lineRule="auto"/>
        <w:rPr>
          <w:rFonts w:ascii="GHEA Grapalat" w:hAnsi="GHEA Grapalat" w:cs="Calama"/>
          <w:bCs/>
          <w:sz w:val="22"/>
          <w:szCs w:val="22"/>
          <w:lang w:val="hy-AM"/>
        </w:rPr>
      </w:pPr>
      <w:r w:rsidRPr="00E5118C">
        <w:rPr>
          <w:rFonts w:ascii="GHEA Grapalat" w:hAnsi="GHEA Grapalat" w:cs="Calama"/>
          <w:bCs/>
          <w:i/>
          <w:iCs/>
          <w:sz w:val="22"/>
          <w:szCs w:val="22"/>
          <w:lang w:val="hy-AM"/>
        </w:rPr>
        <w:t>Ի՞նչ դրական հատկանիշներ կամ որակներ ունի երեխան:</w:t>
      </w:r>
    </w:p>
    <w:p w14:paraId="4F44909C" w14:textId="77777777" w:rsidR="00A122C1" w:rsidRDefault="00A122C1" w:rsidP="00E5118C">
      <w:pPr>
        <w:spacing w:line="276" w:lineRule="auto"/>
        <w:jc w:val="both"/>
        <w:rPr>
          <w:rFonts w:ascii="GHEA Grapalat" w:hAnsi="GHEA Grapalat" w:cs="Calama"/>
          <w:b/>
          <w:sz w:val="22"/>
          <w:szCs w:val="22"/>
          <w:lang w:val="hy-AM"/>
        </w:rPr>
      </w:pPr>
    </w:p>
    <w:p w14:paraId="6AE3DC9A" w14:textId="24F7BE19" w:rsidR="00E5118C" w:rsidRPr="00E5118C" w:rsidRDefault="00E5118C" w:rsidP="00E5118C">
      <w:pPr>
        <w:spacing w:line="276" w:lineRule="auto"/>
        <w:jc w:val="both"/>
        <w:rPr>
          <w:rFonts w:ascii="GHEA Grapalat" w:hAnsi="GHEA Grapalat" w:cs="Calama"/>
          <w:bCs/>
          <w:sz w:val="22"/>
          <w:szCs w:val="22"/>
        </w:rPr>
      </w:pPr>
      <w:r w:rsidRPr="00E5118C">
        <w:rPr>
          <w:rFonts w:ascii="GHEA Grapalat" w:hAnsi="GHEA Grapalat" w:cs="Calama"/>
          <w:b/>
          <w:sz w:val="22"/>
          <w:szCs w:val="22"/>
          <w:lang w:val="hy-AM"/>
        </w:rPr>
        <w:lastRenderedPageBreak/>
        <w:t>Արման և Ար</w:t>
      </w:r>
      <w:r w:rsidRPr="00E5118C">
        <w:rPr>
          <w:rFonts w:ascii="GHEA Grapalat" w:hAnsi="GHEA Grapalat" w:cs="Calama"/>
          <w:b/>
          <w:bCs/>
          <w:sz w:val="22"/>
          <w:szCs w:val="22"/>
          <w:lang w:val="hy-AM"/>
        </w:rPr>
        <w:t>և</w:t>
      </w:r>
      <w:r w:rsidRPr="00E5118C">
        <w:rPr>
          <w:rFonts w:ascii="GHEA Grapalat" w:hAnsi="GHEA Grapalat" w:cs="Calama"/>
          <w:b/>
          <w:sz w:val="22"/>
          <w:szCs w:val="22"/>
          <w:lang w:val="hy-AM"/>
        </w:rPr>
        <w:t>իկ, 16 տարեկան.</w:t>
      </w:r>
      <w:r w:rsidRPr="00E5118C">
        <w:rPr>
          <w:rFonts w:ascii="GHEA Grapalat" w:hAnsi="GHEA Grapalat" w:cs="Calama"/>
          <w:bCs/>
          <w:sz w:val="22"/>
          <w:szCs w:val="22"/>
          <w:lang w:val="hy-AM"/>
        </w:rPr>
        <w:t xml:space="preserve"> Սուրենը Արմանի և Արևիկի հայրն է: Նա միշտ ասում է իր երեխաներին, որ օգնեն մյուսներին և միշտ մարդու իրավունքների և արդարության սկզբունքները պահպանեն։ Նա խոսում է երեխաների հետ առողջ ապրելակերպ վարելու կարևորության մասին: Նաև նա խոսում է այն մասին, թե ինչքան կարևոր է պատասխանատվություն կրել անձնական արարքների համար և միշտ ճշմարտությունն ասել, ազնիվ լինել։ </w:t>
      </w:r>
      <w:r w:rsidRPr="00E5118C">
        <w:rPr>
          <w:rFonts w:ascii="GHEA Grapalat" w:hAnsi="GHEA Grapalat" w:cs="Calama"/>
          <w:bCs/>
          <w:sz w:val="22"/>
          <w:szCs w:val="22"/>
        </w:rPr>
        <w:t xml:space="preserve">Նա լրջորեն խրախուսում է </w:t>
      </w:r>
      <w:r w:rsidRPr="00E5118C">
        <w:rPr>
          <w:rFonts w:ascii="GHEA Grapalat" w:hAnsi="GHEA Grapalat" w:cs="Calama"/>
          <w:bCs/>
          <w:sz w:val="22"/>
          <w:szCs w:val="22"/>
          <w:lang w:val="hy-AM"/>
        </w:rPr>
        <w:t>նրա</w:t>
      </w:r>
      <w:r w:rsidRPr="00E5118C">
        <w:rPr>
          <w:rFonts w:ascii="GHEA Grapalat" w:hAnsi="GHEA Grapalat" w:cs="Calama"/>
          <w:bCs/>
          <w:sz w:val="22"/>
          <w:szCs w:val="22"/>
        </w:rPr>
        <w:t>նց, որ պաշտպանեն իրենց համոզմունքները:</w:t>
      </w:r>
    </w:p>
    <w:p w14:paraId="4292E2C7" w14:textId="77777777" w:rsidR="00E5118C" w:rsidRPr="00E5118C" w:rsidRDefault="00E5118C" w:rsidP="0028567D">
      <w:pPr>
        <w:numPr>
          <w:ilvl w:val="0"/>
          <w:numId w:val="72"/>
        </w:numPr>
        <w:spacing w:line="276" w:lineRule="auto"/>
        <w:rPr>
          <w:rFonts w:ascii="GHEA Grapalat" w:hAnsi="GHEA Grapalat" w:cs="Calama"/>
          <w:bCs/>
          <w:i/>
          <w:iCs/>
          <w:sz w:val="22"/>
          <w:szCs w:val="22"/>
        </w:rPr>
      </w:pPr>
      <w:r w:rsidRPr="00E5118C">
        <w:rPr>
          <w:rFonts w:ascii="GHEA Grapalat" w:hAnsi="GHEA Grapalat" w:cs="Calama"/>
          <w:bCs/>
          <w:i/>
          <w:iCs/>
          <w:sz w:val="22"/>
          <w:szCs w:val="22"/>
        </w:rPr>
        <w:t>Ի՞նչ արտաքին աջակցող գործողություններ եք նկատում: Ո</w:t>
      </w:r>
      <w:r w:rsidRPr="00E5118C">
        <w:rPr>
          <w:rFonts w:ascii="GHEA Grapalat" w:hAnsi="GHEA Grapalat" w:cs="Calama"/>
          <w:bCs/>
          <w:i/>
          <w:iCs/>
          <w:sz w:val="22"/>
          <w:szCs w:val="22"/>
          <w:lang w:val="hy-AM"/>
        </w:rPr>
        <w:t>՞</w:t>
      </w:r>
      <w:r w:rsidRPr="00E5118C">
        <w:rPr>
          <w:rFonts w:ascii="GHEA Grapalat" w:hAnsi="GHEA Grapalat" w:cs="Calama"/>
          <w:bCs/>
          <w:i/>
          <w:iCs/>
          <w:sz w:val="22"/>
          <w:szCs w:val="22"/>
        </w:rPr>
        <w:t>ւմ կողմից</w:t>
      </w:r>
      <w:r w:rsidRPr="00E5118C">
        <w:rPr>
          <w:rFonts w:ascii="GHEA Grapalat" w:hAnsi="GHEA Grapalat" w:cs="Calama"/>
          <w:bCs/>
          <w:i/>
          <w:iCs/>
          <w:sz w:val="22"/>
          <w:szCs w:val="22"/>
          <w:lang w:val="hy-AM"/>
        </w:rPr>
        <w:t>։</w:t>
      </w:r>
    </w:p>
    <w:p w14:paraId="1812B640" w14:textId="77777777" w:rsidR="00E5118C" w:rsidRPr="00E5118C" w:rsidRDefault="00E5118C" w:rsidP="0028567D">
      <w:pPr>
        <w:numPr>
          <w:ilvl w:val="0"/>
          <w:numId w:val="72"/>
        </w:numPr>
        <w:spacing w:line="276" w:lineRule="auto"/>
        <w:rPr>
          <w:rFonts w:ascii="GHEA Grapalat" w:hAnsi="GHEA Grapalat" w:cs="Calama"/>
          <w:bCs/>
          <w:sz w:val="22"/>
          <w:szCs w:val="22"/>
        </w:rPr>
      </w:pPr>
      <w:r w:rsidRPr="00E5118C">
        <w:rPr>
          <w:rFonts w:ascii="GHEA Grapalat" w:hAnsi="GHEA Grapalat" w:cs="Calama"/>
          <w:bCs/>
          <w:i/>
          <w:iCs/>
          <w:sz w:val="22"/>
          <w:szCs w:val="22"/>
        </w:rPr>
        <w:t>Ի՞նչ դրական հատկանիշներ կամ որակներ ունի երեխան:</w:t>
      </w:r>
    </w:p>
    <w:p w14:paraId="43E786C0" w14:textId="77777777" w:rsidR="00E5118C" w:rsidRPr="00E5118C" w:rsidRDefault="00E5118C" w:rsidP="00E5118C">
      <w:pPr>
        <w:spacing w:line="276" w:lineRule="auto"/>
        <w:jc w:val="both"/>
        <w:rPr>
          <w:rFonts w:ascii="GHEA Grapalat" w:hAnsi="GHEA Grapalat" w:cs="Calama"/>
          <w:bCs/>
          <w:sz w:val="22"/>
          <w:szCs w:val="22"/>
        </w:rPr>
      </w:pPr>
    </w:p>
    <w:p w14:paraId="24293F48" w14:textId="77777777" w:rsidR="00E5118C" w:rsidRPr="00E5118C" w:rsidRDefault="00E5118C" w:rsidP="00E5118C">
      <w:pPr>
        <w:spacing w:line="276" w:lineRule="auto"/>
        <w:jc w:val="both"/>
        <w:rPr>
          <w:rFonts w:ascii="GHEA Grapalat" w:hAnsi="GHEA Grapalat" w:cs="Calama"/>
          <w:bCs/>
          <w:sz w:val="22"/>
          <w:szCs w:val="22"/>
        </w:rPr>
      </w:pPr>
      <w:r w:rsidRPr="00E5118C">
        <w:rPr>
          <w:rFonts w:ascii="GHEA Grapalat" w:hAnsi="GHEA Grapalat" w:cs="Calama"/>
          <w:b/>
          <w:sz w:val="22"/>
          <w:szCs w:val="22"/>
        </w:rPr>
        <w:t xml:space="preserve">Տիգրանուհի, 12 </w:t>
      </w:r>
      <w:r w:rsidRPr="00E5118C">
        <w:rPr>
          <w:rFonts w:ascii="GHEA Grapalat" w:hAnsi="GHEA Grapalat" w:cs="Calama"/>
          <w:b/>
          <w:sz w:val="22"/>
          <w:szCs w:val="22"/>
          <w:lang w:val="hy-AM"/>
        </w:rPr>
        <w:t>տարեկան</w:t>
      </w:r>
      <w:r w:rsidRPr="00E5118C">
        <w:rPr>
          <w:rFonts w:ascii="GHEA Grapalat" w:hAnsi="GHEA Grapalat" w:cs="Calama"/>
          <w:b/>
          <w:sz w:val="22"/>
          <w:szCs w:val="22"/>
        </w:rPr>
        <w:t>.</w:t>
      </w:r>
      <w:r w:rsidRPr="00E5118C">
        <w:rPr>
          <w:rFonts w:ascii="GHEA Grapalat" w:hAnsi="GHEA Grapalat" w:cs="Calama"/>
          <w:bCs/>
          <w:sz w:val="22"/>
          <w:szCs w:val="22"/>
        </w:rPr>
        <w:t xml:space="preserve"> Տիգրանուհին որոշում ընդունելուց առաջ մտածում է։ Սովորաբար նա շատ գոհ է իր որոշումներից: Նրա համար կարևոր </w:t>
      </w:r>
      <w:r w:rsidRPr="00E5118C">
        <w:rPr>
          <w:rFonts w:ascii="GHEA Grapalat" w:hAnsi="GHEA Grapalat" w:cs="Calama"/>
          <w:bCs/>
          <w:sz w:val="22"/>
          <w:szCs w:val="22"/>
          <w:lang w:val="hy-AM"/>
        </w:rPr>
        <w:t>են</w:t>
      </w:r>
      <w:r w:rsidRPr="00E5118C">
        <w:rPr>
          <w:rFonts w:ascii="GHEA Grapalat" w:hAnsi="GHEA Grapalat" w:cs="Calama"/>
          <w:bCs/>
          <w:sz w:val="22"/>
          <w:szCs w:val="22"/>
        </w:rPr>
        <w:t xml:space="preserve"> դիմացի</w:t>
      </w:r>
      <w:r w:rsidRPr="00E5118C">
        <w:rPr>
          <w:rFonts w:ascii="GHEA Grapalat" w:hAnsi="GHEA Grapalat" w:cs="Calama"/>
          <w:bCs/>
          <w:sz w:val="22"/>
          <w:szCs w:val="22"/>
          <w:lang w:val="hy-AM"/>
        </w:rPr>
        <w:t>նի</w:t>
      </w:r>
      <w:r w:rsidRPr="00E5118C">
        <w:rPr>
          <w:rFonts w:ascii="GHEA Grapalat" w:hAnsi="GHEA Grapalat" w:cs="Calama"/>
          <w:bCs/>
          <w:sz w:val="22"/>
          <w:szCs w:val="22"/>
        </w:rPr>
        <w:t xml:space="preserve"> զգացմունքները։  Երբեմն նա հիասթափություն է ապրում կամ զայրանում է։ Այդ պահերին նա առանձնանում է, որ հանգստանա։ Տիգրանուհին հասկանում է, որ տարբեր համայնքներ ունեն իրենց մշակութային առանձնահատկություններն ու ավանդույթները: Տիգրանուհին մի բարեկամուհի ունի, ով նրան դրդում է վտանգավոր արարքների, բայց Տիգրանուհին միշտ հեռու է մնում և մերժում է նրա առաջարկությունները: Նա ձգտում է խաղաղ </w:t>
      </w:r>
      <w:r w:rsidRPr="00E5118C">
        <w:rPr>
          <w:rFonts w:ascii="GHEA Grapalat" w:hAnsi="GHEA Grapalat" w:cs="Calama"/>
          <w:bCs/>
          <w:sz w:val="22"/>
          <w:szCs w:val="22"/>
          <w:lang w:val="hy-AM"/>
        </w:rPr>
        <w:t>կերպով</w:t>
      </w:r>
      <w:r w:rsidRPr="00E5118C">
        <w:rPr>
          <w:rFonts w:ascii="GHEA Grapalat" w:hAnsi="GHEA Grapalat" w:cs="Calama"/>
          <w:bCs/>
          <w:sz w:val="22"/>
          <w:szCs w:val="22"/>
        </w:rPr>
        <w:t xml:space="preserve"> կոնֆլիկտները լուծել:</w:t>
      </w:r>
    </w:p>
    <w:p w14:paraId="5D6D643A" w14:textId="77777777" w:rsidR="00E5118C" w:rsidRPr="00E5118C" w:rsidRDefault="00E5118C" w:rsidP="0028567D">
      <w:pPr>
        <w:numPr>
          <w:ilvl w:val="0"/>
          <w:numId w:val="72"/>
        </w:numPr>
        <w:spacing w:line="276" w:lineRule="auto"/>
        <w:rPr>
          <w:rFonts w:ascii="GHEA Grapalat" w:hAnsi="GHEA Grapalat" w:cs="Calama"/>
          <w:bCs/>
          <w:i/>
          <w:iCs/>
          <w:sz w:val="22"/>
          <w:szCs w:val="22"/>
        </w:rPr>
      </w:pPr>
      <w:r w:rsidRPr="00E5118C">
        <w:rPr>
          <w:rFonts w:ascii="GHEA Grapalat" w:hAnsi="GHEA Grapalat" w:cs="Calama"/>
          <w:bCs/>
          <w:i/>
          <w:iCs/>
          <w:sz w:val="22"/>
          <w:szCs w:val="22"/>
        </w:rPr>
        <w:t>Ի՞նչ արտաքին աջակցող գործողություններ եք նկատում: Ո</w:t>
      </w:r>
      <w:r w:rsidRPr="00E5118C">
        <w:rPr>
          <w:rFonts w:ascii="GHEA Grapalat" w:hAnsi="GHEA Grapalat" w:cs="Calama"/>
          <w:bCs/>
          <w:i/>
          <w:iCs/>
          <w:sz w:val="22"/>
          <w:szCs w:val="22"/>
          <w:lang w:val="hy-AM"/>
        </w:rPr>
        <w:t>՞</w:t>
      </w:r>
      <w:r w:rsidRPr="00E5118C">
        <w:rPr>
          <w:rFonts w:ascii="GHEA Grapalat" w:hAnsi="GHEA Grapalat" w:cs="Calama"/>
          <w:bCs/>
          <w:i/>
          <w:iCs/>
          <w:sz w:val="22"/>
          <w:szCs w:val="22"/>
        </w:rPr>
        <w:t>ւմ կողմից</w:t>
      </w:r>
      <w:r w:rsidRPr="00E5118C">
        <w:rPr>
          <w:rFonts w:ascii="GHEA Grapalat" w:hAnsi="GHEA Grapalat" w:cs="Calama"/>
          <w:bCs/>
          <w:i/>
          <w:iCs/>
          <w:sz w:val="22"/>
          <w:szCs w:val="22"/>
          <w:lang w:val="hy-AM"/>
        </w:rPr>
        <w:t>։</w:t>
      </w:r>
    </w:p>
    <w:p w14:paraId="48AAF251" w14:textId="77777777" w:rsidR="00E5118C" w:rsidRPr="00E5118C" w:rsidRDefault="00E5118C" w:rsidP="0028567D">
      <w:pPr>
        <w:numPr>
          <w:ilvl w:val="0"/>
          <w:numId w:val="72"/>
        </w:numPr>
        <w:spacing w:line="276" w:lineRule="auto"/>
        <w:rPr>
          <w:rFonts w:ascii="GHEA Grapalat" w:hAnsi="GHEA Grapalat" w:cs="Calama"/>
          <w:bCs/>
          <w:sz w:val="22"/>
          <w:szCs w:val="22"/>
        </w:rPr>
      </w:pPr>
      <w:r w:rsidRPr="00E5118C">
        <w:rPr>
          <w:rFonts w:ascii="GHEA Grapalat" w:hAnsi="GHEA Grapalat" w:cs="Calama"/>
          <w:bCs/>
          <w:i/>
          <w:iCs/>
          <w:sz w:val="22"/>
          <w:szCs w:val="22"/>
        </w:rPr>
        <w:t>Ի՞նչ դրական հատկանիշներ կամ որակներ ունի երեխան:</w:t>
      </w:r>
    </w:p>
    <w:p w14:paraId="78A3B87E" w14:textId="77777777" w:rsidR="00E5118C" w:rsidRPr="00E5118C" w:rsidRDefault="00E5118C" w:rsidP="00E5118C">
      <w:pPr>
        <w:spacing w:line="276" w:lineRule="auto"/>
        <w:jc w:val="both"/>
        <w:rPr>
          <w:rFonts w:ascii="GHEA Grapalat" w:hAnsi="GHEA Grapalat" w:cs="Calama"/>
          <w:bCs/>
          <w:sz w:val="22"/>
          <w:szCs w:val="22"/>
        </w:rPr>
      </w:pPr>
    </w:p>
    <w:p w14:paraId="3BE9C2AB" w14:textId="77777777" w:rsidR="00E5118C" w:rsidRPr="00E5118C" w:rsidRDefault="00E5118C" w:rsidP="00E5118C">
      <w:pPr>
        <w:spacing w:line="276" w:lineRule="auto"/>
        <w:jc w:val="both"/>
        <w:rPr>
          <w:rFonts w:ascii="GHEA Grapalat" w:hAnsi="GHEA Grapalat" w:cs="Calama"/>
          <w:bCs/>
          <w:sz w:val="22"/>
          <w:szCs w:val="22"/>
        </w:rPr>
      </w:pPr>
      <w:r w:rsidRPr="00E5118C">
        <w:rPr>
          <w:rFonts w:ascii="GHEA Grapalat" w:hAnsi="GHEA Grapalat" w:cs="Calama"/>
          <w:b/>
          <w:sz w:val="22"/>
          <w:szCs w:val="22"/>
        </w:rPr>
        <w:t xml:space="preserve">Լուսինե, 16 </w:t>
      </w:r>
      <w:r w:rsidRPr="00E5118C">
        <w:rPr>
          <w:rFonts w:ascii="GHEA Grapalat" w:hAnsi="GHEA Grapalat" w:cs="Calama"/>
          <w:b/>
          <w:sz w:val="22"/>
          <w:szCs w:val="22"/>
          <w:lang w:val="hy-AM"/>
        </w:rPr>
        <w:t>տարեկան</w:t>
      </w:r>
      <w:r w:rsidRPr="00E5118C">
        <w:rPr>
          <w:rFonts w:ascii="GHEA Grapalat" w:hAnsi="GHEA Grapalat" w:cs="Calama"/>
          <w:b/>
          <w:sz w:val="22"/>
          <w:szCs w:val="22"/>
        </w:rPr>
        <w:t xml:space="preserve">. </w:t>
      </w:r>
      <w:r w:rsidRPr="00E5118C">
        <w:rPr>
          <w:rFonts w:ascii="GHEA Grapalat" w:hAnsi="GHEA Grapalat" w:cs="Calama"/>
          <w:bCs/>
          <w:sz w:val="22"/>
          <w:szCs w:val="22"/>
        </w:rPr>
        <w:t>Լուսինեն զգում է, որ որոշակի ազդեցություն ունի իր կյանքում տեղի ունեցող իրադարձությունների վրա, օրինակ</w:t>
      </w:r>
      <w:r w:rsidRPr="00E5118C">
        <w:rPr>
          <w:rFonts w:ascii="GHEA Grapalat" w:hAnsi="GHEA Grapalat" w:cs="Calama"/>
          <w:bCs/>
          <w:sz w:val="22"/>
          <w:szCs w:val="22"/>
          <w:lang w:val="hy-AM"/>
        </w:rPr>
        <w:t>՝</w:t>
      </w:r>
      <w:r w:rsidRPr="00E5118C">
        <w:rPr>
          <w:rFonts w:ascii="GHEA Grapalat" w:hAnsi="GHEA Grapalat" w:cs="Calama"/>
          <w:bCs/>
          <w:sz w:val="22"/>
          <w:szCs w:val="22"/>
        </w:rPr>
        <w:t xml:space="preserve"> թե ինչպիսի մասնագիտություն կարող է ընտրել իր համար ապագայում: Նա վստահություն ունի իր ուժերի </w:t>
      </w:r>
      <w:r w:rsidRPr="00E5118C">
        <w:rPr>
          <w:rFonts w:ascii="GHEA Grapalat" w:hAnsi="GHEA Grapalat" w:cs="Calama"/>
          <w:bCs/>
          <w:sz w:val="22"/>
          <w:szCs w:val="22"/>
          <w:lang w:val="hy-AM"/>
        </w:rPr>
        <w:t>նկատմամբ</w:t>
      </w:r>
      <w:r w:rsidRPr="00E5118C">
        <w:rPr>
          <w:rFonts w:ascii="GHEA Grapalat" w:hAnsi="GHEA Grapalat" w:cs="Calama"/>
          <w:bCs/>
          <w:sz w:val="22"/>
          <w:szCs w:val="22"/>
        </w:rPr>
        <w:t xml:space="preserve">։ Նա որոշել է իր կյանքի նպատակը և լավատեսորեն է վերաբերվում իր ապագային: </w:t>
      </w:r>
    </w:p>
    <w:p w14:paraId="11DDEE92" w14:textId="77777777" w:rsidR="00E5118C" w:rsidRPr="00E5118C" w:rsidRDefault="00E5118C" w:rsidP="0028567D">
      <w:pPr>
        <w:numPr>
          <w:ilvl w:val="0"/>
          <w:numId w:val="72"/>
        </w:numPr>
        <w:spacing w:line="276" w:lineRule="auto"/>
        <w:rPr>
          <w:rFonts w:ascii="GHEA Grapalat" w:hAnsi="GHEA Grapalat" w:cs="Calama"/>
          <w:bCs/>
          <w:i/>
          <w:iCs/>
          <w:sz w:val="22"/>
          <w:szCs w:val="22"/>
        </w:rPr>
      </w:pPr>
      <w:r w:rsidRPr="00E5118C">
        <w:rPr>
          <w:rFonts w:ascii="GHEA Grapalat" w:hAnsi="GHEA Grapalat" w:cs="Calama"/>
          <w:bCs/>
          <w:i/>
          <w:iCs/>
          <w:sz w:val="22"/>
          <w:szCs w:val="22"/>
        </w:rPr>
        <w:t>Ի՞նչ արտաքին աջակցող գործողություններ եք նկատում: Ո</w:t>
      </w:r>
      <w:r w:rsidRPr="00E5118C">
        <w:rPr>
          <w:rFonts w:ascii="GHEA Grapalat" w:hAnsi="GHEA Grapalat" w:cs="Calama"/>
          <w:bCs/>
          <w:i/>
          <w:iCs/>
          <w:sz w:val="22"/>
          <w:szCs w:val="22"/>
          <w:lang w:val="hy-AM"/>
        </w:rPr>
        <w:t>՞</w:t>
      </w:r>
      <w:r w:rsidRPr="00E5118C">
        <w:rPr>
          <w:rFonts w:ascii="GHEA Grapalat" w:hAnsi="GHEA Grapalat" w:cs="Calama"/>
          <w:bCs/>
          <w:i/>
          <w:iCs/>
          <w:sz w:val="22"/>
          <w:szCs w:val="22"/>
        </w:rPr>
        <w:t>ւմ կողմից</w:t>
      </w:r>
      <w:r w:rsidRPr="00E5118C">
        <w:rPr>
          <w:rFonts w:ascii="GHEA Grapalat" w:hAnsi="GHEA Grapalat" w:cs="Calama"/>
          <w:bCs/>
          <w:i/>
          <w:iCs/>
          <w:sz w:val="22"/>
          <w:szCs w:val="22"/>
          <w:lang w:val="hy-AM"/>
        </w:rPr>
        <w:t>։</w:t>
      </w:r>
    </w:p>
    <w:p w14:paraId="0A15FF5B" w14:textId="77777777" w:rsidR="00E5118C" w:rsidRPr="00E5118C" w:rsidRDefault="00E5118C" w:rsidP="0028567D">
      <w:pPr>
        <w:numPr>
          <w:ilvl w:val="0"/>
          <w:numId w:val="72"/>
        </w:numPr>
        <w:spacing w:line="276" w:lineRule="auto"/>
        <w:rPr>
          <w:rFonts w:ascii="GHEA Grapalat" w:hAnsi="GHEA Grapalat" w:cs="Calama"/>
          <w:bCs/>
          <w:sz w:val="22"/>
          <w:szCs w:val="22"/>
        </w:rPr>
      </w:pPr>
      <w:r w:rsidRPr="00E5118C">
        <w:rPr>
          <w:rFonts w:ascii="GHEA Grapalat" w:hAnsi="GHEA Grapalat" w:cs="Calama"/>
          <w:bCs/>
          <w:i/>
          <w:iCs/>
          <w:sz w:val="22"/>
          <w:szCs w:val="22"/>
        </w:rPr>
        <w:t>Ի՞նչ դրական հատկանիշներ կամ որակներ ունի երեխան:</w:t>
      </w:r>
    </w:p>
    <w:p w14:paraId="300C2A1E" w14:textId="77777777" w:rsidR="002A3030" w:rsidRPr="00E5118C" w:rsidRDefault="002A3030" w:rsidP="002A3030">
      <w:pPr>
        <w:ind w:left="426"/>
        <w:rPr>
          <w:rFonts w:ascii="GHEA Grapalat" w:hAnsi="GHEA Grapalat" w:cstheme="minorHAnsi"/>
          <w:sz w:val="22"/>
          <w:szCs w:val="22"/>
        </w:rPr>
      </w:pPr>
    </w:p>
    <w:p w14:paraId="79754DFA" w14:textId="4EB3D9E0" w:rsidR="00645669" w:rsidRPr="00645669" w:rsidRDefault="00645669" w:rsidP="008525F3">
      <w:pPr>
        <w:pStyle w:val="Heading3"/>
        <w:spacing w:before="0"/>
        <w:jc w:val="right"/>
        <w:rPr>
          <w:rFonts w:ascii="GHEA Grapalat" w:hAnsi="GHEA Grapalat" w:cstheme="minorHAnsi"/>
          <w:b/>
          <w:bCs/>
          <w:noProof/>
          <w:sz w:val="22"/>
          <w:szCs w:val="22"/>
          <w:lang w:val="ru-RU"/>
        </w:rPr>
      </w:pPr>
      <w:bookmarkStart w:id="36" w:name="_Toc137686870"/>
      <w:bookmarkStart w:id="37" w:name="_Toc191500910"/>
      <w:r w:rsidRPr="00A4287A">
        <w:rPr>
          <w:rFonts w:ascii="GHEA Grapalat" w:hAnsi="GHEA Grapalat" w:cstheme="minorHAnsi"/>
          <w:sz w:val="22"/>
          <w:szCs w:val="22"/>
        </w:rPr>
        <w:t>Բաշխվող</w:t>
      </w:r>
      <w:r w:rsidRPr="00645669">
        <w:rPr>
          <w:rFonts w:ascii="GHEA Grapalat" w:hAnsi="GHEA Grapalat" w:cstheme="minorHAnsi"/>
          <w:sz w:val="22"/>
          <w:szCs w:val="22"/>
          <w:lang w:val="ru-RU"/>
        </w:rPr>
        <w:t xml:space="preserve"> </w:t>
      </w:r>
      <w:r w:rsidRPr="00A4287A">
        <w:rPr>
          <w:rFonts w:ascii="GHEA Grapalat" w:hAnsi="GHEA Grapalat" w:cstheme="minorHAnsi"/>
          <w:sz w:val="22"/>
          <w:szCs w:val="22"/>
        </w:rPr>
        <w:t>նյութ</w:t>
      </w:r>
      <w:r w:rsidR="0027486D">
        <w:rPr>
          <w:rFonts w:ascii="GHEA Grapalat" w:hAnsi="GHEA Grapalat" w:cstheme="minorHAnsi"/>
          <w:sz w:val="22"/>
          <w:szCs w:val="22"/>
          <w:lang w:val="ru-RU"/>
        </w:rPr>
        <w:t xml:space="preserve"> </w:t>
      </w:r>
      <w:r w:rsidR="006B57BC">
        <w:rPr>
          <w:rFonts w:ascii="GHEA Grapalat" w:hAnsi="GHEA Grapalat" w:cstheme="minorHAnsi"/>
          <w:sz w:val="22"/>
          <w:szCs w:val="22"/>
          <w:lang w:val="ru-RU"/>
        </w:rPr>
        <w:t>8</w:t>
      </w:r>
      <w:r w:rsidRPr="00645669">
        <w:rPr>
          <w:rFonts w:ascii="GHEA Grapalat" w:hAnsi="GHEA Grapalat" w:cstheme="minorHAnsi"/>
          <w:sz w:val="22"/>
          <w:szCs w:val="22"/>
          <w:lang w:val="ru-RU"/>
        </w:rPr>
        <w:t>. «</w:t>
      </w:r>
      <w:r w:rsidRPr="00A4287A">
        <w:rPr>
          <w:rFonts w:ascii="GHEA Grapalat" w:hAnsi="GHEA Grapalat" w:cstheme="minorHAnsi"/>
          <w:sz w:val="22"/>
          <w:szCs w:val="22"/>
        </w:rPr>
        <w:t>Ստեղծում</w:t>
      </w:r>
      <w:r w:rsidRPr="00645669">
        <w:rPr>
          <w:rFonts w:ascii="GHEA Grapalat" w:hAnsi="GHEA Grapalat" w:cstheme="minorHAnsi"/>
          <w:sz w:val="22"/>
          <w:szCs w:val="22"/>
          <w:lang w:val="ru-RU"/>
        </w:rPr>
        <w:t xml:space="preserve"> </w:t>
      </w:r>
      <w:r w:rsidRPr="00A4287A">
        <w:rPr>
          <w:rFonts w:ascii="GHEA Grapalat" w:hAnsi="GHEA Grapalat" w:cstheme="minorHAnsi"/>
          <w:sz w:val="22"/>
          <w:szCs w:val="22"/>
        </w:rPr>
        <w:t>ենք</w:t>
      </w:r>
      <w:r w:rsidRPr="00645669">
        <w:rPr>
          <w:rFonts w:ascii="GHEA Grapalat" w:hAnsi="GHEA Grapalat" w:cstheme="minorHAnsi"/>
          <w:sz w:val="22"/>
          <w:szCs w:val="22"/>
          <w:lang w:val="ru-RU"/>
        </w:rPr>
        <w:t xml:space="preserve"> </w:t>
      </w:r>
      <w:r w:rsidR="006B57BC">
        <w:rPr>
          <w:rFonts w:ascii="GHEA Grapalat" w:hAnsi="GHEA Grapalat" w:cstheme="minorHAnsi"/>
          <w:sz w:val="22"/>
          <w:szCs w:val="22"/>
          <w:lang w:val="hy-AM"/>
        </w:rPr>
        <w:t xml:space="preserve">ապահով </w:t>
      </w:r>
      <w:r w:rsidRPr="00A4287A">
        <w:rPr>
          <w:rFonts w:ascii="GHEA Grapalat" w:hAnsi="GHEA Grapalat" w:cstheme="minorHAnsi"/>
          <w:sz w:val="22"/>
          <w:szCs w:val="22"/>
        </w:rPr>
        <w:t>միջավայր</w:t>
      </w:r>
      <w:r w:rsidRPr="00645669">
        <w:rPr>
          <w:rFonts w:ascii="GHEA Grapalat" w:hAnsi="GHEA Grapalat" w:cstheme="minorHAnsi"/>
          <w:sz w:val="22"/>
          <w:szCs w:val="22"/>
          <w:lang w:val="ru-RU"/>
        </w:rPr>
        <w:t>»</w:t>
      </w:r>
      <w:bookmarkEnd w:id="37"/>
      <w:r w:rsidRPr="00645669">
        <w:rPr>
          <w:rFonts w:ascii="GHEA Grapalat" w:hAnsi="GHEA Grapalat" w:cstheme="minorHAnsi"/>
          <w:sz w:val="22"/>
          <w:szCs w:val="22"/>
          <w:lang w:val="ru-RU"/>
        </w:rPr>
        <w:t xml:space="preserve"> </w:t>
      </w:r>
      <w:bookmarkEnd w:id="36"/>
    </w:p>
    <w:p w14:paraId="243D6DA0" w14:textId="77777777" w:rsidR="00645669" w:rsidRPr="00A4287A" w:rsidRDefault="00645669" w:rsidP="00645669">
      <w:pPr>
        <w:jc w:val="both"/>
        <w:rPr>
          <w:rFonts w:ascii="GHEA Grapalat" w:hAnsi="GHEA Grapalat" w:cstheme="minorHAnsi"/>
          <w:b/>
          <w:bCs/>
          <w:noProof/>
        </w:rPr>
      </w:pPr>
    </w:p>
    <w:p w14:paraId="63A36C10" w14:textId="77777777" w:rsidR="00645669" w:rsidRPr="00645669" w:rsidRDefault="00645669" w:rsidP="00645669">
      <w:pPr>
        <w:jc w:val="both"/>
        <w:rPr>
          <w:rFonts w:ascii="GHEA Grapalat" w:hAnsi="GHEA Grapalat" w:cstheme="minorHAnsi"/>
          <w:b/>
          <w:bCs/>
          <w:noProof/>
          <w:sz w:val="22"/>
          <w:szCs w:val="22"/>
        </w:rPr>
      </w:pPr>
      <w:r w:rsidRPr="00645669">
        <w:rPr>
          <w:rFonts w:ascii="GHEA Grapalat" w:hAnsi="GHEA Grapalat" w:cstheme="minorHAnsi"/>
          <w:b/>
          <w:bCs/>
          <w:noProof/>
          <w:sz w:val="22"/>
          <w:szCs w:val="22"/>
        </w:rPr>
        <w:t>Խումբ 1</w:t>
      </w:r>
      <w:r w:rsidRPr="00645669">
        <w:rPr>
          <w:rFonts w:ascii="Cambria Math" w:hAnsi="Cambria Math" w:cs="Cambria Math"/>
          <w:b/>
          <w:bCs/>
          <w:noProof/>
          <w:sz w:val="22"/>
          <w:szCs w:val="22"/>
        </w:rPr>
        <w:t>․</w:t>
      </w:r>
      <w:r w:rsidRPr="00645669">
        <w:rPr>
          <w:rFonts w:ascii="GHEA Grapalat" w:hAnsi="GHEA Grapalat" w:cstheme="minorHAnsi"/>
          <w:b/>
          <w:bCs/>
          <w:noProof/>
          <w:sz w:val="22"/>
          <w:szCs w:val="22"/>
        </w:rPr>
        <w:t xml:space="preserve"> </w:t>
      </w:r>
      <w:r w:rsidRPr="00645669">
        <w:rPr>
          <w:rFonts w:ascii="GHEA Grapalat" w:hAnsi="GHEA Grapalat" w:cs="GHEA Grapalat"/>
          <w:b/>
          <w:bCs/>
          <w:noProof/>
          <w:sz w:val="22"/>
          <w:szCs w:val="22"/>
        </w:rPr>
        <w:t>«</w:t>
      </w:r>
      <w:r w:rsidRPr="00645669">
        <w:rPr>
          <w:rFonts w:ascii="GHEA Grapalat" w:hAnsi="GHEA Grapalat" w:cstheme="minorHAnsi"/>
          <w:b/>
          <w:bCs/>
          <w:noProof/>
          <w:sz w:val="22"/>
          <w:szCs w:val="22"/>
        </w:rPr>
        <w:t>Երեխա» մակարդակ</w:t>
      </w:r>
    </w:p>
    <w:p w14:paraId="0F7592F5" w14:textId="77777777" w:rsidR="00645669" w:rsidRPr="00645669" w:rsidRDefault="00645669" w:rsidP="00645669">
      <w:pPr>
        <w:jc w:val="both"/>
        <w:rPr>
          <w:rFonts w:ascii="GHEA Grapalat" w:hAnsi="GHEA Grapalat" w:cstheme="minorHAnsi"/>
          <w:noProof/>
          <w:sz w:val="22"/>
          <w:szCs w:val="22"/>
        </w:rPr>
      </w:pPr>
      <w:r w:rsidRPr="00645669">
        <w:rPr>
          <w:rFonts w:ascii="GHEA Grapalat" w:hAnsi="GHEA Grapalat" w:cstheme="minorHAnsi"/>
          <w:noProof/>
          <w:sz w:val="22"/>
          <w:szCs w:val="22"/>
        </w:rPr>
        <w:t>Ի՞նչ հնարավորություններ կարող են տրամադրվել երեխաներին մեր դպրոցում՝ օգնելու ուժեղացնել իրենց ներքին զարգացման գործոնները:</w:t>
      </w:r>
    </w:p>
    <w:p w14:paraId="2C937F1F" w14:textId="77777777" w:rsidR="00645669" w:rsidRPr="00645669" w:rsidRDefault="00645669" w:rsidP="00645669">
      <w:pPr>
        <w:jc w:val="both"/>
        <w:rPr>
          <w:rFonts w:ascii="GHEA Grapalat" w:hAnsi="GHEA Grapalat" w:cstheme="minorHAnsi"/>
          <w:noProof/>
          <w:sz w:val="22"/>
          <w:szCs w:val="22"/>
        </w:rPr>
      </w:pPr>
    </w:p>
    <w:p w14:paraId="318091FE" w14:textId="77777777" w:rsidR="00645669" w:rsidRPr="00645669" w:rsidRDefault="00645669" w:rsidP="00645669">
      <w:pPr>
        <w:jc w:val="both"/>
        <w:rPr>
          <w:rFonts w:ascii="GHEA Grapalat" w:hAnsi="GHEA Grapalat" w:cstheme="minorHAnsi"/>
          <w:b/>
          <w:bCs/>
          <w:noProof/>
          <w:sz w:val="22"/>
          <w:szCs w:val="22"/>
        </w:rPr>
      </w:pPr>
      <w:r w:rsidRPr="00645669">
        <w:rPr>
          <w:rFonts w:ascii="GHEA Grapalat" w:hAnsi="GHEA Grapalat" w:cstheme="minorHAnsi"/>
          <w:b/>
          <w:bCs/>
          <w:noProof/>
          <w:sz w:val="22"/>
          <w:szCs w:val="22"/>
        </w:rPr>
        <w:t>Խումբ 2</w:t>
      </w:r>
      <w:r w:rsidRPr="00645669">
        <w:rPr>
          <w:rFonts w:ascii="Cambria Math" w:hAnsi="Cambria Math" w:cs="Cambria Math"/>
          <w:b/>
          <w:bCs/>
          <w:noProof/>
          <w:sz w:val="22"/>
          <w:szCs w:val="22"/>
        </w:rPr>
        <w:t>․</w:t>
      </w:r>
      <w:r w:rsidRPr="00645669">
        <w:rPr>
          <w:rFonts w:ascii="GHEA Grapalat" w:hAnsi="GHEA Grapalat" w:cstheme="minorHAnsi"/>
          <w:b/>
          <w:bCs/>
          <w:noProof/>
          <w:sz w:val="22"/>
          <w:szCs w:val="22"/>
        </w:rPr>
        <w:t xml:space="preserve"> </w:t>
      </w:r>
      <w:r w:rsidRPr="00645669">
        <w:rPr>
          <w:rFonts w:ascii="GHEA Grapalat" w:hAnsi="GHEA Grapalat" w:cs="GHEA Grapalat"/>
          <w:b/>
          <w:bCs/>
          <w:noProof/>
          <w:sz w:val="22"/>
          <w:szCs w:val="22"/>
        </w:rPr>
        <w:t>«</w:t>
      </w:r>
      <w:r w:rsidRPr="00645669">
        <w:rPr>
          <w:rFonts w:ascii="GHEA Grapalat" w:hAnsi="GHEA Grapalat" w:cstheme="minorHAnsi"/>
          <w:b/>
          <w:bCs/>
          <w:noProof/>
          <w:sz w:val="22"/>
          <w:szCs w:val="22"/>
        </w:rPr>
        <w:t>Ընտանիք» մակարդակ</w:t>
      </w:r>
    </w:p>
    <w:p w14:paraId="2C6D8CEC" w14:textId="77777777" w:rsidR="00645669" w:rsidRPr="00645669" w:rsidRDefault="00645669" w:rsidP="00645669">
      <w:pPr>
        <w:jc w:val="both"/>
        <w:rPr>
          <w:rFonts w:ascii="GHEA Grapalat" w:hAnsi="GHEA Grapalat" w:cstheme="minorHAnsi"/>
          <w:noProof/>
          <w:sz w:val="22"/>
          <w:szCs w:val="22"/>
        </w:rPr>
      </w:pPr>
      <w:r w:rsidRPr="00645669">
        <w:rPr>
          <w:rFonts w:ascii="GHEA Grapalat" w:hAnsi="GHEA Grapalat" w:cstheme="minorHAnsi"/>
          <w:noProof/>
          <w:sz w:val="22"/>
          <w:szCs w:val="22"/>
        </w:rPr>
        <w:t>Ինչպե՞ս կարող է մեր դպրոցը աջակցել ընտանիքներին/ծնողներին՝ բարելավելու իրենց գիտելիքներն ու հմտությունները, ուժեղացնել ընտանիքների աջակցությունն իրենց երեխաներին:</w:t>
      </w:r>
    </w:p>
    <w:p w14:paraId="5AAB5A83" w14:textId="77777777" w:rsidR="00645669" w:rsidRPr="00645669" w:rsidRDefault="00645669" w:rsidP="00645669">
      <w:pPr>
        <w:jc w:val="both"/>
        <w:rPr>
          <w:rFonts w:ascii="GHEA Grapalat" w:hAnsi="GHEA Grapalat" w:cstheme="minorHAnsi"/>
          <w:b/>
          <w:bCs/>
          <w:noProof/>
          <w:sz w:val="22"/>
          <w:szCs w:val="22"/>
        </w:rPr>
      </w:pPr>
      <w:r w:rsidRPr="00645669">
        <w:rPr>
          <w:rFonts w:ascii="GHEA Grapalat" w:hAnsi="GHEA Grapalat" w:cstheme="minorHAnsi"/>
          <w:b/>
          <w:bCs/>
          <w:noProof/>
          <w:sz w:val="22"/>
          <w:szCs w:val="22"/>
        </w:rPr>
        <w:t>Խումբ 3</w:t>
      </w:r>
      <w:r w:rsidRPr="00645669">
        <w:rPr>
          <w:rFonts w:ascii="Cambria Math" w:hAnsi="Cambria Math" w:cs="Cambria Math"/>
          <w:b/>
          <w:bCs/>
          <w:noProof/>
          <w:sz w:val="22"/>
          <w:szCs w:val="22"/>
        </w:rPr>
        <w:t>․</w:t>
      </w:r>
      <w:r w:rsidRPr="00645669">
        <w:rPr>
          <w:rFonts w:ascii="GHEA Grapalat" w:hAnsi="GHEA Grapalat" w:cstheme="minorHAnsi"/>
          <w:b/>
          <w:bCs/>
          <w:noProof/>
          <w:sz w:val="22"/>
          <w:szCs w:val="22"/>
        </w:rPr>
        <w:t xml:space="preserve"> </w:t>
      </w:r>
      <w:r w:rsidRPr="00645669">
        <w:rPr>
          <w:rFonts w:ascii="GHEA Grapalat" w:hAnsi="GHEA Grapalat" w:cs="GHEA Grapalat"/>
          <w:b/>
          <w:bCs/>
          <w:noProof/>
          <w:sz w:val="22"/>
          <w:szCs w:val="22"/>
        </w:rPr>
        <w:t>«</w:t>
      </w:r>
      <w:r w:rsidRPr="00645669">
        <w:rPr>
          <w:rFonts w:ascii="GHEA Grapalat" w:hAnsi="GHEA Grapalat" w:cstheme="minorHAnsi"/>
          <w:b/>
          <w:bCs/>
          <w:noProof/>
          <w:sz w:val="22"/>
          <w:szCs w:val="22"/>
        </w:rPr>
        <w:t>Համայնք» մակարդակ</w:t>
      </w:r>
    </w:p>
    <w:p w14:paraId="7ABC3B97" w14:textId="77777777" w:rsidR="00645669" w:rsidRDefault="00645669" w:rsidP="00645669">
      <w:pPr>
        <w:jc w:val="both"/>
        <w:rPr>
          <w:rFonts w:ascii="GHEA Grapalat" w:hAnsi="GHEA Grapalat" w:cstheme="minorHAnsi"/>
          <w:noProof/>
          <w:sz w:val="22"/>
          <w:szCs w:val="22"/>
        </w:rPr>
      </w:pPr>
      <w:r w:rsidRPr="00645669">
        <w:rPr>
          <w:rFonts w:ascii="GHEA Grapalat" w:hAnsi="GHEA Grapalat" w:cstheme="minorHAnsi"/>
          <w:noProof/>
          <w:sz w:val="22"/>
          <w:szCs w:val="22"/>
        </w:rPr>
        <w:t>Ինչպե՞ս  կարող է մեր դպրոցը, համագործակցելով այլ կառույցների և համայնքի այլ դերակատարների հետ (օրինակ</w:t>
      </w:r>
      <w:r w:rsidRPr="00645669">
        <w:rPr>
          <w:rFonts w:ascii="GHEA Grapalat" w:hAnsi="GHEA Grapalat" w:cstheme="minorHAnsi"/>
          <w:noProof/>
          <w:sz w:val="22"/>
          <w:szCs w:val="22"/>
          <w:lang w:val="hy-AM"/>
        </w:rPr>
        <w:t>՝</w:t>
      </w:r>
      <w:r w:rsidRPr="00645669">
        <w:rPr>
          <w:rFonts w:ascii="GHEA Grapalat" w:hAnsi="GHEA Grapalat" w:cstheme="minorHAnsi"/>
          <w:noProof/>
          <w:sz w:val="22"/>
          <w:szCs w:val="22"/>
        </w:rPr>
        <w:t xml:space="preserve"> համայնքապետարան, եկեղեցի, սոցիալական</w:t>
      </w:r>
      <w:r w:rsidRPr="00A4287A">
        <w:rPr>
          <w:rFonts w:ascii="GHEA Grapalat" w:hAnsi="GHEA Grapalat" w:cstheme="minorHAnsi"/>
          <w:noProof/>
        </w:rPr>
        <w:t xml:space="preserve"> </w:t>
      </w:r>
      <w:r w:rsidRPr="00645669">
        <w:rPr>
          <w:rFonts w:ascii="GHEA Grapalat" w:hAnsi="GHEA Grapalat" w:cstheme="minorHAnsi"/>
          <w:noProof/>
          <w:sz w:val="22"/>
          <w:szCs w:val="22"/>
        </w:rPr>
        <w:t>աշխատողներ, ոստիկանություն, հասարակական կազմակերպություններ և այլն), աջակցել երեխաներին ուժեղացնելու իրենց արտաքին զարգացման գործոնները:</w:t>
      </w:r>
    </w:p>
    <w:p w14:paraId="23D6AD44" w14:textId="77777777" w:rsidR="00667739" w:rsidRDefault="00667739">
      <w:pPr>
        <w:spacing w:after="160" w:line="259" w:lineRule="auto"/>
        <w:rPr>
          <w:rFonts w:ascii="GHEA Grapalat" w:eastAsia="GHEA Grapalat" w:hAnsi="GHEA Grapalat"/>
          <w:b/>
          <w:color w:val="000000"/>
          <w:sz w:val="28"/>
          <w:szCs w:val="28"/>
          <w:lang w:val="hy-AM"/>
        </w:rPr>
      </w:pPr>
      <w:r>
        <w:rPr>
          <w:rFonts w:ascii="GHEA Grapalat" w:eastAsia="GHEA Grapalat" w:hAnsi="GHEA Grapalat"/>
          <w:b/>
          <w:color w:val="000000"/>
          <w:sz w:val="28"/>
          <w:szCs w:val="28"/>
          <w:lang w:val="hy-AM"/>
        </w:rPr>
        <w:br w:type="page"/>
      </w:r>
    </w:p>
    <w:p w14:paraId="77F37350" w14:textId="1CD72453" w:rsidR="009C3256" w:rsidRPr="003D60A2" w:rsidRDefault="009C3256" w:rsidP="003D60A2">
      <w:pPr>
        <w:pStyle w:val="Heading3"/>
        <w:spacing w:before="0" w:after="360"/>
        <w:jc w:val="center"/>
        <w:rPr>
          <w:rFonts w:ascii="GHEA Grapalat" w:hAnsi="GHEA Grapalat" w:cstheme="minorHAnsi"/>
          <w:b/>
          <w:bCs/>
          <w:sz w:val="22"/>
          <w:szCs w:val="22"/>
          <w:lang w:val="hy-AM"/>
        </w:rPr>
      </w:pPr>
      <w:bookmarkStart w:id="38" w:name="_Toc191500911"/>
      <w:r w:rsidRPr="003D60A2">
        <w:rPr>
          <w:rFonts w:ascii="GHEA Grapalat" w:hAnsi="GHEA Grapalat" w:cstheme="minorHAnsi"/>
          <w:b/>
          <w:bCs/>
          <w:sz w:val="22"/>
          <w:szCs w:val="22"/>
          <w:lang w:val="hy-AM"/>
        </w:rPr>
        <w:lastRenderedPageBreak/>
        <w:t>Վերապատրաստման դասընթացի արդյունավետության գնահատման հարցաթերթ</w:t>
      </w:r>
      <w:bookmarkEnd w:id="38"/>
    </w:p>
    <w:p w14:paraId="519BA9F7" w14:textId="7DED53B9" w:rsidR="009C3256" w:rsidRPr="003D60A2" w:rsidRDefault="009C3256" w:rsidP="0028567D">
      <w:pPr>
        <w:widowControl w:val="0"/>
        <w:numPr>
          <w:ilvl w:val="0"/>
          <w:numId w:val="80"/>
        </w:numPr>
        <w:spacing w:after="360" w:line="276" w:lineRule="auto"/>
        <w:ind w:left="426"/>
        <w:jc w:val="both"/>
        <w:rPr>
          <w:rFonts w:ascii="GHEA Grapalat" w:hAnsi="GHEA Grapalat" w:cs="GHEA Grapalat"/>
          <w:b/>
          <w:bCs/>
          <w:sz w:val="22"/>
          <w:szCs w:val="22"/>
          <w:lang w:val="hy-AM"/>
        </w:rPr>
      </w:pPr>
      <w:r w:rsidRPr="003D60A2">
        <w:rPr>
          <w:rFonts w:ascii="GHEA Grapalat" w:hAnsi="GHEA Grapalat"/>
          <w:b/>
          <w:bCs/>
          <w:sz w:val="22"/>
          <w:szCs w:val="22"/>
          <w:lang w:val="hy-AM"/>
        </w:rPr>
        <w:t xml:space="preserve">Որքանո՞վ է արդիական դասընթացի թեման և բովանդակությունը </w:t>
      </w:r>
      <w:r w:rsidR="00CB650E" w:rsidRPr="003D60A2">
        <w:rPr>
          <w:rFonts w:ascii="GHEA Grapalat" w:hAnsi="GHEA Grapalat"/>
          <w:b/>
          <w:bCs/>
          <w:sz w:val="22"/>
          <w:szCs w:val="22"/>
          <w:lang w:val="hy-AM"/>
        </w:rPr>
        <w:t xml:space="preserve">դպրոցում հոգեբանական և ֆիզիկական անվտանգության ապահովման </w:t>
      </w:r>
      <w:r w:rsidRPr="003D60A2">
        <w:rPr>
          <w:rFonts w:ascii="GHEA Grapalat" w:hAnsi="GHEA Grapalat"/>
          <w:b/>
          <w:bCs/>
          <w:sz w:val="22"/>
          <w:szCs w:val="22"/>
          <w:lang w:val="hy-AM"/>
        </w:rPr>
        <w:t>համատեքստում։</w:t>
      </w:r>
    </w:p>
    <w:tbl>
      <w:tblPr>
        <w:tblW w:w="0" w:type="auto"/>
        <w:tblInd w:w="426" w:type="dxa"/>
        <w:tblLook w:val="04A0" w:firstRow="1" w:lastRow="0" w:firstColumn="1" w:lastColumn="0" w:noHBand="0" w:noVBand="1"/>
      </w:tblPr>
      <w:tblGrid>
        <w:gridCol w:w="1503"/>
        <w:gridCol w:w="600"/>
        <w:gridCol w:w="600"/>
        <w:gridCol w:w="601"/>
        <w:gridCol w:w="600"/>
        <w:gridCol w:w="601"/>
        <w:gridCol w:w="600"/>
        <w:gridCol w:w="600"/>
        <w:gridCol w:w="601"/>
        <w:gridCol w:w="600"/>
        <w:gridCol w:w="601"/>
        <w:gridCol w:w="1411"/>
      </w:tblGrid>
      <w:tr w:rsidR="009C3256" w:rsidRPr="00E8705C" w14:paraId="231A160C" w14:textId="77777777" w:rsidTr="00A7465E">
        <w:trPr>
          <w:trHeight w:val="58"/>
        </w:trPr>
        <w:tc>
          <w:tcPr>
            <w:tcW w:w="1503" w:type="dxa"/>
            <w:shd w:val="clear" w:color="auto" w:fill="auto"/>
          </w:tcPr>
          <w:p w14:paraId="5BD443C4"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sz w:val="18"/>
                <w:szCs w:val="18"/>
                <w:lang w:val="hy-AM"/>
              </w:rPr>
              <w:t>Բոլորովին արդիական չէր</w:t>
            </w:r>
          </w:p>
        </w:tc>
        <w:tc>
          <w:tcPr>
            <w:tcW w:w="600" w:type="dxa"/>
            <w:shd w:val="clear" w:color="auto" w:fill="auto"/>
            <w:vAlign w:val="center"/>
          </w:tcPr>
          <w:p w14:paraId="7938AAA3"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1</w:t>
            </w:r>
          </w:p>
        </w:tc>
        <w:tc>
          <w:tcPr>
            <w:tcW w:w="600" w:type="dxa"/>
            <w:shd w:val="clear" w:color="auto" w:fill="auto"/>
            <w:vAlign w:val="center"/>
          </w:tcPr>
          <w:p w14:paraId="0DF739C3"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2</w:t>
            </w:r>
          </w:p>
        </w:tc>
        <w:tc>
          <w:tcPr>
            <w:tcW w:w="601" w:type="dxa"/>
            <w:shd w:val="clear" w:color="auto" w:fill="auto"/>
            <w:vAlign w:val="center"/>
          </w:tcPr>
          <w:p w14:paraId="606F9BC5"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3</w:t>
            </w:r>
          </w:p>
        </w:tc>
        <w:tc>
          <w:tcPr>
            <w:tcW w:w="600" w:type="dxa"/>
            <w:shd w:val="clear" w:color="auto" w:fill="auto"/>
            <w:vAlign w:val="center"/>
          </w:tcPr>
          <w:p w14:paraId="34B7BBAB"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4</w:t>
            </w:r>
          </w:p>
        </w:tc>
        <w:tc>
          <w:tcPr>
            <w:tcW w:w="601" w:type="dxa"/>
            <w:shd w:val="clear" w:color="auto" w:fill="auto"/>
            <w:vAlign w:val="center"/>
          </w:tcPr>
          <w:p w14:paraId="07A76691"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5</w:t>
            </w:r>
          </w:p>
        </w:tc>
        <w:tc>
          <w:tcPr>
            <w:tcW w:w="600" w:type="dxa"/>
            <w:shd w:val="clear" w:color="auto" w:fill="auto"/>
            <w:vAlign w:val="center"/>
          </w:tcPr>
          <w:p w14:paraId="3C167B2E"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6</w:t>
            </w:r>
          </w:p>
        </w:tc>
        <w:tc>
          <w:tcPr>
            <w:tcW w:w="600" w:type="dxa"/>
            <w:shd w:val="clear" w:color="auto" w:fill="auto"/>
            <w:vAlign w:val="center"/>
          </w:tcPr>
          <w:p w14:paraId="45805785"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7</w:t>
            </w:r>
          </w:p>
        </w:tc>
        <w:tc>
          <w:tcPr>
            <w:tcW w:w="601" w:type="dxa"/>
            <w:shd w:val="clear" w:color="auto" w:fill="auto"/>
            <w:vAlign w:val="center"/>
          </w:tcPr>
          <w:p w14:paraId="67AA71EA"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8</w:t>
            </w:r>
          </w:p>
        </w:tc>
        <w:tc>
          <w:tcPr>
            <w:tcW w:w="600" w:type="dxa"/>
            <w:shd w:val="clear" w:color="auto" w:fill="auto"/>
            <w:vAlign w:val="center"/>
          </w:tcPr>
          <w:p w14:paraId="10E10DBB"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9</w:t>
            </w:r>
          </w:p>
        </w:tc>
        <w:tc>
          <w:tcPr>
            <w:tcW w:w="601" w:type="dxa"/>
            <w:shd w:val="clear" w:color="auto" w:fill="auto"/>
            <w:vAlign w:val="center"/>
          </w:tcPr>
          <w:p w14:paraId="24D86BBE"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10</w:t>
            </w:r>
          </w:p>
        </w:tc>
        <w:tc>
          <w:tcPr>
            <w:tcW w:w="1411" w:type="dxa"/>
            <w:shd w:val="clear" w:color="auto" w:fill="auto"/>
          </w:tcPr>
          <w:p w14:paraId="1DAA2354" w14:textId="77777777" w:rsidR="009C3256" w:rsidRPr="00E8705C" w:rsidRDefault="009C3256" w:rsidP="00A7465E">
            <w:pPr>
              <w:pStyle w:val="ListParagraph"/>
              <w:widowControl w:val="0"/>
              <w:tabs>
                <w:tab w:val="left" w:pos="10404"/>
              </w:tabs>
              <w:ind w:left="0"/>
              <w:jc w:val="center"/>
              <w:rPr>
                <w:rFonts w:ascii="GHEA Grapalat" w:hAnsi="GHEA Grapalat" w:cs="GHEA Grapalat"/>
                <w:sz w:val="18"/>
                <w:szCs w:val="18"/>
                <w:lang w:val="hy-AM"/>
              </w:rPr>
            </w:pPr>
            <w:r w:rsidRPr="00E8705C">
              <w:rPr>
                <w:rFonts w:ascii="GHEA Grapalat" w:hAnsi="GHEA Grapalat" w:cs="GHEA Grapalat"/>
                <w:sz w:val="18"/>
                <w:szCs w:val="18"/>
                <w:lang w:val="hy-AM"/>
              </w:rPr>
              <w:t>Լիովին արդիական է</w:t>
            </w:r>
          </w:p>
        </w:tc>
      </w:tr>
    </w:tbl>
    <w:p w14:paraId="3ACC9D9B" w14:textId="77777777" w:rsidR="009C3256" w:rsidRPr="00E8705C" w:rsidRDefault="009C3256" w:rsidP="009C3256">
      <w:pPr>
        <w:widowControl w:val="0"/>
        <w:tabs>
          <w:tab w:val="left" w:pos="10404"/>
        </w:tabs>
        <w:spacing w:before="240" w:line="360" w:lineRule="auto"/>
        <w:jc w:val="both"/>
        <w:rPr>
          <w:rFonts w:ascii="GHEA Grapalat" w:hAnsi="GHEA Grapalat"/>
          <w:sz w:val="22"/>
          <w:szCs w:val="22"/>
          <w:lang w:val="en-US"/>
        </w:rPr>
      </w:pPr>
      <w:r w:rsidRPr="00E8705C">
        <w:rPr>
          <w:rFonts w:ascii="GHEA Grapalat" w:hAnsi="GHEA Grapalat"/>
          <w:sz w:val="22"/>
          <w:szCs w:val="22"/>
          <w:lang w:val="hy-AM"/>
        </w:rPr>
        <w:t xml:space="preserve">Խնդրում ենք մեկնաբանել պատասխանը </w:t>
      </w:r>
      <w:r w:rsidRPr="00E8705C">
        <w:rPr>
          <w:rFonts w:ascii="GHEA Grapalat" w:hAnsi="GHEA Grapalat"/>
          <w:sz w:val="22"/>
          <w:szCs w:val="22"/>
          <w:lang w:val="en-US"/>
        </w:rPr>
        <w:t>__________________________________________</w:t>
      </w:r>
    </w:p>
    <w:p w14:paraId="56C71594" w14:textId="77777777" w:rsidR="009C3256" w:rsidRPr="00E8705C" w:rsidRDefault="009C3256" w:rsidP="009C3256">
      <w:pPr>
        <w:widowControl w:val="0"/>
        <w:tabs>
          <w:tab w:val="left" w:pos="10404"/>
        </w:tabs>
        <w:spacing w:line="360" w:lineRule="auto"/>
        <w:rPr>
          <w:rFonts w:ascii="GHEA Grapalat" w:hAnsi="GHEA Grapalat"/>
          <w:sz w:val="22"/>
          <w:szCs w:val="22"/>
          <w:lang w:val="en-US"/>
        </w:rPr>
      </w:pPr>
      <w:r w:rsidRPr="00E8705C">
        <w:rPr>
          <w:rFonts w:ascii="GHEA Grapalat" w:hAnsi="GHEA Grapalat"/>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2E93B98A" w14:textId="3DC6F30E" w:rsidR="009C3256" w:rsidRPr="003D60A2" w:rsidRDefault="009C3256" w:rsidP="0028567D">
      <w:pPr>
        <w:widowControl w:val="0"/>
        <w:numPr>
          <w:ilvl w:val="0"/>
          <w:numId w:val="80"/>
        </w:numPr>
        <w:spacing w:before="480" w:after="600" w:line="276" w:lineRule="auto"/>
        <w:ind w:left="426"/>
        <w:jc w:val="both"/>
        <w:rPr>
          <w:rFonts w:ascii="GHEA Grapalat" w:hAnsi="GHEA Grapalat"/>
          <w:b/>
          <w:bCs/>
          <w:sz w:val="22"/>
          <w:szCs w:val="22"/>
          <w:lang w:val="hy-AM"/>
        </w:rPr>
      </w:pPr>
      <w:r w:rsidRPr="003D60A2">
        <w:rPr>
          <w:rFonts w:ascii="GHEA Grapalat" w:hAnsi="GHEA Grapalat"/>
          <w:b/>
          <w:bCs/>
          <w:sz w:val="22"/>
          <w:szCs w:val="22"/>
          <w:lang w:val="hy-AM"/>
        </w:rPr>
        <w:t xml:space="preserve">Որքանո՞վ նպաստեց դասընթացը </w:t>
      </w:r>
      <w:r w:rsidR="00CB650E" w:rsidRPr="003D60A2">
        <w:rPr>
          <w:rFonts w:ascii="GHEA Grapalat" w:eastAsia="GHEA Grapalat" w:hAnsi="GHEA Grapalat" w:cstheme="minorHAnsi"/>
          <w:b/>
          <w:sz w:val="22"/>
          <w:szCs w:val="22"/>
          <w:lang w:val="hy-AM"/>
        </w:rPr>
        <w:t xml:space="preserve">երեխաների </w:t>
      </w:r>
      <w:r w:rsidR="007024A8" w:rsidRPr="003D60A2">
        <w:rPr>
          <w:rFonts w:ascii="GHEA Grapalat" w:eastAsia="GHEA Grapalat" w:hAnsi="GHEA Grapalat" w:cstheme="minorHAnsi"/>
          <w:b/>
          <w:sz w:val="22"/>
          <w:szCs w:val="22"/>
          <w:lang w:val="hy-AM"/>
        </w:rPr>
        <w:t xml:space="preserve">իրավունքների </w:t>
      </w:r>
      <w:r w:rsidR="00CB650E" w:rsidRPr="003D60A2">
        <w:rPr>
          <w:rFonts w:ascii="GHEA Grapalat" w:eastAsia="GHEA Grapalat" w:hAnsi="GHEA Grapalat" w:cstheme="minorHAnsi"/>
          <w:b/>
          <w:sz w:val="22"/>
          <w:szCs w:val="22"/>
          <w:lang w:val="hy-AM"/>
        </w:rPr>
        <w:t>պաշտպանության համակարգի</w:t>
      </w:r>
      <w:r w:rsidR="007024A8" w:rsidRPr="003D60A2">
        <w:rPr>
          <w:rFonts w:ascii="GHEA Grapalat" w:eastAsia="GHEA Grapalat" w:hAnsi="GHEA Grapalat" w:cstheme="minorHAnsi"/>
          <w:b/>
          <w:sz w:val="22"/>
          <w:szCs w:val="22"/>
          <w:lang w:val="hy-AM"/>
        </w:rPr>
        <w:t>, բուլինգի և բռնության կանխարգելման մեխանիզմների վերաբերյալ</w:t>
      </w:r>
      <w:r w:rsidR="00CB650E" w:rsidRPr="003D60A2">
        <w:rPr>
          <w:rFonts w:ascii="GHEA Grapalat" w:eastAsia="GHEA Grapalat" w:hAnsi="GHEA Grapalat" w:cstheme="minorHAnsi"/>
          <w:b/>
          <w:sz w:val="22"/>
          <w:szCs w:val="22"/>
          <w:lang w:val="hy-AM"/>
        </w:rPr>
        <w:t xml:space="preserve"> </w:t>
      </w:r>
      <w:r w:rsidR="007024A8" w:rsidRPr="003D60A2">
        <w:rPr>
          <w:rFonts w:ascii="GHEA Grapalat" w:eastAsia="GHEA Grapalat" w:hAnsi="GHEA Grapalat" w:cstheme="minorHAnsi"/>
          <w:b/>
          <w:sz w:val="22"/>
          <w:szCs w:val="22"/>
          <w:lang w:val="hy-AM"/>
        </w:rPr>
        <w:t xml:space="preserve"> Ձեր </w:t>
      </w:r>
      <w:r w:rsidR="00CB650E" w:rsidRPr="003D60A2">
        <w:rPr>
          <w:rFonts w:ascii="GHEA Grapalat" w:hAnsi="GHEA Grapalat"/>
          <w:b/>
          <w:bCs/>
          <w:sz w:val="22"/>
          <w:szCs w:val="22"/>
          <w:lang w:val="hy-AM"/>
        </w:rPr>
        <w:t>հմտությունների կատարելագործմանը։</w:t>
      </w:r>
    </w:p>
    <w:tbl>
      <w:tblPr>
        <w:tblW w:w="0" w:type="auto"/>
        <w:tblInd w:w="426" w:type="dxa"/>
        <w:tblLook w:val="04A0" w:firstRow="1" w:lastRow="0" w:firstColumn="1" w:lastColumn="0" w:noHBand="0" w:noVBand="1"/>
      </w:tblPr>
      <w:tblGrid>
        <w:gridCol w:w="1503"/>
        <w:gridCol w:w="600"/>
        <w:gridCol w:w="600"/>
        <w:gridCol w:w="601"/>
        <w:gridCol w:w="600"/>
        <w:gridCol w:w="601"/>
        <w:gridCol w:w="600"/>
        <w:gridCol w:w="600"/>
        <w:gridCol w:w="601"/>
        <w:gridCol w:w="600"/>
        <w:gridCol w:w="601"/>
        <w:gridCol w:w="1411"/>
      </w:tblGrid>
      <w:tr w:rsidR="009C3256" w:rsidRPr="00E8705C" w14:paraId="0C0C44DF" w14:textId="77777777" w:rsidTr="00A7465E">
        <w:trPr>
          <w:trHeight w:val="58"/>
        </w:trPr>
        <w:tc>
          <w:tcPr>
            <w:tcW w:w="1503" w:type="dxa"/>
            <w:shd w:val="clear" w:color="auto" w:fill="auto"/>
          </w:tcPr>
          <w:p w14:paraId="7441B6C0"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sz w:val="18"/>
                <w:szCs w:val="18"/>
                <w:lang w:val="hy-AM"/>
              </w:rPr>
              <w:t>Բոլորովին չի նպաստել</w:t>
            </w:r>
          </w:p>
        </w:tc>
        <w:tc>
          <w:tcPr>
            <w:tcW w:w="600" w:type="dxa"/>
            <w:shd w:val="clear" w:color="auto" w:fill="auto"/>
            <w:vAlign w:val="center"/>
          </w:tcPr>
          <w:p w14:paraId="180CD8DE"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1</w:t>
            </w:r>
          </w:p>
        </w:tc>
        <w:tc>
          <w:tcPr>
            <w:tcW w:w="600" w:type="dxa"/>
            <w:shd w:val="clear" w:color="auto" w:fill="auto"/>
            <w:vAlign w:val="center"/>
          </w:tcPr>
          <w:p w14:paraId="3FE86C87"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2</w:t>
            </w:r>
          </w:p>
        </w:tc>
        <w:tc>
          <w:tcPr>
            <w:tcW w:w="601" w:type="dxa"/>
            <w:shd w:val="clear" w:color="auto" w:fill="auto"/>
            <w:vAlign w:val="center"/>
          </w:tcPr>
          <w:p w14:paraId="52985381"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3</w:t>
            </w:r>
          </w:p>
        </w:tc>
        <w:tc>
          <w:tcPr>
            <w:tcW w:w="600" w:type="dxa"/>
            <w:shd w:val="clear" w:color="auto" w:fill="auto"/>
            <w:vAlign w:val="center"/>
          </w:tcPr>
          <w:p w14:paraId="38C85B3F"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4</w:t>
            </w:r>
          </w:p>
        </w:tc>
        <w:tc>
          <w:tcPr>
            <w:tcW w:w="601" w:type="dxa"/>
            <w:shd w:val="clear" w:color="auto" w:fill="auto"/>
            <w:vAlign w:val="center"/>
          </w:tcPr>
          <w:p w14:paraId="7961627D"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5</w:t>
            </w:r>
          </w:p>
        </w:tc>
        <w:tc>
          <w:tcPr>
            <w:tcW w:w="600" w:type="dxa"/>
            <w:shd w:val="clear" w:color="auto" w:fill="auto"/>
            <w:vAlign w:val="center"/>
          </w:tcPr>
          <w:p w14:paraId="280C571D"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6</w:t>
            </w:r>
          </w:p>
        </w:tc>
        <w:tc>
          <w:tcPr>
            <w:tcW w:w="600" w:type="dxa"/>
            <w:shd w:val="clear" w:color="auto" w:fill="auto"/>
            <w:vAlign w:val="center"/>
          </w:tcPr>
          <w:p w14:paraId="7C76B731"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7</w:t>
            </w:r>
          </w:p>
        </w:tc>
        <w:tc>
          <w:tcPr>
            <w:tcW w:w="601" w:type="dxa"/>
            <w:shd w:val="clear" w:color="auto" w:fill="auto"/>
            <w:vAlign w:val="center"/>
          </w:tcPr>
          <w:p w14:paraId="715ED3D3"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8</w:t>
            </w:r>
          </w:p>
        </w:tc>
        <w:tc>
          <w:tcPr>
            <w:tcW w:w="600" w:type="dxa"/>
            <w:shd w:val="clear" w:color="auto" w:fill="auto"/>
            <w:vAlign w:val="center"/>
          </w:tcPr>
          <w:p w14:paraId="5DF13DC3"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9</w:t>
            </w:r>
          </w:p>
        </w:tc>
        <w:tc>
          <w:tcPr>
            <w:tcW w:w="601" w:type="dxa"/>
            <w:shd w:val="clear" w:color="auto" w:fill="auto"/>
            <w:vAlign w:val="center"/>
          </w:tcPr>
          <w:p w14:paraId="0ADB4247"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10</w:t>
            </w:r>
          </w:p>
        </w:tc>
        <w:tc>
          <w:tcPr>
            <w:tcW w:w="1411" w:type="dxa"/>
            <w:shd w:val="clear" w:color="auto" w:fill="auto"/>
          </w:tcPr>
          <w:p w14:paraId="188A4881" w14:textId="77777777" w:rsidR="009C3256" w:rsidRPr="00E8705C" w:rsidRDefault="009C3256" w:rsidP="00A7465E">
            <w:pPr>
              <w:pStyle w:val="ListParagraph"/>
              <w:widowControl w:val="0"/>
              <w:tabs>
                <w:tab w:val="left" w:pos="10404"/>
              </w:tabs>
              <w:ind w:left="0"/>
              <w:jc w:val="center"/>
              <w:rPr>
                <w:rFonts w:ascii="GHEA Grapalat" w:hAnsi="GHEA Grapalat" w:cs="GHEA Grapalat"/>
                <w:sz w:val="18"/>
                <w:szCs w:val="18"/>
                <w:lang w:val="hy-AM"/>
              </w:rPr>
            </w:pPr>
            <w:r w:rsidRPr="00E8705C">
              <w:rPr>
                <w:rFonts w:ascii="GHEA Grapalat" w:hAnsi="GHEA Grapalat" w:cs="GHEA Grapalat"/>
                <w:sz w:val="18"/>
                <w:szCs w:val="18"/>
                <w:lang w:val="hy-AM"/>
              </w:rPr>
              <w:t>Լիովին նպաստել է</w:t>
            </w:r>
          </w:p>
        </w:tc>
      </w:tr>
    </w:tbl>
    <w:p w14:paraId="4DBAE7D7" w14:textId="77777777" w:rsidR="009C3256" w:rsidRPr="00E8705C" w:rsidRDefault="009C3256" w:rsidP="009C3256">
      <w:pPr>
        <w:widowControl w:val="0"/>
        <w:tabs>
          <w:tab w:val="left" w:pos="10404"/>
        </w:tabs>
        <w:spacing w:before="240" w:line="360" w:lineRule="auto"/>
        <w:rPr>
          <w:rFonts w:ascii="GHEA Grapalat" w:hAnsi="GHEA Grapalat"/>
          <w:sz w:val="22"/>
          <w:szCs w:val="22"/>
          <w:lang w:val="en-US"/>
        </w:rPr>
      </w:pPr>
      <w:r w:rsidRPr="00E8705C">
        <w:rPr>
          <w:rFonts w:ascii="GHEA Grapalat" w:hAnsi="GHEA Grapalat"/>
          <w:sz w:val="22"/>
          <w:szCs w:val="22"/>
          <w:lang w:val="hy-AM"/>
        </w:rPr>
        <w:t xml:space="preserve">Խնդրում ենք մեկնաբանել պատասխանը </w:t>
      </w:r>
      <w:r w:rsidRPr="00E8705C">
        <w:rPr>
          <w:rFonts w:ascii="GHEA Grapalat" w:hAnsi="GHEA Grapalat"/>
          <w:sz w:val="22"/>
          <w:szCs w:val="22"/>
          <w:lang w:val="en-US"/>
        </w:rPr>
        <w:t>__________________________________________</w:t>
      </w:r>
    </w:p>
    <w:p w14:paraId="165D123A" w14:textId="77777777" w:rsidR="009C3256" w:rsidRPr="00E8705C" w:rsidRDefault="009C3256" w:rsidP="009C3256">
      <w:pPr>
        <w:widowControl w:val="0"/>
        <w:tabs>
          <w:tab w:val="left" w:pos="10404"/>
        </w:tabs>
        <w:spacing w:line="360" w:lineRule="auto"/>
        <w:rPr>
          <w:rFonts w:ascii="GHEA Grapalat" w:hAnsi="GHEA Grapalat"/>
          <w:sz w:val="22"/>
          <w:szCs w:val="22"/>
          <w:lang w:val="en-US"/>
        </w:rPr>
      </w:pPr>
      <w:r w:rsidRPr="00E8705C">
        <w:rPr>
          <w:rFonts w:ascii="GHEA Grapalat" w:hAnsi="GHEA Grapalat"/>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0B90FCDC" w14:textId="77777777" w:rsidR="009C3256" w:rsidRPr="003D60A2" w:rsidRDefault="009C3256" w:rsidP="0028567D">
      <w:pPr>
        <w:widowControl w:val="0"/>
        <w:numPr>
          <w:ilvl w:val="0"/>
          <w:numId w:val="80"/>
        </w:numPr>
        <w:spacing w:before="360" w:after="600" w:line="276" w:lineRule="auto"/>
        <w:ind w:left="426"/>
        <w:rPr>
          <w:rFonts w:ascii="GHEA Grapalat" w:hAnsi="GHEA Grapalat"/>
          <w:sz w:val="22"/>
          <w:szCs w:val="22"/>
          <w:lang w:val="hy-AM"/>
        </w:rPr>
      </w:pPr>
      <w:r w:rsidRPr="003D60A2">
        <w:rPr>
          <w:rFonts w:ascii="GHEA Grapalat" w:hAnsi="GHEA Grapalat"/>
          <w:b/>
          <w:bCs/>
          <w:sz w:val="22"/>
          <w:szCs w:val="22"/>
          <w:lang w:val="hy-AM"/>
        </w:rPr>
        <w:t>Որքանո՞վ է արդյունավետ կազմակերպվել և իրականացվել դասընթացը։</w:t>
      </w:r>
    </w:p>
    <w:tbl>
      <w:tblPr>
        <w:tblW w:w="0" w:type="auto"/>
        <w:tblInd w:w="426" w:type="dxa"/>
        <w:tblLook w:val="04A0" w:firstRow="1" w:lastRow="0" w:firstColumn="1" w:lastColumn="0" w:noHBand="0" w:noVBand="1"/>
      </w:tblPr>
      <w:tblGrid>
        <w:gridCol w:w="1503"/>
        <w:gridCol w:w="600"/>
        <w:gridCol w:w="600"/>
        <w:gridCol w:w="601"/>
        <w:gridCol w:w="600"/>
        <w:gridCol w:w="601"/>
        <w:gridCol w:w="600"/>
        <w:gridCol w:w="600"/>
        <w:gridCol w:w="601"/>
        <w:gridCol w:w="600"/>
        <w:gridCol w:w="601"/>
        <w:gridCol w:w="1411"/>
      </w:tblGrid>
      <w:tr w:rsidR="009C3256" w:rsidRPr="00E8705C" w14:paraId="79632C0F" w14:textId="77777777" w:rsidTr="00A7465E">
        <w:trPr>
          <w:trHeight w:val="58"/>
        </w:trPr>
        <w:tc>
          <w:tcPr>
            <w:tcW w:w="1503" w:type="dxa"/>
            <w:shd w:val="clear" w:color="auto" w:fill="auto"/>
          </w:tcPr>
          <w:p w14:paraId="544149D4"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sz w:val="18"/>
                <w:szCs w:val="18"/>
                <w:lang w:val="hy-AM"/>
              </w:rPr>
              <w:t>Բոլորովին արդյունավետ չէր</w:t>
            </w:r>
          </w:p>
        </w:tc>
        <w:tc>
          <w:tcPr>
            <w:tcW w:w="600" w:type="dxa"/>
            <w:shd w:val="clear" w:color="auto" w:fill="auto"/>
            <w:vAlign w:val="center"/>
          </w:tcPr>
          <w:p w14:paraId="67BA35E9"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1</w:t>
            </w:r>
          </w:p>
        </w:tc>
        <w:tc>
          <w:tcPr>
            <w:tcW w:w="600" w:type="dxa"/>
            <w:shd w:val="clear" w:color="auto" w:fill="auto"/>
            <w:vAlign w:val="center"/>
          </w:tcPr>
          <w:p w14:paraId="6DB31B0F"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2</w:t>
            </w:r>
          </w:p>
        </w:tc>
        <w:tc>
          <w:tcPr>
            <w:tcW w:w="601" w:type="dxa"/>
            <w:shd w:val="clear" w:color="auto" w:fill="auto"/>
            <w:vAlign w:val="center"/>
          </w:tcPr>
          <w:p w14:paraId="0B22127A"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3</w:t>
            </w:r>
          </w:p>
        </w:tc>
        <w:tc>
          <w:tcPr>
            <w:tcW w:w="600" w:type="dxa"/>
            <w:shd w:val="clear" w:color="auto" w:fill="auto"/>
            <w:vAlign w:val="center"/>
          </w:tcPr>
          <w:p w14:paraId="352B87E5"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4</w:t>
            </w:r>
          </w:p>
        </w:tc>
        <w:tc>
          <w:tcPr>
            <w:tcW w:w="601" w:type="dxa"/>
            <w:shd w:val="clear" w:color="auto" w:fill="auto"/>
            <w:vAlign w:val="center"/>
          </w:tcPr>
          <w:p w14:paraId="62093129"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5</w:t>
            </w:r>
          </w:p>
        </w:tc>
        <w:tc>
          <w:tcPr>
            <w:tcW w:w="600" w:type="dxa"/>
            <w:shd w:val="clear" w:color="auto" w:fill="auto"/>
            <w:vAlign w:val="center"/>
          </w:tcPr>
          <w:p w14:paraId="15AFCAFD"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6</w:t>
            </w:r>
          </w:p>
        </w:tc>
        <w:tc>
          <w:tcPr>
            <w:tcW w:w="600" w:type="dxa"/>
            <w:shd w:val="clear" w:color="auto" w:fill="auto"/>
            <w:vAlign w:val="center"/>
          </w:tcPr>
          <w:p w14:paraId="140AFE44"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7</w:t>
            </w:r>
          </w:p>
        </w:tc>
        <w:tc>
          <w:tcPr>
            <w:tcW w:w="601" w:type="dxa"/>
            <w:shd w:val="clear" w:color="auto" w:fill="auto"/>
            <w:vAlign w:val="center"/>
          </w:tcPr>
          <w:p w14:paraId="04C92C95"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8</w:t>
            </w:r>
          </w:p>
        </w:tc>
        <w:tc>
          <w:tcPr>
            <w:tcW w:w="600" w:type="dxa"/>
            <w:shd w:val="clear" w:color="auto" w:fill="auto"/>
            <w:vAlign w:val="center"/>
          </w:tcPr>
          <w:p w14:paraId="34BFF43F"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9</w:t>
            </w:r>
          </w:p>
        </w:tc>
        <w:tc>
          <w:tcPr>
            <w:tcW w:w="601" w:type="dxa"/>
            <w:shd w:val="clear" w:color="auto" w:fill="auto"/>
            <w:vAlign w:val="center"/>
          </w:tcPr>
          <w:p w14:paraId="4309DD7E" w14:textId="77777777" w:rsidR="009C3256" w:rsidRPr="00E8705C" w:rsidRDefault="009C3256" w:rsidP="00A7465E">
            <w:pPr>
              <w:pStyle w:val="ListParagraph"/>
              <w:widowControl w:val="0"/>
              <w:tabs>
                <w:tab w:val="left" w:pos="10404"/>
              </w:tabs>
              <w:ind w:left="0"/>
              <w:jc w:val="center"/>
              <w:rPr>
                <w:rFonts w:ascii="GHEA Grapalat" w:hAnsi="GHEA Grapalat" w:cs="GHEA Grapalat"/>
                <w:lang w:val="hy-AM"/>
              </w:rPr>
            </w:pPr>
            <w:r w:rsidRPr="00E8705C">
              <w:rPr>
                <w:rFonts w:ascii="GHEA Grapalat" w:hAnsi="GHEA Grapalat" w:cs="GHEA Grapalat"/>
                <w:lang w:val="hy-AM"/>
              </w:rPr>
              <w:t>10</w:t>
            </w:r>
          </w:p>
        </w:tc>
        <w:tc>
          <w:tcPr>
            <w:tcW w:w="1411" w:type="dxa"/>
            <w:shd w:val="clear" w:color="auto" w:fill="auto"/>
          </w:tcPr>
          <w:p w14:paraId="6C8304FC" w14:textId="77777777" w:rsidR="009C3256" w:rsidRPr="00E8705C" w:rsidRDefault="009C3256" w:rsidP="00A7465E">
            <w:pPr>
              <w:pStyle w:val="ListParagraph"/>
              <w:widowControl w:val="0"/>
              <w:tabs>
                <w:tab w:val="left" w:pos="10404"/>
              </w:tabs>
              <w:ind w:left="0"/>
              <w:jc w:val="center"/>
              <w:rPr>
                <w:rFonts w:ascii="GHEA Grapalat" w:hAnsi="GHEA Grapalat" w:cs="GHEA Grapalat"/>
                <w:sz w:val="18"/>
                <w:szCs w:val="18"/>
                <w:lang w:val="hy-AM"/>
              </w:rPr>
            </w:pPr>
            <w:r w:rsidRPr="00E8705C">
              <w:rPr>
                <w:rFonts w:ascii="GHEA Grapalat" w:hAnsi="GHEA Grapalat" w:cs="GHEA Grapalat"/>
                <w:sz w:val="18"/>
                <w:szCs w:val="18"/>
                <w:lang w:val="hy-AM"/>
              </w:rPr>
              <w:t>Լիովին արդյունավետ էր</w:t>
            </w:r>
          </w:p>
        </w:tc>
      </w:tr>
    </w:tbl>
    <w:p w14:paraId="6C9E26AB" w14:textId="77777777" w:rsidR="009C3256" w:rsidRPr="00E8705C" w:rsidRDefault="009C3256" w:rsidP="009C3256">
      <w:pPr>
        <w:widowControl w:val="0"/>
        <w:tabs>
          <w:tab w:val="left" w:pos="10404"/>
        </w:tabs>
        <w:spacing w:before="240" w:line="360" w:lineRule="auto"/>
        <w:rPr>
          <w:rFonts w:ascii="GHEA Grapalat" w:hAnsi="GHEA Grapalat"/>
          <w:sz w:val="22"/>
          <w:szCs w:val="22"/>
          <w:lang w:val="hy-AM"/>
        </w:rPr>
      </w:pPr>
      <w:r w:rsidRPr="00E8705C">
        <w:rPr>
          <w:rFonts w:ascii="GHEA Grapalat" w:hAnsi="GHEA Grapalat"/>
          <w:sz w:val="22"/>
          <w:szCs w:val="22"/>
          <w:lang w:val="hy-AM"/>
        </w:rPr>
        <w:t>Խնդրում ենք մեկնաբանել</w:t>
      </w:r>
      <w:r w:rsidRPr="00E8705C">
        <w:rPr>
          <w:rFonts w:ascii="GHEA Grapalat" w:eastAsia="GHEA Grapalat" w:hAnsi="GHEA Grapalat"/>
          <w:sz w:val="22"/>
          <w:szCs w:val="22"/>
          <w:lang w:val="hy-AM"/>
        </w:rPr>
        <w:t xml:space="preserve"> պատասխանը </w:t>
      </w:r>
      <w:r w:rsidRPr="00E8705C">
        <w:rPr>
          <w:rFonts w:ascii="GHEA Grapalat" w:hAnsi="GHEA Grapalat"/>
          <w:sz w:val="22"/>
          <w:szCs w:val="22"/>
          <w:lang w:val="hy-AM"/>
        </w:rPr>
        <w:t>__________________________________________</w:t>
      </w:r>
    </w:p>
    <w:p w14:paraId="26FEFD89" w14:textId="6F62CC95" w:rsidR="00D26BF3" w:rsidRPr="00585039" w:rsidRDefault="009C3256" w:rsidP="00585039">
      <w:pPr>
        <w:widowControl w:val="0"/>
        <w:tabs>
          <w:tab w:val="left" w:pos="10404"/>
        </w:tabs>
        <w:spacing w:line="360" w:lineRule="auto"/>
        <w:rPr>
          <w:rFonts w:ascii="GHEA Grapalat" w:hAnsi="GHEA Grapalat"/>
          <w:sz w:val="22"/>
          <w:szCs w:val="22"/>
          <w:lang w:val="en-US"/>
        </w:rPr>
      </w:pPr>
      <w:r w:rsidRPr="00E8705C">
        <w:rPr>
          <w:rFonts w:ascii="GHEA Grapalat" w:hAnsi="GHEA Grapalat"/>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w:t>
      </w:r>
    </w:p>
    <w:p w14:paraId="59C04D86" w14:textId="77777777" w:rsidR="003D60A2" w:rsidRDefault="003D60A2">
      <w:pPr>
        <w:spacing w:after="160" w:line="259" w:lineRule="auto"/>
        <w:rPr>
          <w:rFonts w:ascii="GHEA Grapalat" w:eastAsiaTheme="majorEastAsia" w:hAnsi="GHEA Grapalat" w:cstheme="minorHAnsi"/>
          <w:b/>
          <w:bCs/>
          <w:color w:val="1F4D78" w:themeColor="accent1" w:themeShade="7F"/>
          <w:sz w:val="22"/>
          <w:szCs w:val="22"/>
          <w:lang w:val="en-US"/>
        </w:rPr>
      </w:pPr>
      <w:r>
        <w:rPr>
          <w:rFonts w:ascii="GHEA Grapalat" w:hAnsi="GHEA Grapalat" w:cstheme="minorHAnsi"/>
          <w:b/>
          <w:bCs/>
          <w:sz w:val="22"/>
          <w:szCs w:val="22"/>
        </w:rPr>
        <w:br w:type="page"/>
      </w:r>
    </w:p>
    <w:p w14:paraId="0285FE72" w14:textId="2C051340" w:rsidR="00F36398" w:rsidRPr="003D60A2" w:rsidRDefault="00F36398" w:rsidP="00D457D6">
      <w:pPr>
        <w:pStyle w:val="Heading2"/>
        <w:spacing w:before="0" w:after="240" w:line="276" w:lineRule="auto"/>
        <w:jc w:val="center"/>
        <w:rPr>
          <w:rFonts w:ascii="GHEA Grapalat" w:eastAsiaTheme="majorEastAsia" w:hAnsi="GHEA Grapalat" w:cstheme="minorHAnsi"/>
          <w:b w:val="0"/>
          <w:bCs w:val="0"/>
          <w:color w:val="1F4D78" w:themeColor="accent1" w:themeShade="7F"/>
          <w:sz w:val="22"/>
          <w:szCs w:val="22"/>
          <w:lang w:val="en-US" w:eastAsia="en-US"/>
        </w:rPr>
      </w:pPr>
      <w:bookmarkStart w:id="39" w:name="_Toc191500912"/>
      <w:r w:rsidRPr="00D457D6">
        <w:rPr>
          <w:rFonts w:ascii="GHEA Grapalat" w:eastAsia="GHEA Grapalat" w:hAnsi="GHEA Grapalat" w:cstheme="minorHAnsi"/>
          <w:color w:val="002060"/>
          <w:sz w:val="22"/>
          <w:szCs w:val="22"/>
        </w:rPr>
        <w:lastRenderedPageBreak/>
        <w:t>Ուսումնական</w:t>
      </w:r>
      <w:r w:rsidRPr="003D60A2">
        <w:rPr>
          <w:rFonts w:ascii="GHEA Grapalat" w:eastAsiaTheme="majorEastAsia" w:hAnsi="GHEA Grapalat" w:cstheme="minorHAnsi"/>
          <w:color w:val="1F4D78" w:themeColor="accent1" w:themeShade="7F"/>
          <w:sz w:val="22"/>
          <w:szCs w:val="22"/>
          <w:lang w:val="en-US" w:eastAsia="en-US"/>
        </w:rPr>
        <w:t xml:space="preserve"> նյութ</w:t>
      </w:r>
      <w:bookmarkEnd w:id="39"/>
    </w:p>
    <w:p w14:paraId="1ED4829F" w14:textId="0626332D" w:rsidR="00D26BF3" w:rsidRPr="00B77138" w:rsidRDefault="00D26BF3" w:rsidP="00D26BF3">
      <w:pPr>
        <w:pStyle w:val="ListParagraph"/>
        <w:widowControl w:val="0"/>
        <w:spacing w:after="120" w:line="276" w:lineRule="auto"/>
        <w:ind w:left="0"/>
        <w:jc w:val="center"/>
        <w:rPr>
          <w:rFonts w:ascii="GHEA Grapalat" w:eastAsia="GHEA Grapalat" w:hAnsi="GHEA Grapalat" w:cs="Tahoma"/>
          <w:b/>
          <w:bCs/>
          <w:i/>
          <w:color w:val="1E4D78"/>
          <w:sz w:val="22"/>
          <w:szCs w:val="22"/>
          <w:lang w:val="hy-AM" w:eastAsia="x-none"/>
        </w:rPr>
      </w:pPr>
      <w:r w:rsidRPr="00B77138">
        <w:rPr>
          <w:rFonts w:ascii="GHEA Grapalat" w:eastAsia="GHEA Grapalat" w:hAnsi="GHEA Grapalat" w:cs="Tahoma"/>
          <w:b/>
          <w:bCs/>
          <w:i/>
          <w:color w:val="1E4D78"/>
          <w:sz w:val="22"/>
          <w:szCs w:val="22"/>
          <w:lang w:val="hy-AM" w:eastAsia="x-none"/>
        </w:rPr>
        <w:t>«ՖԻԶԻԿԱԿԱՆ ԵՎ ՀՈԳԵԲԱՆԱԿԱՆ ԱՆՎՏԱՆԳ</w:t>
      </w:r>
      <w:r w:rsidR="00F36398">
        <w:rPr>
          <w:rFonts w:ascii="GHEA Grapalat" w:eastAsia="GHEA Grapalat" w:hAnsi="GHEA Grapalat" w:cs="Tahoma"/>
          <w:b/>
          <w:bCs/>
          <w:i/>
          <w:color w:val="1E4D78"/>
          <w:sz w:val="22"/>
          <w:szCs w:val="22"/>
          <w:lang w:val="hy-AM" w:eastAsia="x-none"/>
        </w:rPr>
        <w:t xml:space="preserve"> ՄԻՋԱՎԱՅՐ</w:t>
      </w:r>
      <w:r w:rsidRPr="00B77138">
        <w:rPr>
          <w:rFonts w:ascii="GHEA Grapalat" w:eastAsia="GHEA Grapalat" w:hAnsi="GHEA Grapalat" w:cs="Tahoma"/>
          <w:b/>
          <w:bCs/>
          <w:i/>
          <w:color w:val="1E4D78"/>
          <w:sz w:val="22"/>
          <w:szCs w:val="22"/>
          <w:lang w:val="hy-AM" w:eastAsia="x-none"/>
        </w:rPr>
        <w:t xml:space="preserve"> ՀԱՆՐԱԿՐԹԱԿԱՆ ՈՒՍՈՒՄՆԱԿԱՆ ՀԱՍՏԱՏՈՒԹՅՈՒՆՆԵՐՈՒՄ» </w:t>
      </w:r>
    </w:p>
    <w:p w14:paraId="59A3CEE0" w14:textId="77777777" w:rsidR="00D26BF3" w:rsidRPr="00B77138" w:rsidRDefault="00D26BF3" w:rsidP="00D26BF3">
      <w:pPr>
        <w:spacing w:line="276" w:lineRule="auto"/>
        <w:ind w:firstLine="567"/>
        <w:jc w:val="both"/>
        <w:rPr>
          <w:rFonts w:ascii="GHEA Grapalat" w:eastAsia="GHEA Grapalat" w:hAnsi="GHEA Grapalat" w:cs="Tahoma"/>
          <w:sz w:val="22"/>
          <w:szCs w:val="22"/>
          <w:lang w:val="hy-AM"/>
        </w:rPr>
      </w:pPr>
      <w:r w:rsidRPr="00B77138">
        <w:rPr>
          <w:rFonts w:ascii="GHEA Grapalat" w:hAnsi="GHEA Grapalat"/>
          <w:sz w:val="22"/>
          <w:szCs w:val="22"/>
          <w:lang w:val="hy-AM"/>
        </w:rPr>
        <w:t xml:space="preserve">Դպրոցի դերն է ապահովել համապատասխան կրթություն բոլոր սովորողների համար: Այս նպատակին հասնելու համար էական պայման է անվտանգ, ապահով ուսումնական միջավայրը: </w:t>
      </w:r>
      <w:r w:rsidRPr="00B77138">
        <w:rPr>
          <w:rFonts w:ascii="GHEA Grapalat" w:eastAsia="GHEA Grapalat" w:hAnsi="GHEA Grapalat" w:cs="Tahoma"/>
          <w:sz w:val="22"/>
          <w:szCs w:val="22"/>
          <w:lang w:val="hy-AM"/>
        </w:rPr>
        <w:t xml:space="preserve">Անվտանգ դպրոցական միջավայր ասելով հասկանում ենք այնպիսի միջավայր, որտեղ բոլոր սովորողներն ու ուսուցիչները ներգրավված են կրթական գործընթացում, բոլորը հավասար են և չկա խտրական վերաբերմունք, բոլորը հետևում են դպրոցի կանոնակարգին, իսկ խախտումների դեպքում դպրոցը հետևողական է և կիրառվում են արդարացի մեխանիզմեր: Անվտանգ միջավայրը բացառում է ցանկացած բացասական վարքագիծ, բռնություն, ահաբեկում: </w:t>
      </w:r>
    </w:p>
    <w:p w14:paraId="7C443B4B" w14:textId="77777777" w:rsidR="00D26BF3" w:rsidRPr="00B77138" w:rsidRDefault="00D26BF3" w:rsidP="00D26BF3">
      <w:pPr>
        <w:spacing w:line="276" w:lineRule="auto"/>
        <w:ind w:firstLine="567"/>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Դպրոցի անվտանգ միջավայր ասելով հասկանում ենք ինչպես ֆիզիկական, այնպես էլ սոցիալ-հոգեբանական անվտանգությունը:</w:t>
      </w:r>
    </w:p>
    <w:p w14:paraId="60A396DE" w14:textId="77777777" w:rsidR="00D26BF3" w:rsidRPr="003D60A2" w:rsidRDefault="00D26BF3" w:rsidP="003D60A2">
      <w:pPr>
        <w:spacing w:before="240" w:after="120"/>
        <w:rPr>
          <w:rFonts w:ascii="GHEA Grapalat" w:eastAsia="GHEA Grapalat" w:hAnsi="GHEA Grapalat" w:cs="Tahoma"/>
          <w:b/>
          <w:bCs/>
          <w:i/>
          <w:color w:val="1E4D78"/>
          <w:sz w:val="22"/>
          <w:szCs w:val="22"/>
          <w:lang w:val="hy-AM"/>
        </w:rPr>
      </w:pPr>
      <w:r w:rsidRPr="003D60A2">
        <w:rPr>
          <w:rFonts w:ascii="GHEA Grapalat" w:eastAsia="GHEA Grapalat" w:hAnsi="GHEA Grapalat" w:cs="Tahoma"/>
          <w:b/>
          <w:bCs/>
          <w:i/>
          <w:color w:val="1E4D78"/>
          <w:sz w:val="22"/>
          <w:szCs w:val="22"/>
          <w:lang w:val="hy-AM"/>
        </w:rPr>
        <w:t>ՖԻԶԻԿԱԿԱՆ ՄԻՋԱՎԱՅՐԻ ԱՆՎՏԱՆԳՈՒԹՅՈՒՆ</w:t>
      </w:r>
    </w:p>
    <w:p w14:paraId="7EDFAEC4" w14:textId="77777777" w:rsidR="00D26BF3" w:rsidRPr="00B77138" w:rsidRDefault="00D26BF3" w:rsidP="00D26BF3">
      <w:pPr>
        <w:spacing w:line="276" w:lineRule="auto"/>
        <w:ind w:firstLine="720"/>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 xml:space="preserve">Ուսումնական հաստատության հասանելիության և մատչելիության մասին խոսելիս պետք է նկատի ունենալ անվտանգության, հարմարավետության և նպատակահարմարության ներդաշնակությունը: Ուսումնական հաստատության ֆիզիկական միջավայրը դիտարկելիս ուշադրություն է դարձվում ֆիզիկական անվտանգությունն ապահովող  միջոցներին և ֆիզիկական միջավայրի հարմարեցումներին, որոնց առկայությունը հնարավորություն է տալիս սովորողներին ներգրավվել և մասնակցություն ցուցաբերել դպրոցական կյանքին, ինչպես նաև  ապահովում է դպրոցական համայնքի անվտանգությունը: Ուսումնական հաստատության ֆիզիկական միջավայր ասելով հասկանում ենք դպրոցի շենք, շրջակայք/բակային տարածք, դասասենյակներ, դպրոցական ճաշարան, սանհանգույցներ, միջանցքներ, մարզադահլիճ, հանդիսությունների սրահ:  </w:t>
      </w:r>
    </w:p>
    <w:p w14:paraId="66409986" w14:textId="77777777" w:rsidR="00D26BF3" w:rsidRPr="00B77138" w:rsidRDefault="00D26BF3" w:rsidP="00D26BF3">
      <w:pPr>
        <w:spacing w:line="276" w:lineRule="auto"/>
        <w:ind w:firstLine="720"/>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 xml:space="preserve">Յուրաքանչյուր ուսումնական հաստատության ֆիզիկական միջավայրի անվտանգության վերաբերյալ խոսելիս առաջնահերթ ուշադրություն է դարձվում խոչընդոտներից զերծ բակային տարածքին, անցուղիներին և թեքահարթակներին, հաստատության մուտքին, միջանցքների, դասասենյակների, սանհանգույցների կառուցվածքին, գույքի, սարքավորումների դասավորությանը, տարածքների լուսավորոոթյանը  և գունային պահանջների ապահովմանը հնարավոր վտանգներից և անհարմարություններից խուսափելու համար: </w:t>
      </w:r>
    </w:p>
    <w:p w14:paraId="42C73EA0" w14:textId="77777777" w:rsidR="008675D0" w:rsidRPr="008675D0" w:rsidRDefault="008675D0" w:rsidP="0028567D">
      <w:pPr>
        <w:pStyle w:val="ListParagraph"/>
        <w:widowControl w:val="0"/>
        <w:numPr>
          <w:ilvl w:val="0"/>
          <w:numId w:val="56"/>
        </w:numPr>
        <w:spacing w:before="36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Դպրոցի մուտք</w:t>
      </w:r>
    </w:p>
    <w:p w14:paraId="70BA49C7" w14:textId="77777777" w:rsidR="008675D0" w:rsidRPr="008675D0" w:rsidRDefault="008675D0" w:rsidP="008675D0">
      <w:pPr>
        <w:widowControl w:val="0"/>
        <w:spacing w:line="276" w:lineRule="auto"/>
        <w:ind w:right="53" w:firstLine="567"/>
        <w:jc w:val="both"/>
        <w:rPr>
          <w:rFonts w:ascii="GHEA Grapalat" w:eastAsia="Tahoma" w:hAnsi="GHEA Grapalat" w:cs="Tahoma"/>
          <w:sz w:val="22"/>
          <w:szCs w:val="22"/>
        </w:rPr>
      </w:pPr>
      <w:r w:rsidRPr="008675D0">
        <w:rPr>
          <w:rFonts w:ascii="GHEA Grapalat" w:eastAsia="Tahoma" w:hAnsi="GHEA Grapalat" w:cs="Tahoma"/>
          <w:sz w:val="22"/>
          <w:szCs w:val="22"/>
        </w:rPr>
        <w:t>Դպրոցի մասին առաջին տպավորությունը ծնողների, երեխաների և այլ այցելուների մոտ ձևավորվում է հենց մուտքից և հարակից տարածքից: Այդ իսկ պատճառով ուսումնական հաստատության հասանելիության և մատչելիության մասին խոսելիս պետք է նկատի ունենալ անվտանգության, հարմարավետության և նպատակահարմարության ներդաշնակությունը:</w:t>
      </w:r>
    </w:p>
    <w:p w14:paraId="35AD4656"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Յուրաքանչյուր հաստատության մուտք սովորաբար հստակ տարբերվում է շենքի մնացած մասերից ճարտարապետական ընդգծված առանձնահատկություններով: Ուսումնական հաստատության մուտքը պետք է լինի հյուրընկալ, արտացոլի դպրոցի </w:t>
      </w:r>
      <w:r w:rsidRPr="008675D0">
        <w:rPr>
          <w:rFonts w:ascii="GHEA Grapalat" w:eastAsia="Tahoma" w:hAnsi="GHEA Grapalat" w:cs="Tahoma"/>
          <w:sz w:val="22"/>
          <w:szCs w:val="22"/>
        </w:rPr>
        <w:lastRenderedPageBreak/>
        <w:t xml:space="preserve">«բնավորությունը» և ողջունի բոլորին: Մուտքի տարածքն իր դասավորությամբ պետք է օգնի սովորողներին հանգիստ ներս մտնել: Դեպի մուտքը տանող մայթի, արահետների կամ նախասրահի մակերևույթի կառուցվածքի փոփոխությունը կարող է հուշել մուտքի գտնվելու վայրը, ինչը հատկապես կիրառելի է տեսողության խանգարումներ ունեցող անձանց համար: Կարելի է օգտագործել նաև զգայական այնպիսի ազդանշաններ, ինչպիսիք են ձայնային ազդանշանները փոքրիկ շատրվանների կամ հոտառական ազդանշանները` բուրավետ բույսերի տեսքով: </w:t>
      </w:r>
    </w:p>
    <w:p w14:paraId="53703293"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Դպրոցի բոլոր մուտքերը, անկախ նրանից՝ հիմնական մուտքն է, թե ոչ, պետք է նախագծել համընդհանուր դիզայնի սկզբունքներին համապատասխան: Այն դեպքերում, երբ Դպրոցի շենքերի ճարտարապետական լուծումներն ի սկզբանե հիմնված չեն եղել համընդհանուր դիզայնի սկզբունքների վրա, անհրաժեշտ է դպրոցի տարածքի բարելավման կամ փոփոխությունների ծրագրերում և նախագծերում նախատեսել ինչպես արտաքին, այնպես էլ ներքին փոփոխություններ: Արտաքին փոփոխությունները կարող են ներառել, օրինակ՝ աստիճանների, թեքահարթակների կամ հարթակ-վերելակների տեղադրումը: Այնուամենայնիվ, եթե ընդհանուր մուտքը շարունակում է անհասանելի մնալ, կարելի է օգտվել հասանելի վայրում գտնվող այլընտրանքային տարբերակից: Նման դեպքերում ցանկացած այլընտրանքային մուտք պետք է լինի նույնքան ազատ և հստակ փակցված ցուցանակներով, որքան հիմնական մուտքը, և պետք է հասանելի լինի բոլորի համար:</w:t>
      </w:r>
    </w:p>
    <w:p w14:paraId="1251095F"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Բոլոր մուտքի դռներից դուրս պետք է լինի բավարար տարածք, որպեսզի հաշմանդամություն ունեցող անձը կարողանա մանևրել, հասկանալ մուտք գործելու համակարգերը: Հաստատությունից դուրս գալուց հետո շատ հաճախ մարդիկ կանգ են առնում մուտքի մոտ՝ վերարկուի կոճակները կոճկելու կամ հովանոցը բացելու համար, այդ իսկ պատճառով անհրաժեշտ է ունենալ բավարար տարածք՝ մարդկանց ազատ տեղաշարժը չխոչընդոտելու համար:</w:t>
      </w:r>
    </w:p>
    <w:p w14:paraId="49E13E6E" w14:textId="77777777" w:rsidR="008675D0" w:rsidRPr="008675D0" w:rsidRDefault="008675D0" w:rsidP="008675D0">
      <w:pPr>
        <w:widowControl w:val="0"/>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Դպրոցի մուտքի դռները պետք է լինեն ավելի խորը բացվող՝ բախման վտանգից խուսափելու համար: Եթե մուտքի դռները բացվում են դեպի դուրս, ապա պետք է տեղադրված լինեն այնպես, որ դրանց բացվելուց որևէ մեկը չսայթաքի կամ չընկնի: Մի քանի դռների օգտագործումը հնարավորություն կտա մարդկանց՝ ընտրել ամենահարմար տարբերակը ներս մտնելու համար: Յուրաքանչյուր մուտքի հասանելի շեմը պետք է հավասար լինի հատակի բարձրությանը: Այնուամենայնիվ, եթե բարձրացված շեմն անխուսափելի է դպրոցի կառուցվածքային կամ այլ պատճառներով, ապա այն պետք է 10մմ-ից բարձր չլինի, իսկ 5մմ-ը գերազանցող ցանկացած ելուստ պետք է լինի թեք կամ կլորացված:</w:t>
      </w:r>
      <w:bookmarkStart w:id="40" w:name="_heading=h.9l4lr4aaj07b" w:colFirst="0" w:colLast="0"/>
      <w:bookmarkEnd w:id="40"/>
    </w:p>
    <w:p w14:paraId="6124CF49"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Անցուղիներ և թեքահարթակներ</w:t>
      </w:r>
    </w:p>
    <w:p w14:paraId="5C310EB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Դպրոցի բակից մինչև գլխավոր կամ այլընտրանքային մուտքեր տանող անցուղիները և արահետները պետք է զերծ լինեն խոչընդոտներից: Նման դեպքերում պետք է հաշվի առնել ոչ միայն գետնին առկա արգելքները, այլև գլխավերևում գտնվող հնարավոր վտանգները, ինչպես օրինակ` լուսավորությունը, ցուցանակները, ծառերի ճյուղերն ու սաղարթները և այլն: Նման դեպքերում պետք է պահպանել 203սմ-ից ոչ պակաս բարձրություն գետնի մակերեսից: Շենքի մուտքը պետք է պատրաստված լինի չսայթաքող կոշտ նյութից և լավ լուսավորված (World Disability Foundation):</w:t>
      </w:r>
    </w:p>
    <w:p w14:paraId="610F6617"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Եթե դպրոցի հասանելի մուտքը գլխավոր մուտքը չէ, ապա դեպի հասանելի </w:t>
      </w:r>
      <w:r w:rsidRPr="008675D0">
        <w:rPr>
          <w:rFonts w:ascii="GHEA Grapalat" w:eastAsia="GHEA Grapalat" w:hAnsi="GHEA Grapalat" w:cs="Tahoma"/>
          <w:sz w:val="22"/>
          <w:szCs w:val="22"/>
        </w:rPr>
        <w:lastRenderedPageBreak/>
        <w:t>այլընտրանքային մուտք տանող ճանապարհը ողջ երկայնքով պետք է գծանշել՝ որպես առանց արգելքների ուղի, և տեղադրել ուղղորդող ցուցանակներ: Հաստատության մուտքերի դիմաց պետք է նախատեսել բավարար տարածք` անվասայլակով, քայլակով կամ օժանդակ այլ սարքավորումներով տեղաշարժվելու դեպքում մանևրելու հնարավորություն ապահովելու համար:</w:t>
      </w:r>
    </w:p>
    <w:p w14:paraId="26CC5CBE"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Ցանկապատ/սահման</w:t>
      </w:r>
    </w:p>
    <w:p w14:paraId="090EBD71" w14:textId="77777777" w:rsidR="008675D0" w:rsidRPr="008675D0" w:rsidRDefault="008675D0" w:rsidP="008675D0">
      <w:pPr>
        <w:widowControl w:val="0"/>
        <w:spacing w:line="276" w:lineRule="auto"/>
        <w:ind w:firstLine="567"/>
        <w:jc w:val="both"/>
        <w:rPr>
          <w:rFonts w:ascii="GHEA Grapalat" w:eastAsia="Times New Roman" w:hAnsi="GHEA Grapalat" w:cs="Times New Roman"/>
          <w:sz w:val="22"/>
          <w:szCs w:val="22"/>
        </w:rPr>
      </w:pPr>
      <w:r w:rsidRPr="008675D0">
        <w:rPr>
          <w:rFonts w:ascii="GHEA Grapalat" w:eastAsia="Tahoma" w:hAnsi="GHEA Grapalat" w:cs="Tahoma"/>
          <w:sz w:val="22"/>
          <w:szCs w:val="22"/>
        </w:rPr>
        <w:t>Նախագծելիս պետք է հաշվի առնել դպրոցի շուրջ ցանկապատի/սահմանի պահանջներն ու տեսակը: Գյուղական տարածքների դպրոցների մեծ մասն առանձնացված է համայնքից կամ գյուղից: Ահա թե ինչու սահմանը և դարպասն անհրաժեշտ են, որպեսզի արտադպրոցական ժամերին հնարավոր լինի պահպանել գույքը։ Սահմանային պատը կպահպանի դպրոցի այգին գողությունից և կսահմանափակի կենդանիների մուտքը։ Դպրոցներից մի քանիսը գտնվում են գլխավոր ճանապարհի մոտ, և նման դեպքերում սահմանային պատը կարևոր է դպրոցի ժամերին երեխաներին ճանապարհատրանսպորտային պատահարներից պաշտպանելու համար: Սահմանային պատը պետք է ունենա բավարար բարձրություն, որպեսզի ոչ ոք չկարողանա անցնել դրա վրայով: Այն պետք է ունենա առնվազն 2-3 դարպաս՝ արտակարգ իրավիճակների դեպքում ազատ, հարմար և արագ ելք ապահովելու համար: Այնուամենայնիվ, կողմնակի անձանց մուտքը պետք է թույլատրվի միայն մեկ դարպասի միջով, որը պետք է հսկեն պահակները։</w:t>
      </w:r>
    </w:p>
    <w:p w14:paraId="1586586B"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Խաղահրապարակ</w:t>
      </w:r>
    </w:p>
    <w:p w14:paraId="5DFAB578"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Դպրոցի խաղահրապարակը կաևոր է երեխաների ֆիզիկական բարեկեցության համար: Դպրոցները տարածքում պետք է ունենան խաղահրապարակ և կանոնավոր կերպով պահպանեն այն: Քանի որ ամեն շաբաթ յուրաքանչյուր դասարանի համար կան խաղերի համար նախատեսված ժամեր, Ֆիզիկական կուլտուրայի ուսուցիչը պետք է հետևի դասաժամի կանոնակարգը և վերահսկի երեխաների ֆիզիկական գործունեությունը: Դպրոցում պետք է լինի առաջին բուժօգնություն, իսկ բոլոր ուսուցիչները և ղեկավար կազմը պետք է կարողանա օգտագործել այն:</w:t>
      </w:r>
    </w:p>
    <w:p w14:paraId="7610AA10"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Դպրոցի շենք և տարածք</w:t>
      </w:r>
    </w:p>
    <w:p w14:paraId="7859101C" w14:textId="77777777" w:rsidR="008675D0" w:rsidRPr="008675D0" w:rsidRDefault="008675D0" w:rsidP="008675D0">
      <w:pPr>
        <w:widowControl w:val="0"/>
        <w:spacing w:before="240" w:after="240" w:line="276" w:lineRule="auto"/>
        <w:ind w:firstLine="567"/>
        <w:jc w:val="both"/>
        <w:rPr>
          <w:rFonts w:ascii="GHEA Grapalat" w:eastAsia="Times New Roman" w:hAnsi="GHEA Grapalat" w:cs="Times New Roman"/>
          <w:sz w:val="22"/>
          <w:szCs w:val="22"/>
        </w:rPr>
      </w:pPr>
      <w:r w:rsidRPr="008675D0">
        <w:rPr>
          <w:rFonts w:ascii="GHEA Grapalat" w:eastAsia="Tahoma" w:hAnsi="GHEA Grapalat" w:cs="Tahoma"/>
          <w:sz w:val="22"/>
          <w:szCs w:val="22"/>
        </w:rPr>
        <w:t>Շատ ուղեցույցներ առաջարկում են քայլեր, ըստ որոնք կարելի է դպրոցի շենքը դարձնել անվտանգ երեխաների համար: Կարևոր է ուշադրություն դարձնել հետևյալին՝</w:t>
      </w:r>
    </w:p>
    <w:p w14:paraId="0BCBFC62" w14:textId="77777777" w:rsidR="008675D0" w:rsidRPr="008675D0" w:rsidRDefault="008675D0" w:rsidP="0028567D">
      <w:pPr>
        <w:widowControl w:val="0"/>
        <w:numPr>
          <w:ilvl w:val="0"/>
          <w:numId w:val="57"/>
        </w:numPr>
        <w:spacing w:before="240"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 xml:space="preserve">շինությունը պետք է լինի կայուն, անվտանգ, եղանակային պայմաններից պաշտպանված, ինչպես նաև ունենա արտակարգ իրավիճակների համար անհրաժեշտ ելք </w:t>
      </w:r>
    </w:p>
    <w:p w14:paraId="2B9DF8F8"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եթե շինությունը բազմահարկ է, տարրական դասարանները պետք է լինեն առաջին հարկում</w:t>
      </w:r>
    </w:p>
    <w:p w14:paraId="666512DD"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նոր շինություն կառուցելի, պետք է հետևել շինարարական նորմերին</w:t>
      </w:r>
    </w:p>
    <w:p w14:paraId="4E91A125"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 xml:space="preserve">նոր դպրոցի շենք կառուցելիս պետք է ապահովել համապատասխան օդափոխություն </w:t>
      </w:r>
      <w:r w:rsidRPr="008675D0">
        <w:rPr>
          <w:rFonts w:ascii="GHEA Grapalat" w:eastAsia="Tahoma" w:hAnsi="GHEA Grapalat" w:cs="Tahoma"/>
          <w:sz w:val="22"/>
          <w:szCs w:val="22"/>
        </w:rPr>
        <w:lastRenderedPageBreak/>
        <w:t>և լուսավորություն</w:t>
      </w:r>
    </w:p>
    <w:p w14:paraId="43DFE1C2" w14:textId="77777777" w:rsidR="008675D0" w:rsidRPr="008675D0" w:rsidRDefault="008675D0" w:rsidP="0028567D">
      <w:pPr>
        <w:widowControl w:val="0"/>
        <w:numPr>
          <w:ilvl w:val="0"/>
          <w:numId w:val="57"/>
        </w:numPr>
        <w:spacing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պետք է կանոնավոր ընդմիջումներով իրականացնել անվտանգության աուդիտ բոլոր «գոյություն ունեցող» շինություններում և համապատասխան քայլեր ձեռնարկել ռիսկերը մեղմելու համար</w:t>
      </w:r>
    </w:p>
    <w:p w14:paraId="7EE496BB" w14:textId="77777777" w:rsidR="008675D0" w:rsidRPr="008675D0" w:rsidRDefault="008675D0" w:rsidP="0028567D">
      <w:pPr>
        <w:widowControl w:val="0"/>
        <w:numPr>
          <w:ilvl w:val="0"/>
          <w:numId w:val="57"/>
        </w:numPr>
        <w:spacing w:after="240" w:line="276" w:lineRule="auto"/>
        <w:jc w:val="both"/>
        <w:rPr>
          <w:rFonts w:ascii="GHEA Grapalat" w:eastAsia="Times New Roman" w:hAnsi="GHEA Grapalat" w:cs="Times New Roman"/>
          <w:sz w:val="22"/>
          <w:szCs w:val="22"/>
        </w:rPr>
      </w:pPr>
      <w:r w:rsidRPr="008675D0">
        <w:rPr>
          <w:rFonts w:ascii="GHEA Grapalat" w:eastAsia="Tahoma" w:hAnsi="GHEA Grapalat" w:cs="Tahoma"/>
          <w:sz w:val="22"/>
          <w:szCs w:val="22"/>
        </w:rPr>
        <w:t>երկարաժամկետ հեռանկարում բոլոր դպրոցների շենքերը պետք է ունենան սեյսմակայուն կառույցներ:</w:t>
      </w:r>
    </w:p>
    <w:p w14:paraId="22777A2C" w14:textId="77777777" w:rsidR="008675D0" w:rsidRPr="008675D0" w:rsidRDefault="008675D0" w:rsidP="008675D0">
      <w:pPr>
        <w:widowControl w:val="0"/>
        <w:spacing w:before="480" w:after="120" w:line="276" w:lineRule="auto"/>
        <w:ind w:left="360"/>
        <w:jc w:val="both"/>
        <w:rPr>
          <w:rFonts w:ascii="GHEA Grapalat" w:eastAsia="Times New Roman" w:hAnsi="GHEA Grapalat" w:cs="Times New Roman"/>
          <w:b/>
          <w:bCs/>
          <w:sz w:val="22"/>
          <w:szCs w:val="22"/>
        </w:rPr>
      </w:pPr>
      <w:r w:rsidRPr="008675D0">
        <w:rPr>
          <w:rFonts w:ascii="GHEA Grapalat" w:eastAsia="Tahoma" w:hAnsi="GHEA Grapalat" w:cs="Tahoma"/>
          <w:b/>
          <w:bCs/>
          <w:sz w:val="22"/>
          <w:szCs w:val="22"/>
        </w:rPr>
        <w:t>Միջանցքներ</w:t>
      </w:r>
    </w:p>
    <w:p w14:paraId="5C96B5BC" w14:textId="77777777" w:rsidR="008675D0" w:rsidRPr="008675D0" w:rsidRDefault="008675D0" w:rsidP="008675D0">
      <w:pPr>
        <w:widowControl w:val="0"/>
        <w:pBdr>
          <w:top w:val="nil"/>
          <w:left w:val="nil"/>
          <w:bottom w:val="nil"/>
          <w:right w:val="nil"/>
          <w:between w:val="nil"/>
        </w:pBdr>
        <w:spacing w:before="120"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Միջանցքներում տեղաշարժվելը պետք է լինի անխոչընդոտ բոլոր սովորողների համար, քանի որ սովորողները միջանցքի անցումներով ոչ միայն դասասենյակից դասասենյակ են տեղափոխվում, այլև դասամիջոցների հիմնական մասն անցկացնում են այնտեղ: Գոյություն ունեն հստակ սահմանված չափանիշներ, որոնց պետք է համապատասխանեն ուսումնական հաստատության միջանցքները:</w:t>
      </w:r>
    </w:p>
    <w:p w14:paraId="1CC6DFA4"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Միջանցքների դասավորությունը և դիզայնը պետք է օգնեն հեշտությամբ կողմնորոշվել, ճանապարհ գտնել և շարժվել շենքի ներսում: Պետք է խուսափել երկար միջանցքներից: Միջանցքների կառուցվածքը պետք է լինի պարզ հաշմանդամություն կամ կրթության առանձնահատուկ պայմանների կարիք ունեցող սովորողների, ինչպես նաև` առաջին անգամ դպրոց այցելողների համար: Իդեալական միջանցքներում աստիճաններ և թեքահարթակներ չկան, իսկ հատակը հարթ է: Իհարկե, հիմնականում հնարավոր չէ միջանցքներն ամբողջովին կառուցել նշված սկզբունքով: Այս դեպքում դպրոցները պետք է ապահովեն աստիճանների, թեքահարթակների, վերելակների և դրանց արդյունավետ կիրառելիության համարժեք համակցություն, որպեսզի բոլորը կարողանան հեշտությամբ շրջել դպրոցում` առանց ավելորդ ժամանակ վատնելու:</w:t>
      </w:r>
    </w:p>
    <w:p w14:paraId="147E511A"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Տարրական դասարաններում աշակերտներն իրենց դպրոցական օրվա ժամանակի մեծ մասն անցկացնում են մեկ դասարանում: Այնուամենայնիվ, միջնակարգ դպրոցներում աշակերտները ստիպված են տեղաշարժվել ընդհանուր և մասնագիտացված տարբեր դասասենյակների միջև, ուստի անհրաժեշտ է ուշադիր դիտարկել տեղաշարժի հեշտությունն ու հարմարավետությունը և նվազագույնի հասցնել անցուղիների հեռավորությունները: Միջանցքներն ու անցումները պետք է լինեն բավականաչափ լայն և հարմար անվասայլակ, քայլակ կամ օժանդակ այլ սարքավորումներ օգտագործող սովորողների համար: Միջանցքները պետք է ունենան 150-180սմ լայնություն և լուսավորված լինեն ամբողջ տարածքում (UNICEF, 2014): Անցումներն ու աստիճանները ևս պետք է լավ լուսավորված լինեն: Անհրաժեշտ են թեքահարթակներ բոլոր այն դեպքերում, երբ կտրուկ փոխվում է հատակի բարձրությունը:</w:t>
      </w:r>
    </w:p>
    <w:p w14:paraId="4CFA009A"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Հաստատության ներսում պետք է հնարավորինս բացառել շեմերի առկայությունը: Եթե բարձրացված շեմն անխուսափելի է կառուցվածքային կամ այլ պատճառներով, ապա այն չպետք է գերազանցի 10մմ-ը, իսկ 5մմ-ը գերազանցող ցանկացած ելուստ պետք է լինի թեք կամ կլորացված: Անվասայլակով տեղաշարժվող կամ շարժունակության դժվարություններ ունեցող սովորողների՝ հարկից հարկ հեշտությամբ տեղափոխվելն ապահովելու համար պետք է ունենալ թեքահարթակներ, հարթակ-վերելակներ, իսկ հնարավորության դեպքում՝ վերելակ: </w:t>
      </w:r>
    </w:p>
    <w:p w14:paraId="2DF5E997" w14:textId="77777777" w:rsidR="008675D0" w:rsidRPr="008675D0" w:rsidRDefault="008675D0" w:rsidP="008675D0">
      <w:pPr>
        <w:widowControl w:val="0"/>
        <w:pBdr>
          <w:top w:val="nil"/>
          <w:left w:val="nil"/>
          <w:bottom w:val="nil"/>
          <w:right w:val="nil"/>
          <w:between w:val="nil"/>
        </w:pBdr>
        <w:spacing w:before="120"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lastRenderedPageBreak/>
        <w:t>Միջանցքների պատերին խորհուրդ է տրվում ունենալ գունավոր վահանակներ, որոնց վրա կարող են լինել ցուցանակներ և արտացոլող էկրաններ՝ տարածքում ազատ կողմնորոշվելու համար: Միջանցքներում առկա ապակեպատ դռների և էկրանների ապակու վրա պետք է լինեն գծանշումներ (McKevitt, 2012):</w:t>
      </w:r>
    </w:p>
    <w:p w14:paraId="4E0F10EF"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Միջանցքում տեղադրված իրերը կարող են պոտենցիալ վտանգ ներկայացնել: Օրինակ` չօգտագործվող կահույքը, բույսերը, պահարանները կարող են խոչընդոտել հատկապես շարժունակության միջոցներից օգտվողների տեղաշարժը: Պատուհանները, որոնք բացվում են դեպի միջանցք, վտանգ են ներկայացնում տեսողության խանգարումներ ունեցող սովորողների համար, քանի որ դրանք չեն հայտնաբերվում սպիտակ ձեռնափայտերով: Այդ իսկ պատճառով հարկ է խուսափել միջանցքներում դրանց առկայությունից: Պահարանները, կահույքը, այլ դեկորատիվ ամրացումները պատից 100մմ-ից ավելի դուրս չպետք է լինեն (McKevitt, 2012):</w:t>
      </w:r>
    </w:p>
    <w:p w14:paraId="33097AD0" w14:textId="77777777" w:rsidR="008675D0" w:rsidRPr="008675D0" w:rsidRDefault="008675D0" w:rsidP="008675D0">
      <w:pPr>
        <w:widowControl w:val="0"/>
        <w:pBdr>
          <w:top w:val="nil"/>
          <w:left w:val="nil"/>
          <w:bottom w:val="nil"/>
          <w:right w:val="nil"/>
          <w:between w:val="nil"/>
        </w:pBdr>
        <w:spacing w:before="240" w:line="276" w:lineRule="auto"/>
        <w:ind w:firstLine="567"/>
        <w:jc w:val="both"/>
        <w:rPr>
          <w:rFonts w:ascii="GHEA Grapalat" w:eastAsia="Tahoma" w:hAnsi="GHEA Grapalat" w:cs="Tahoma"/>
          <w:b/>
          <w:bCs/>
          <w:sz w:val="22"/>
          <w:szCs w:val="22"/>
        </w:rPr>
      </w:pPr>
      <w:r w:rsidRPr="008675D0">
        <w:rPr>
          <w:rFonts w:ascii="GHEA Grapalat" w:eastAsia="Tahoma" w:hAnsi="GHEA Grapalat" w:cs="Tahoma"/>
          <w:b/>
          <w:bCs/>
          <w:sz w:val="22"/>
          <w:szCs w:val="22"/>
        </w:rPr>
        <w:t>Դռներ</w:t>
      </w:r>
    </w:p>
    <w:p w14:paraId="0DB95D2D"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Հիմնական մուտքը կարող է ունենալ մեկ կամ երկու բացվող դուռ: Երկու դռների առկայության դեպքում մուտքը պետք է ունենա ոչ պակաս, քան 150սմ լայնություն, իսկ մեկ դռան դեպքում` ոչ պակաս, քան 90սմ (նկար 2): Եթե դռներն ունեն շեմ, ապա դրանք պետք է 10մմ-ից բարձր չլինեն, իսկ 5մմ-ը գերազանցող ցանկացած ելուստ պետք է լինի թեք կամ կլորացված: Յուրաքանչյուր մուտք պետք է ապահովի բավարար տարածք անվասայլակով մանևրելու համար: Եթե </w:t>
      </w:r>
      <w:r w:rsidRPr="008675D0">
        <w:rPr>
          <w:rFonts w:ascii="Cambria Math" w:eastAsia="Tahoma" w:hAnsi="Cambria Math" w:cs="Cambria Math"/>
          <w:sz w:val="22"/>
          <w:szCs w:val="22"/>
        </w:rPr>
        <w:t>​​</w:t>
      </w:r>
      <w:r w:rsidRPr="008675D0">
        <w:rPr>
          <w:rFonts w:ascii="GHEA Grapalat" w:eastAsia="Tahoma" w:hAnsi="GHEA Grapalat" w:cs="Tahoma"/>
          <w:sz w:val="22"/>
          <w:szCs w:val="22"/>
        </w:rPr>
        <w:t>մուտք գործելու համար պահանջվում է 180° շրջադարձ կատարել, ապա մանևրելու համար պետք է ապահովել ոչ պակաս, քան 150X200սմ տարածք (նկար 3): Ուսումնական հաստատությունների շենքերը, բացի հիմնական մուտքից, պետք է ունենան առնվազն մեկ այլընտրանքային մուտք, և բոլորն էլ պետք է ապահովեն հասանելիություն: Ուղիները, որոնք տանում են դեպի շենքի մուտքերը, պետք է ունենան առնվազն 92սմ լայնություն, իսկ առկա թեքահարթակի թեքությունը չպետք է գերազանցի 8%-ը (5°): Թեքահարթակի մակերեսը պետք է լինի կոշտ և չսայթաքող: Դրանք պետք է նախագծված լինեն այնպես, որ կանխվի ջրի և/կամ ձյան կուտակումը: Բոլոր այն դեպքերում, երբ թեքահարթակի ամենաբարձր կետը գերազանցում է 15սմ-ը, թեքահարթակների երկու կողմերում անհրաժեշտ է տեղադրել ճաղաշարեր կամ արգելապատ: Այն դեպքերում, երբ թեքահարթակը մի կողմով հարում է շենքի պատին, այդ կողմում ճաղաշարի փոխարեն պետք է տեղադրված լինեն բռնաձողեր: Ճաղաշարի բարձրությունը թեքահարթակի մակերեսից պետք է լինի 70-90սմ: Լիարժեք անվտանգություն ապահովելու համար թեքահարթակների կողքին պետք է ունենալ առնվազն 5սմ բարձրությամբ կողային պատնեշներ (World Disability Foundation):</w:t>
      </w:r>
    </w:p>
    <w:p w14:paraId="1B383222"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Դռները, որոնք էլեկտրական չեն, չպետք է պահանջեն մեծ ուժ դրանք բացելու համար: Ավտոմատ բացվող դռները պետք է փակվեն 20 վայրկյան ուշացումով, որպեսզի հաշմանդամություն ունեցող մարդիկ և տարեցներն անհրաժեշտ ժամանակ ունենան հաստատություն մտնելիս կամ դուրս գալիս: Պտտվող դռներից պետք է խուսափել, եթե դրանք բավականաչափ մեծ չեն սայլակ տեղավորելու համար, և եթե կա դրա պտտման արագությունը դանդաղեցնելու միջոց (World Disability Foundation):</w:t>
      </w:r>
    </w:p>
    <w:p w14:paraId="55E81153"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sz w:val="22"/>
          <w:szCs w:val="22"/>
        </w:rPr>
      </w:pPr>
      <w:r w:rsidRPr="008675D0">
        <w:rPr>
          <w:rFonts w:ascii="GHEA Grapalat" w:hAnsi="GHEA Grapalat" w:cs="Tahoma"/>
          <w:sz w:val="22"/>
          <w:szCs w:val="22"/>
        </w:rPr>
        <w:t xml:space="preserve">Ավտոմատ բացվող դռները կարող են աշխատել գետնին տեղադրված սենսորների, շարժման սենսորների կամ ձեռքով սեղմվող կոճակների միջոցով: Սենսորները պետք է լինեն բավականաչափ զգայուն, որպեսզի արագ և ճիշտ ժամանակին ակտիվանան: Եթե դռները </w:t>
      </w:r>
      <w:r w:rsidRPr="008675D0">
        <w:rPr>
          <w:rFonts w:ascii="GHEA Grapalat" w:hAnsi="GHEA Grapalat" w:cs="Tahoma"/>
          <w:sz w:val="22"/>
          <w:szCs w:val="22"/>
        </w:rPr>
        <w:lastRenderedPageBreak/>
        <w:t xml:space="preserve">էլեկտրական են և բացվում են կոճակի սեղմամբ, ապա դրանք պետք է տեղադրվեն դռան սողնակային մասում` 60-100սմ հեռավորության վրա </w:t>
      </w:r>
      <w:r w:rsidRPr="008675D0">
        <w:rPr>
          <w:rFonts w:ascii="GHEA Grapalat" w:eastAsia="GHEA Grapalat" w:hAnsi="GHEA Grapalat" w:cs="Tahoma"/>
          <w:sz w:val="22"/>
          <w:szCs w:val="22"/>
        </w:rPr>
        <w:t>(World Disability Foundation)</w:t>
      </w:r>
      <w:r w:rsidRPr="008675D0">
        <w:rPr>
          <w:rFonts w:ascii="GHEA Grapalat" w:hAnsi="GHEA Grapalat" w:cs="Tahoma"/>
          <w:sz w:val="22"/>
          <w:szCs w:val="22"/>
        </w:rPr>
        <w:t>։</w:t>
      </w:r>
    </w:p>
    <w:p w14:paraId="42ED883A" w14:textId="77777777" w:rsidR="008675D0" w:rsidRPr="008675D0" w:rsidRDefault="008675D0" w:rsidP="008675D0">
      <w:pPr>
        <w:widowControl w:val="0"/>
        <w:pBdr>
          <w:top w:val="nil"/>
          <w:left w:val="nil"/>
          <w:bottom w:val="nil"/>
          <w:right w:val="nil"/>
          <w:between w:val="nil"/>
        </w:pBdr>
        <w:spacing w:before="240" w:after="120" w:line="276" w:lineRule="auto"/>
        <w:ind w:firstLine="567"/>
        <w:jc w:val="both"/>
        <w:rPr>
          <w:rFonts w:ascii="GHEA Grapalat" w:eastAsia="Tahoma" w:hAnsi="GHEA Grapalat" w:cs="Tahoma"/>
          <w:b/>
          <w:bCs/>
          <w:sz w:val="22"/>
          <w:szCs w:val="22"/>
        </w:rPr>
      </w:pPr>
      <w:r w:rsidRPr="008675D0">
        <w:rPr>
          <w:rFonts w:ascii="GHEA Grapalat" w:eastAsia="Tahoma" w:hAnsi="GHEA Grapalat" w:cs="Tahoma"/>
          <w:b/>
          <w:bCs/>
          <w:sz w:val="22"/>
          <w:szCs w:val="22"/>
        </w:rPr>
        <w:t>Աստիճաններ</w:t>
      </w:r>
    </w:p>
    <w:p w14:paraId="2D8FE234"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Յուրաքանչյուր սովորող, աշխատակից և նույնիսկ այցելու պետք է իրեն ապահով և հարմարավետ զգա դպրոցում` առանց հատուկ աջակցության:</w:t>
      </w:r>
    </w:p>
    <w:p w14:paraId="03E5A329"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Աստիճանները հատակի տարբեր մակարդակների միջև անցում ապահովելու ամենատարածված միջոցն են, և կարևոր է, որ դրանք նախագծված ու կառուցված լինեն այնպես, որ ապահովեն բոլորի անվտանգությունը նույնիսկ արտակարգ իրավիճակների դեպքում: Դրանք պետք է լինեն հստակ տեսանելի և հեշտ ճանաչելի: Աստիճանը սանդուղքի հիմնական տարրն է մեկ քայլ բարձրանալու կամ իջնելու համար: Աստիճանով սահմանվում է քայլի բարձրությունը և սանդուղքի կառուցվածքը։ Աստիճանների տեղադրման չափանիշները սահմանվում են շինարարական նորմերի և հատուկ կանոնակարգերի միջոցով։ Սանդուղքը պետք է լինի ապահով և լավ լուսավորված: Աստիճաններին պետք է նախորդի շոշափելի խորդուբորդություն և գունային հակադրություն ունեցող 60սմ լայնությամբ շերտ, ինչը տեսողության խնդիրներ ունեցող անձանց կհուշի աստիճանների սկիզբը և ավարտը (World Disability Foundation):</w:t>
      </w:r>
    </w:p>
    <w:p w14:paraId="1BB10D33"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eastAsia="Tahoma" w:hAnsi="GHEA Grapalat" w:cs="Tahoma"/>
          <w:sz w:val="22"/>
          <w:szCs w:val="22"/>
        </w:rPr>
      </w:pPr>
      <w:r w:rsidRPr="008675D0">
        <w:rPr>
          <w:rFonts w:ascii="GHEA Grapalat" w:eastAsia="Tahoma" w:hAnsi="GHEA Grapalat" w:cs="Tahoma"/>
          <w:sz w:val="22"/>
          <w:szCs w:val="22"/>
        </w:rPr>
        <w:t xml:space="preserve">Աստիճանների բռնակները և ճաղաշարերը պետք է սկսվեն և շարունակվեն առաջին և վերջին աստիճաններից առնվազն 45սմ հեռավորության վրա: Աստիճանների սկիզբը պետք է ունենա 120սմ երկարությամբ շոշափելի ծածկով մակերես (World Disability Foundation): Յուրաքանչյուր աստիճան պետք է ունենա գունային բարձր հակադրությամբ 30մմ-անոց չսայթաքող եզրաշերտ (նկար 8)՝ կանխելու համար տեսողության խանգարումներ ունեցող անձանց սայթաքելու հավանականությունը (World Disability Foundation): </w:t>
      </w:r>
    </w:p>
    <w:p w14:paraId="725424EE"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sz w:val="22"/>
          <w:szCs w:val="22"/>
        </w:rPr>
      </w:pPr>
      <w:r w:rsidRPr="008675D0">
        <w:rPr>
          <w:rFonts w:ascii="GHEA Grapalat" w:eastAsia="Tahoma" w:hAnsi="GHEA Grapalat" w:cs="Tahoma"/>
          <w:sz w:val="22"/>
          <w:szCs w:val="22"/>
        </w:rPr>
        <w:t>Վթարային սանդուղքները ևս պետք է համապատասխանեն վերը նշված չափանիշներին:</w:t>
      </w:r>
      <w:bookmarkStart w:id="41" w:name="_Toc124263998"/>
      <w:r w:rsidRPr="008675D0">
        <w:rPr>
          <w:rFonts w:ascii="GHEA Grapalat" w:eastAsia="Tahoma" w:hAnsi="GHEA Grapalat" w:cs="Tahoma"/>
          <w:sz w:val="22"/>
          <w:szCs w:val="22"/>
        </w:rPr>
        <w:t xml:space="preserve"> Ցանկալի չէ ուսումնական հաստատությունում ունենալ պարուրաձև սանդուղքներ և կոնաձև քայլքով աստիճաններ, քանի որ սայթաքումների հավանականությունն այս դեպքում ավելի մեծ է:</w:t>
      </w:r>
      <w:r w:rsidRPr="008675D0">
        <w:rPr>
          <w:rFonts w:ascii="GHEA Grapalat" w:hAnsi="GHEA Grapalat" w:cs="Tahoma"/>
          <w:sz w:val="22"/>
          <w:szCs w:val="22"/>
        </w:rPr>
        <w:t xml:space="preserve"> </w:t>
      </w:r>
    </w:p>
    <w:p w14:paraId="2119C2A3" w14:textId="77777777" w:rsidR="008675D0" w:rsidRPr="008675D0" w:rsidRDefault="008675D0" w:rsidP="008675D0">
      <w:pPr>
        <w:widowControl w:val="0"/>
        <w:pBdr>
          <w:top w:val="nil"/>
          <w:left w:val="nil"/>
          <w:bottom w:val="nil"/>
          <w:right w:val="nil"/>
          <w:between w:val="nil"/>
        </w:pBdr>
        <w:spacing w:before="240" w:after="120" w:line="276" w:lineRule="auto"/>
        <w:ind w:firstLine="567"/>
        <w:jc w:val="both"/>
        <w:rPr>
          <w:rFonts w:ascii="GHEA Grapalat" w:eastAsia="Tahoma" w:hAnsi="GHEA Grapalat" w:cs="Tahoma"/>
          <w:b/>
          <w:bCs/>
          <w:sz w:val="22"/>
          <w:szCs w:val="22"/>
        </w:rPr>
      </w:pPr>
      <w:r w:rsidRPr="008675D0">
        <w:rPr>
          <w:rFonts w:ascii="GHEA Grapalat" w:eastAsia="Tahoma" w:hAnsi="GHEA Grapalat" w:cs="Tahoma"/>
          <w:b/>
          <w:bCs/>
          <w:sz w:val="22"/>
          <w:szCs w:val="22"/>
        </w:rPr>
        <w:t>Ճաղաշար և բազրիք</w:t>
      </w:r>
      <w:bookmarkEnd w:id="41"/>
    </w:p>
    <w:p w14:paraId="744CAA93"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color w:val="000000"/>
          <w:sz w:val="22"/>
          <w:szCs w:val="22"/>
          <w:shd w:val="clear" w:color="auto" w:fill="FFFFFF"/>
        </w:rPr>
      </w:pPr>
      <w:r w:rsidRPr="008675D0">
        <w:rPr>
          <w:rFonts w:ascii="GHEA Grapalat" w:hAnsi="GHEA Grapalat" w:cs="Tahoma"/>
          <w:color w:val="000000"/>
          <w:sz w:val="22"/>
          <w:szCs w:val="22"/>
          <w:shd w:val="clear" w:color="auto" w:fill="FFFFFF"/>
        </w:rPr>
        <w:t xml:space="preserve">Սանդուղքների և թեքահարթակների կողքից կառուցված ճաղաշարերը կամ արգելապատերը ստեղծում են անվտանգ տարածք` նվազագույնի հասցնելով բարձրությունից ընկնելու հավանականությունը: Բազրիքը սանդուղքների, պատշգամբների, կամուրջների ճաղաշարերի վրա ձգվող հորիզոնական շինվածք է, որը </w:t>
      </w:r>
      <w:r w:rsidRPr="008675D0">
        <w:rPr>
          <w:rFonts w:ascii="GHEA Grapalat" w:hAnsi="GHEA Grapalat" w:cs="Tahoma"/>
          <w:sz w:val="22"/>
          <w:szCs w:val="22"/>
        </w:rPr>
        <w:t xml:space="preserve">տեղադրվում է աստիճանների երկու կողմերին` ձգվելով առաջին աստիճանից մինչև վերջինը: Ճաղաշարերի, արգելապատերի և բազրիքների բարձրությունն աստիճանների մակերևույթից պետք է լինի 70-90սմ-ի սահմաններում: </w:t>
      </w:r>
      <w:r w:rsidRPr="008675D0">
        <w:rPr>
          <w:rFonts w:ascii="GHEA Grapalat" w:hAnsi="GHEA Grapalat" w:cs="Tahoma"/>
          <w:color w:val="000000"/>
          <w:sz w:val="22"/>
          <w:szCs w:val="22"/>
          <w:shd w:val="clear" w:color="auto" w:fill="FFFFFF"/>
        </w:rPr>
        <w:t>Բազրիքների բռնաձողերը սանդուղքի ներքին կողմից պետք է լինեն չընդհատվող ամբողջ բարձրությամբ։ Բռնաձողերի ավարտվող մասերը պետք է լինեն սանդղաբազուկից կամ թեքահարթակի թեք մասից 30սմ երկար։ Այն դեպքում</w:t>
      </w:r>
      <w:r w:rsidRPr="008675D0">
        <w:rPr>
          <w:rFonts w:ascii="GHEA Grapalat" w:hAnsi="GHEA Grapalat" w:cs="Tahoma"/>
          <w:sz w:val="22"/>
          <w:szCs w:val="22"/>
        </w:rPr>
        <w:t xml:space="preserve">, երբ սանդուղքի լայնությունը 250սմ-ից մեծ է, ապա հարկավոր է նախատեսել լրացուցիչ բաժանիչ բռնաձողեր: Սա կապահովի անվտանգությունը, հատկապես, այն դեպքերում, երբ </w:t>
      </w:r>
      <w:r w:rsidRPr="008675D0">
        <w:rPr>
          <w:rFonts w:ascii="GHEA Grapalat" w:hAnsi="GHEA Grapalat" w:cs="Tahoma"/>
          <w:color w:val="000000"/>
          <w:sz w:val="22"/>
          <w:szCs w:val="22"/>
          <w:shd w:val="clear" w:color="auto" w:fill="FFFFFF"/>
        </w:rPr>
        <w:t>աստիճաններից օգտվում են մեծ թվով մարդիկ (ՀՀՇՆ IV-11.07.01-2006):</w:t>
      </w:r>
    </w:p>
    <w:p w14:paraId="3C38AE8E" w14:textId="77777777" w:rsidR="008675D0" w:rsidRPr="008675D0" w:rsidRDefault="008675D0" w:rsidP="008675D0">
      <w:pPr>
        <w:widowControl w:val="0"/>
        <w:pBdr>
          <w:top w:val="nil"/>
          <w:left w:val="nil"/>
          <w:bottom w:val="nil"/>
          <w:right w:val="nil"/>
          <w:between w:val="nil"/>
        </w:pBdr>
        <w:spacing w:before="240" w:after="120" w:line="276" w:lineRule="auto"/>
        <w:ind w:firstLine="567"/>
        <w:jc w:val="both"/>
        <w:rPr>
          <w:rFonts w:ascii="GHEA Grapalat" w:eastAsia="Tahoma" w:hAnsi="GHEA Grapalat" w:cs="Tahoma"/>
          <w:b/>
          <w:bCs/>
          <w:sz w:val="22"/>
          <w:szCs w:val="22"/>
        </w:rPr>
      </w:pPr>
      <w:bookmarkStart w:id="42" w:name="_Toc124264000"/>
      <w:r w:rsidRPr="008675D0">
        <w:rPr>
          <w:rFonts w:ascii="GHEA Grapalat" w:eastAsia="Tahoma" w:hAnsi="GHEA Grapalat" w:cs="Tahoma"/>
          <w:b/>
          <w:bCs/>
          <w:sz w:val="22"/>
          <w:szCs w:val="22"/>
        </w:rPr>
        <w:t>Վերելա</w:t>
      </w:r>
      <w:bookmarkEnd w:id="42"/>
      <w:r w:rsidRPr="008675D0">
        <w:rPr>
          <w:rFonts w:ascii="GHEA Grapalat" w:eastAsia="Tahoma" w:hAnsi="GHEA Grapalat" w:cs="Tahoma"/>
          <w:b/>
          <w:bCs/>
          <w:sz w:val="22"/>
          <w:szCs w:val="22"/>
        </w:rPr>
        <w:t xml:space="preserve">կ </w:t>
      </w:r>
    </w:p>
    <w:p w14:paraId="658D5FD1" w14:textId="77777777" w:rsidR="008675D0" w:rsidRPr="008675D0" w:rsidRDefault="008675D0" w:rsidP="008675D0">
      <w:pPr>
        <w:widowControl w:val="0"/>
        <w:pBdr>
          <w:top w:val="nil"/>
          <w:left w:val="nil"/>
          <w:bottom w:val="nil"/>
          <w:right w:val="nil"/>
          <w:between w:val="nil"/>
        </w:pBdr>
        <w:spacing w:line="276" w:lineRule="auto"/>
        <w:ind w:firstLine="567"/>
        <w:jc w:val="both"/>
        <w:rPr>
          <w:rFonts w:ascii="GHEA Grapalat" w:hAnsi="GHEA Grapalat" w:cs="Tahoma"/>
          <w:sz w:val="22"/>
          <w:szCs w:val="22"/>
        </w:rPr>
      </w:pPr>
      <w:r w:rsidRPr="008675D0">
        <w:rPr>
          <w:rFonts w:ascii="GHEA Grapalat" w:hAnsi="GHEA Grapalat" w:cs="Tahoma"/>
          <w:bCs/>
          <w:sz w:val="22"/>
          <w:szCs w:val="22"/>
        </w:rPr>
        <w:lastRenderedPageBreak/>
        <w:t>Վերելակը</w:t>
      </w:r>
      <w:r w:rsidRPr="008675D0">
        <w:rPr>
          <w:rFonts w:ascii="GHEA Grapalat" w:hAnsi="GHEA Grapalat" w:cs="Tahoma"/>
          <w:sz w:val="22"/>
          <w:szCs w:val="22"/>
        </w:rPr>
        <w:t>, ընդհանուր առմամբ, շենքի մեջ հարկերով տեղաշարժումն ապահովող ամենահարմար մեթոդն է այն մարդկանց համար, ովքեր չեն կարող կամ չեն նախընտրում օգտվել աստիճաններից: Վերելակները պետք է ունենան համընդհանուր ձևավորում, լինեն ավելի արագ և միաժամանակ տեղափոխեն ավելի շատ մարդկանց, քան հարթակ-վերելակները: Վերելակները կարող են նախագծվել ըստ «տարհանման վերելակների» չափանիշների: Սա նշանակում է, որ վերելակը կարող է օգտագործվել հրդեհի, երկրաշարժերի կամ այլ արտակարգ իրավիճակների դեպքում` շենքից մարդկանց տարհանումն առավել արագ և անխոչընդոտ իրականացնելու համար: Հաստատության ներսում` մուտքի, հարկից հարկ անցումների կամ առանցքային այլ տարածքների մոտ պետք է տեղադրված լինեն դեպի վերելակ ուղղորդող նշաններ։ Նշանները կամ ցուցանակները պետք է ներառեն հասանելի մուտքի միջազգային նշանը:</w:t>
      </w:r>
    </w:p>
    <w:p w14:paraId="7BA1B3C8" w14:textId="77777777" w:rsidR="008675D0" w:rsidRPr="008675D0" w:rsidRDefault="008675D0" w:rsidP="008675D0">
      <w:pPr>
        <w:widowControl w:val="0"/>
        <w:spacing w:line="276" w:lineRule="auto"/>
        <w:ind w:firstLine="567"/>
        <w:jc w:val="both"/>
        <w:rPr>
          <w:rFonts w:ascii="GHEA Grapalat" w:hAnsi="GHEA Grapalat" w:cs="Tahoma"/>
          <w:sz w:val="22"/>
          <w:szCs w:val="22"/>
        </w:rPr>
      </w:pPr>
      <w:r w:rsidRPr="008675D0">
        <w:rPr>
          <w:rFonts w:ascii="GHEA Grapalat" w:hAnsi="GHEA Grapalat" w:cs="Tahoma"/>
          <w:sz w:val="22"/>
          <w:szCs w:val="22"/>
        </w:rPr>
        <w:t>Եթե վերելակները չեն համապատասխանում համընդհանուր ձևավորման չափանիշներին, ապա պետք է ապահովել այլընտրանքային մեխանիզմներ հաշմանդամություն ունեցող անձանց տեղաշարժման համար:</w:t>
      </w:r>
    </w:p>
    <w:p w14:paraId="057AFE37" w14:textId="77777777" w:rsidR="008675D0" w:rsidRPr="008675D0" w:rsidRDefault="008675D0" w:rsidP="008675D0">
      <w:pPr>
        <w:widowControl w:val="0"/>
        <w:spacing w:before="240" w:after="120" w:line="276" w:lineRule="auto"/>
        <w:ind w:firstLine="567"/>
        <w:jc w:val="both"/>
        <w:rPr>
          <w:rFonts w:ascii="GHEA Grapalat" w:hAnsi="GHEA Grapalat" w:cs="Tahoma"/>
          <w:b/>
          <w:bCs/>
          <w:sz w:val="22"/>
          <w:szCs w:val="22"/>
        </w:rPr>
      </w:pPr>
      <w:r w:rsidRPr="008675D0">
        <w:rPr>
          <w:rFonts w:ascii="GHEA Grapalat" w:hAnsi="GHEA Grapalat" w:cs="Tahoma"/>
          <w:b/>
          <w:bCs/>
          <w:sz w:val="22"/>
          <w:szCs w:val="22"/>
        </w:rPr>
        <w:t>Ցուցանակներ և նշաններ</w:t>
      </w:r>
    </w:p>
    <w:p w14:paraId="5A772F83"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Ցուցանակների և նշանների հիմնական նպատակը մարդկանց պարզ ձևաչափով տեղեկություն հաղորդելն է` տեղանքում արագ և անվտանգ կողմնորոշվելու համար: Դրանք մատնանշում են վայրերը, ճանապարհները, շինությունների ներսում առկա տարբեր սենյակները, հասանելի ծառայությունները կամ այլ առանձնահատկություններ: Ցուցանակներն ու նշանները կարևոր են բոլորի համար: Դրանց բացակայությունը կարող է շփոթեցնել և ապակողմնորոշել մարդկանց:</w:t>
      </w:r>
    </w:p>
    <w:p w14:paraId="2966A2E3" w14:textId="77777777" w:rsidR="008675D0" w:rsidRPr="008675D0" w:rsidRDefault="008675D0" w:rsidP="008675D0">
      <w:pPr>
        <w:widowControl w:val="0"/>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Ցուցանակները և նշաններն ըստ իրենց գործառնականության, պայմանականորեն կարելի է բաժանել երեք հիմնական խմբերի (Royal New Zealand foundation of the blind, 2013).</w:t>
      </w:r>
    </w:p>
    <w:p w14:paraId="6183A053" w14:textId="77777777" w:rsidR="008675D0" w:rsidRPr="008675D0" w:rsidRDefault="008675D0" w:rsidP="0028567D">
      <w:pPr>
        <w:widowControl w:val="0"/>
        <w:numPr>
          <w:ilvl w:val="0"/>
          <w:numId w:val="58"/>
        </w:numPr>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տեղեկատվական, որոնք իրազեկում են որևէ օբյեկտի կամ ծառայության առկայության մասին,</w:t>
      </w:r>
    </w:p>
    <w:p w14:paraId="11AA8365" w14:textId="77777777" w:rsidR="008675D0" w:rsidRPr="008675D0" w:rsidRDefault="008675D0" w:rsidP="0028567D">
      <w:pPr>
        <w:widowControl w:val="0"/>
        <w:numPr>
          <w:ilvl w:val="0"/>
          <w:numId w:val="58"/>
        </w:numPr>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ուղղորդող, որոնք օգնում են մի կետից մեկ այլ կետ հասնելու ճանապարհին (ուղղորդող են համարվում նաև շենքի հատակագծերը, մոդելները, քարտեզները, տարհանման պլանները և այլն) (նկար 13, 14),</w:t>
      </w:r>
    </w:p>
    <w:p w14:paraId="557F7B1A" w14:textId="77777777" w:rsidR="008675D0" w:rsidRPr="008675D0" w:rsidRDefault="008675D0" w:rsidP="0028567D">
      <w:pPr>
        <w:widowControl w:val="0"/>
        <w:numPr>
          <w:ilvl w:val="0"/>
          <w:numId w:val="58"/>
        </w:numPr>
        <w:spacing w:line="276" w:lineRule="auto"/>
        <w:jc w:val="both"/>
        <w:rPr>
          <w:rFonts w:ascii="GHEA Grapalat" w:eastAsia="GHEA Grapalat" w:hAnsi="GHEA Grapalat" w:cs="Tahoma"/>
          <w:sz w:val="22"/>
          <w:szCs w:val="22"/>
        </w:rPr>
      </w:pPr>
      <w:r w:rsidRPr="008675D0">
        <w:rPr>
          <w:rFonts w:ascii="GHEA Grapalat" w:eastAsia="GHEA Grapalat" w:hAnsi="GHEA Grapalat" w:cs="Tahoma"/>
          <w:sz w:val="22"/>
          <w:szCs w:val="22"/>
        </w:rPr>
        <w:t>տեղային, որոնք նախատեսված են օբյեկտի կոնկրետ տեղը նույնականացնելու համար:</w:t>
      </w:r>
    </w:p>
    <w:p w14:paraId="16A2843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Դպրոցական միջավայրում նման ցուցանակների և նշանների առկայությունն օգտակար է կրթության գործընթացում ներգրավված բոլոր օղակների և դպրոցի տարածք մուտք գործող յուրաքանչյուր անձի համար: Երբ խոսքը վերաբերում է երեխաներին, հարկ է նշել, որ ցուցանակների և նշանների առկայությունը հնարավորություն է տալիս նրանց լինել առավել ինքնուրույն: Հատկապես կրթության առանձնահատուկ պայմանների կարիք կամ հաշմանդամություն ունեցող երեխաների համար դրանք խիստ անհրաժեշտ են` դպրոցական միջավայրում կողմնորոշվելու և հնարավորինս ինքնուրույն տեղաշարժվելու համար: Հաշվի առնելով այս հանգամանքը, դպրոցի տարածքում անհրաժեշտ է ունենալ այնպիսի մատչելի ցուցանակներ և նշաններ, որոնք հասանելի կլինեն բոլոր երեխաների համար: </w:t>
      </w:r>
    </w:p>
    <w:p w14:paraId="73B7F24C"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Գոյություն ունեն փորձարկված և հաստատված միջազգային չափանիշներ, որոնց հետևելու պարագայում մենք կարող ենք ստեղծել և կիրառել առավել մատչելի և բոլորին </w:t>
      </w:r>
      <w:r w:rsidRPr="008675D0">
        <w:rPr>
          <w:rFonts w:ascii="GHEA Grapalat" w:eastAsia="GHEA Grapalat" w:hAnsi="GHEA Grapalat" w:cs="Tahoma"/>
          <w:sz w:val="22"/>
          <w:szCs w:val="22"/>
        </w:rPr>
        <w:lastRenderedPageBreak/>
        <w:t>հասանելի ցուցանակներ ու նշաններ: Նշանները պետք է տեղադրվեն այնպես, որ մարդիկ կարողանան դրանք հստակ տեսնել նստած դիրքից, քայլելիս և կանգնած վիճակում: Դրանք պետք է տեղադրված լինեն դռան սողնակի կողմում` փեղկից 5-10սմ հեռավորության վրա և հատակի ծածկույթից 120-160սմ բարձրության վրա։ Մատչելիության չափանիշներին համապատասխանելու համար անհրաժեշտ է որպեսզի դպրոցի տարածքում առկա լինեն ինչպես գրավոր, այնպես էլ պատկերագրերով ցուցանակներ և նշաններ: Առավել մատչելի է, երբ դրանք պարունակում են բրայլյան գիր, ուռուցիկ տառատեսակով տպագիր և պատկերագիր տարբերակներ, որոնք հաղորդում են նույն տեղեկատվությունը, հստակ են և միանշանակ: Ցուցանակների տեքստը պետք է լինի կարճ և պարզ, ցանկալի չէ հապավումների կիրառությունը (Royal New Zealand foundation of the blind, 2013):</w:t>
      </w:r>
    </w:p>
    <w:p w14:paraId="72D73B27"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Դասասենյակներ և այլ ուսումնական տարածքներ</w:t>
      </w:r>
    </w:p>
    <w:p w14:paraId="46053696"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Դպրոցի շենքում կան բազմապիսի ենթակառուցվածքներ, ինչպես օրինակ դասասենյակները, լաբորատորիաները, մարզադահլիճը, հանդիսությունների դահլիճը, ճաշարանը և այլն, որոնցից կրթության ողջ ընթացքում անընդհատ օգտվում են բոլոր երեխաները` իրականացնելով որոշակի աշխատանքներ և գործողություններ: Այդ իսկ պատճառով բոլոր այդ տարածքների մատչելիության և հարմարավետության ապահովումն առաջնահերթ խնդիր է: </w:t>
      </w:r>
    </w:p>
    <w:p w14:paraId="510BF63A"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Դասասենյակները հանդիսանում են դպրոցների շենքերի հիմնական մասը զբաղեցնող` առարկայական ծրագրերի իրականացման համար նախատեսված տարածքներ: Կարևոր է, որպեսզի յուրաքանչյուր սովորող կարողանա ազատ տեղաշարժվել դասասենյակում` հասանելիություն ունենալով պահարաններում տեղադրված բոլոր անհրաժեշտ դիդակտիկ պարագաներին, սարքերին, դասասենյակում առկա վարդակներին, գրատախտակին և այլն: Խոսելով դասասենյակների հասանելիությունից և մատչելիությունից՝ պետք է հաշվի առնել դասասենյակների մակերեսի արդյունավետ օգտագործումը, ներսում առկա գույքի դասավորվածությունը և կիրառման տեսանկյունից դրանց հարմարավետությունը, բնական և արհեստական լուսավորումը, դասասենյակի ակուստիկան և ֆոնային աղմուկի առկայությունը: </w:t>
      </w:r>
      <w:bookmarkStart w:id="43" w:name="_Toc124264007"/>
    </w:p>
    <w:p w14:paraId="52F1F1D3"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hAnsi="GHEA Grapalat"/>
          <w:sz w:val="22"/>
          <w:szCs w:val="22"/>
        </w:rPr>
        <w:t>Հիգիենան պահպանելու համար դասասենյակները պետք է պարբերաբար սպիտակեցվեն և պարբերաբար մաքրվեն փոշուց: Պատուհանները պետք է ապահով լինեն՝ առանց ապակիների կամ  թույլ ամրացումների</w:t>
      </w:r>
    </w:p>
    <w:p w14:paraId="26D714EE" w14:textId="77777777" w:rsidR="008675D0" w:rsidRPr="008675D0" w:rsidRDefault="008675D0" w:rsidP="008675D0">
      <w:pPr>
        <w:widowControl w:val="0"/>
        <w:spacing w:before="240" w:after="120" w:line="276" w:lineRule="auto"/>
        <w:ind w:firstLine="567"/>
        <w:jc w:val="both"/>
        <w:rPr>
          <w:rFonts w:ascii="GHEA Grapalat" w:hAnsi="GHEA Grapalat" w:cs="Tahoma"/>
          <w:b/>
          <w:bCs/>
          <w:sz w:val="22"/>
          <w:szCs w:val="22"/>
        </w:rPr>
      </w:pPr>
      <w:r w:rsidRPr="008675D0">
        <w:rPr>
          <w:rFonts w:ascii="GHEA Grapalat" w:hAnsi="GHEA Grapalat" w:cs="Tahoma"/>
          <w:b/>
          <w:bCs/>
          <w:sz w:val="22"/>
          <w:szCs w:val="22"/>
        </w:rPr>
        <w:t>Գույքի դասավորվածություն</w:t>
      </w:r>
      <w:bookmarkEnd w:id="43"/>
    </w:p>
    <w:p w14:paraId="244AA9C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Առավել հարմարավետ և մատչելի դասասենյակներ ունենալու համար կարևոր է ոչ միայն դրանց մակերեսի մեծությունը, այլև գրագետ կահավորումը: Հաճախ նույնիսկ մեծ մակերես ունեցող դասասենյակների ոչ ճիշտ կահավորումը ստեղծում է արհեստական խոչընդոտներ: Դասասենյակների կահավորումն իրականացնելիս պետք է հնարավորինս խուսափել այն ավելորդ գույքով ծանրաբեռնելուց` հատկապես մուտքի դռան մոտ անհրաժեշտ է հաշվի առնել հասանելի մակերեսը, տվյալ դասասենյակում սովորողների կարիքները և առանձնահատկությունները: Անվասայլակ, քայլակ, տեղաշարժման համար նախատեսված այլ աջակցող սարքեր օգտագործող սովորողների անխոչընդոտ և ինքնուրույն տեղաշարժման համար դասասենյակում անհրաժեշտ է ապահովել առնվազն 90սմ </w:t>
      </w:r>
      <w:r w:rsidRPr="008675D0">
        <w:rPr>
          <w:rFonts w:ascii="GHEA Grapalat" w:eastAsia="GHEA Grapalat" w:hAnsi="GHEA Grapalat" w:cs="Tahoma"/>
          <w:sz w:val="22"/>
          <w:szCs w:val="22"/>
        </w:rPr>
        <w:lastRenderedPageBreak/>
        <w:t>հեռավորություն աշակերտական սեղանների շարքերի, աշակերտական սեղանների և պահարանների կամ առկա այլ գույքի միջև: Բոլոր այն հատվածներում, որտեղ կարող է առաջանալ 90˚-180˚ շրջադարձ կատարելու անհրաժեշտություն, ըստ ՀՀ քաղաքաշինության նախարարի N263-Ն հրամանի, պետք է ապահովել 140սմ ազատ տարածք (նկար 19), իսկ ըստ միջազգային որոշ նորմերի` նվազագույնը 150սմ լայնությամբ և 200սմ երկարությամբ ազատ տարածք (նկար 18) (World Disability Foundatio):</w:t>
      </w:r>
    </w:p>
    <w:p w14:paraId="5F611847"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Ստեղծելով տվյալ դասասենյակի և դասարանի համար գույքի դասավորվածության առավել հարմարավետ տարբերակը՝ պետք է խուսափել հետագայում հաճախակի փոփոխություններ իրականացնելուց, քանի որ դա կարող է ավելորդ դժվարություններ ստեղծել տեսողության խանգարումներ ունեցող սովորողների համար:</w:t>
      </w:r>
    </w:p>
    <w:p w14:paraId="2AED50D5" w14:textId="77777777" w:rsidR="008675D0" w:rsidRPr="008675D0" w:rsidRDefault="008675D0" w:rsidP="008675D0">
      <w:pPr>
        <w:widowControl w:val="0"/>
        <w:spacing w:before="240" w:after="120" w:line="276" w:lineRule="auto"/>
        <w:ind w:firstLine="567"/>
        <w:jc w:val="both"/>
        <w:rPr>
          <w:rFonts w:ascii="GHEA Grapalat" w:eastAsia="GHEA Grapalat" w:hAnsi="GHEA Grapalat" w:cs="Tahoma"/>
          <w:b/>
          <w:bCs/>
          <w:sz w:val="22"/>
          <w:szCs w:val="22"/>
        </w:rPr>
      </w:pPr>
      <w:r w:rsidRPr="008675D0">
        <w:rPr>
          <w:rFonts w:ascii="GHEA Grapalat" w:eastAsia="GHEA Grapalat" w:hAnsi="GHEA Grapalat" w:cs="Tahoma"/>
          <w:b/>
          <w:bCs/>
          <w:sz w:val="22"/>
          <w:szCs w:val="22"/>
        </w:rPr>
        <w:t>Լուսավորություն</w:t>
      </w:r>
    </w:p>
    <w:p w14:paraId="6D42CA93"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Դասասենյակների լուսավորությունը զգալի ազդեցություն է ունենում սովորողների ուշադրության կենտրոնացման և աշխատունակության մակարդակի վրա: Սովորողների աշխատանքային տեղերն անհրաժեշտ է դասավորել այնպես, որպեսզի ապահովվի ձախակողմյան բնական լուսավորություն: Բնական լուսավորման պարագայում սովորողների սեղանների աշխատանքային մակերեսները պետք է պաշտպանված լինեն արևի ուղղակի ճառագայթներից, քանի որ սպիտակ թղթի վրա արտացոլված արևի լույսից աչքերը լարվում են և շուտ հոգնում: Իհարկե բնական լուսավորումը կարևոր գործոն է բոլոր դպրոցներում, սակայն արհեստական, լուսավորման կարգավորվող համակարգերի առկայությունը դասասենյակներում մեծ առավելություն է, քանի որ դրանք հնարավորություն են տալիս բարձրացնել կամ իջեցնել լուսավորության մակարդակը դասարանի որոշ հատվածներում` հաշվի առնելով սովորողների կարիքները: Հատկապես տեսողության խանգարումներ ունեցող սովորողների համար լուսավորության այս տարբերակը արդյունավետ է, քանի որ շատ դեպքերում, կախված նաև առաջադրանքի տեսակից, նրանք կարող են լրացուցիչ լուսավորման կարիք ունենալ:</w:t>
      </w:r>
    </w:p>
    <w:p w14:paraId="36626961"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Սանհանգույցներ/զուգարաններ</w:t>
      </w:r>
    </w:p>
    <w:p w14:paraId="7871915E"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Գաղտնիք չէ, որ մաքուր ջուրն ու անհրաժեշտ սանիտարահիգիենիկ պայմանների առկայությունը երեխաների առողջության պահպանման գրավականն են: Բացի այդ, նշված պարագաների հասանելիությունը նպաստում է երեխաների մոտ առողջ ապրելակերպի վերաբերյալ տարրական գիտելիքների և հմտությունների ձևավորմանը: Ուստի, բոլոր ուսումնական հաստատությունները պետք է ապահովեն մատչելի ֆիզիկական միջավայր սանհանգույցի տարածքում: Հասանելիություն և մատչելիություն բոլորի համար հնարավոր է ապահովել, եթե գործողությունների հիմքում ընկած են </w:t>
      </w:r>
      <w:r w:rsidRPr="008675D0">
        <w:rPr>
          <w:rFonts w:ascii="GHEA Grapalat" w:eastAsia="GHEA Grapalat" w:hAnsi="GHEA Grapalat" w:cs="Tahoma"/>
          <w:b/>
          <w:bCs/>
          <w:sz w:val="22"/>
          <w:szCs w:val="22"/>
        </w:rPr>
        <w:t>համընդհանուր դիզայնի</w:t>
      </w:r>
      <w:r w:rsidRPr="008675D0">
        <w:rPr>
          <w:rFonts w:ascii="GHEA Grapalat" w:eastAsia="GHEA Grapalat" w:hAnsi="GHEA Grapalat" w:cs="Tahoma"/>
          <w:sz w:val="22"/>
          <w:szCs w:val="22"/>
        </w:rPr>
        <w:t xml:space="preserve"> սկզբունքները: Այս հայեցակարգը ճանաչում և ընդունում է մարդկանց ֆունկցիոնալ կարողությունների բազմազանությունը և խրախուսում է համընդհանուր դիզայնի սկզբունքներով կառուցված և կահավորված շինությունները, որոնք կարող են հասանելի լինել անհատների ավելի լայն շրջանակի համար:</w:t>
      </w:r>
    </w:p>
    <w:p w14:paraId="37E2A8E7"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hAnsi="GHEA Grapalat"/>
          <w:sz w:val="22"/>
          <w:szCs w:val="22"/>
        </w:rPr>
        <w:t xml:space="preserve">Երեխաների և ուսուցչական անձնակազմի համար պետք է լինեն առանձին, ըստ սեռերի տարանջատված սանհանգույցներ։ Բոլոր սանհանգույցները պետք է ունենան դռներ՝ ապահովելու անվտանգությունն ու գաղտնիությունը: Զուգարանից օգտվելու և ձեռքերը </w:t>
      </w:r>
      <w:r w:rsidRPr="008675D0">
        <w:rPr>
          <w:rFonts w:ascii="GHEA Grapalat" w:hAnsi="GHEA Grapalat"/>
          <w:sz w:val="22"/>
          <w:szCs w:val="22"/>
        </w:rPr>
        <w:lastRenderedPageBreak/>
        <w:t xml:space="preserve">լվանալու համար պետք է լինի հոսող ջուր: Դպրոցներում պետք է լինի օճառ՝ ձեռքերը լվանալու համար: </w:t>
      </w:r>
    </w:p>
    <w:p w14:paraId="0D76732C"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Սովորողները տարբերվում են իրենց տարիքով, ֆիզիկական կառուցվածքով և գործառնական կարողություններով, ոմանք ունեն ժամանակավոր կամ մշտական հաշմանդամություն, ոմանք՝ կրթության առանձնահատուկ պայմանների կարիք: Այս ամենը կարող է ազդել նրանց ճկունության, տոկունության, տեսողության, լսողության, հավասարակշռության, շարժունակության և այլ կարողությունների ու հմտությունների վրա: Այդուհանդերձ, տարբեր կարողություններ, ուժ և հասակ ունեցող երեխաները պետք է հնարավորություն ունենան հարմարավետ, անվտանգ և որքան հնարավոր է ինքնուրույն օգտվել բոլոր անհրաժեշտ միջոցներից` դպրոցում իրենց կարիքները հոգալու և ինքնորույն գործելու համար (UNICEF, 2014):</w:t>
      </w:r>
    </w:p>
    <w:p w14:paraId="142D1CE1"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Սանհանգույցների և զուգարանների համար սահմանված այնպիսի միջազգային չափանիշները, ինչպիսիք են սանհանգույցի մուտքի և զուգարանների խցիկների դռների և շրջադարձային ազատ տարածքի չափերը, սանտեխնիկական սարքավորումների, հայելիների, կախիչների, դարակների և այլ տարրերի առկայությունն ու դրանց չափերը, ընդհանուր առմամբ վերաբերում են նաև ուսումնական հաստատություններին: Ըստ այդմ, առանձին զուգարաններում պետք է ապահովված լինի առնվազն 140-150սմ տրամագծով շրջանի չափով ազատ տարածք՝ անվասայլակով տեղաշարժվող երեխաներին ազատ շարժվելու և մանևրելու հնարավորություն տալու համար (World Disability Foundation): Զուգարանների բոլոր խցիկները պարտադիր պետք է ունենան կողպվող դռներ անվտանգության և գաղտնիության պահպանման համար: </w:t>
      </w:r>
    </w:p>
    <w:p w14:paraId="21B99891"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Միջնակարգ դպրոցում աղջիկների սանհանգույցում պետք է լինի առանձին հանդերձարան՝ անձնական հիգիենային հետևելու համար: Դպրոցները պետք է ունենան թափոնների հեռացման մաքուր և աշխատող մեխանիզմ, իսկ զուգարանները պետք է ամեն օր մաքրվեն։</w:t>
      </w:r>
    </w:p>
    <w:p w14:paraId="681EA853"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Խոհանոց</w:t>
      </w:r>
    </w:p>
    <w:p w14:paraId="7B2C5416" w14:textId="77777777" w:rsidR="008675D0" w:rsidRPr="008675D0" w:rsidRDefault="008675D0" w:rsidP="008675D0">
      <w:pPr>
        <w:widowControl w:val="0"/>
        <w:spacing w:line="276" w:lineRule="auto"/>
        <w:ind w:firstLine="420"/>
        <w:jc w:val="both"/>
        <w:rPr>
          <w:rFonts w:ascii="GHEA Grapalat" w:eastAsia="GHEA Grapalat" w:hAnsi="GHEA Grapalat" w:cs="Tahoma"/>
          <w:b/>
          <w:bCs/>
          <w:i/>
          <w:color w:val="1E4D78"/>
          <w:sz w:val="22"/>
          <w:szCs w:val="22"/>
        </w:rPr>
      </w:pPr>
      <w:r w:rsidRPr="008675D0">
        <w:rPr>
          <w:rFonts w:ascii="GHEA Grapalat" w:hAnsi="GHEA Grapalat"/>
          <w:sz w:val="22"/>
          <w:szCs w:val="22"/>
        </w:rPr>
        <w:t>Խոհանոցը և պահեստը պետք է լինեն դպրոցի տարածքում: Խոհանոցի շրջակայքը պետք է մաքրվի և պահպանվի պատշաճ հիգիենա։ Խոհանոցի տարածքը պետք է լինի մաքուր, ունենա համապատասխան լուսավորություն և ազատ տարածություն՝ ազատ տեղաշարժվելու համար: Խոհանոցային պարագաները պետք է մաքուր պահել, լվացած և չոր վիճակում։ Խոհանոցում չպետք է լինեն միջատներ։ Անհրաժեշտ է պարբերաբար իրականացնել վնասատուների վերահսկում։ Անհրաժեշտ է նաև ունենալ ջրահեռացման պատշաճ հարմարություններ:</w:t>
      </w:r>
      <w:r w:rsidRPr="008675D0">
        <w:rPr>
          <w:rFonts w:ascii="GHEA Grapalat" w:eastAsia="GHEA Grapalat" w:hAnsi="GHEA Grapalat" w:cs="Tahoma"/>
          <w:b/>
          <w:bCs/>
          <w:i/>
          <w:color w:val="1E4D78"/>
          <w:sz w:val="22"/>
          <w:szCs w:val="22"/>
        </w:rPr>
        <w:t xml:space="preserve"> </w:t>
      </w:r>
    </w:p>
    <w:p w14:paraId="6EA2CB52"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Սա այն ոլորտն է, որտեղ բոլոր դպրոցները պետք է խստորեն հետևեն առողջության, հիգիենայի և անվտանգության չափանիշներին, քանի որ դա անմիջականորեն ազդում է երեխաների առողջության վրա: Կեսօրյա սննդի որակի ապահովումը և սննդի անվտանգության կանոնների պահպանումը պետք է դառնան դպրոցի խոհանոցի սննդի մշակման ընթացակարգերի անբաժան մաս։ Տրամադրվող սնունդը պետք է լինի սննդարար, առանց սննդային հավելումների և պաթոգենների, արհեստական </w:t>
      </w:r>
      <w:r w:rsidRPr="008675D0">
        <w:rPr>
          <w:rFonts w:ascii="Cambria Math" w:hAnsi="Cambria Math" w:cs="Cambria Math"/>
          <w:sz w:val="22"/>
          <w:szCs w:val="22"/>
        </w:rPr>
        <w:t>​​</w:t>
      </w:r>
      <w:r w:rsidRPr="008675D0">
        <w:rPr>
          <w:rFonts w:ascii="GHEA Grapalat" w:hAnsi="GHEA Grapalat"/>
          <w:sz w:val="22"/>
          <w:szCs w:val="22"/>
        </w:rPr>
        <w:t xml:space="preserve">ոչ պարենային գույների, չլինի ախտոտված և պահպանի սննդի անվտանգության ու որակի նորմերը: Սննդի անվտանգությունը ներառում է սննդամթերքի ընտրություն, մշակում, պատրաստում և </w:t>
      </w:r>
      <w:r w:rsidRPr="008675D0">
        <w:rPr>
          <w:rFonts w:ascii="GHEA Grapalat" w:hAnsi="GHEA Grapalat"/>
          <w:sz w:val="22"/>
          <w:szCs w:val="22"/>
        </w:rPr>
        <w:lastRenderedPageBreak/>
        <w:t>պահպանում այնպիսի եղանակներով, որոնք կանխում են սննդածին հիվանդությունները և աղտոտումը: Հնարավոր լուրջ առողջական վտանգներից խուսափելու համար անհրաժեշտ է կիրառել ճիշտ գործընթացներ։ Դպրոցները պետք է հետևեն, որ կեսօրյա սնունդը զերծ լինի ցանկացած տեսակի աղտոտումից՝ կենսաբանական, ֆիզիկական և քիմիական։</w:t>
      </w:r>
    </w:p>
    <w:p w14:paraId="765F0864"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Դպրոցները պետք է ապահովեն նաև թարմ և սեզոնային սննդամթերքի մատակարարումը։ Տնօրեններն ու դպրոցի կառավարման խորհրդի անդամները պետք է իրականացնեն սննդի կանոնավոր մշտադիտարկում: Խոհարարները պետք է տեղեկացված լինեն սննդի հիգիենիկ մշակման և սննդամթերքի մանրակրկիտ մաքրման մասին (հոսող ջրի տակ) նախքան եփելը, ուտելիքը պատրաստելուց և մատուցելուց առաջ ձեռքերը լվանալ օճառով, կրել պաշտպանիչ պարագաներ, ինչպիսիք են գոգնոցները, գլխարկները, ձեռնոցները և այլն:</w:t>
      </w:r>
    </w:p>
    <w:p w14:paraId="36D1CB0E"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Անհրաժեշտ է ձեռքերը լվանալ օճառով մինչ կեսօրվա ճաշը մատուցելը։ Այդ գործընթացը վերահսկվում է ուսուցիչների և աշակերտական խորհրդի անդամների կողմից, ովքեր սովորեցնում են ձեռքերը լվանալու ճիշտ տեխնիկան և վարքագիծը, ներառյալ ափսեների և սկուտեղների մաքրումը մատուցելուց առաջ և ուտելուց հետո: </w:t>
      </w:r>
    </w:p>
    <w:p w14:paraId="2967B320"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 xml:space="preserve">Անվտանգ խմելու ջուր </w:t>
      </w:r>
    </w:p>
    <w:p w14:paraId="0A4FA0B4"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Դպրոցները պետք է ապահովեն, որ խմելու ջուրը պահվի ծածկված տարաներում, որոնք կանոնավոր կերպով մաքրվում են։ Պետք է լինի պատշաճ ջրահեռացման համակարգ, որպեսզի հնարավոր լինի ջրի վերաօգտագործումը այգում:</w:t>
      </w:r>
    </w:p>
    <w:p w14:paraId="2BD4D735"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Դպրոցների սանհանգույցներում կամ զուգարաններում մատչելի լվացարանների տեղադրումը դեռևս բավարար չէ դրանց հասանելիությունից խոսելու համար: Որոշ դեպքերում հաշմանդամություն կամ կրթության առանձնահատուկ պայմանների կարիք ունեցող երեխաներն օգնության կարիք կունենան ոչ միայն զուգարան հասնելու համար, այլ նաև կարիքները հոգալու, ձեռքերը լվանալու կամ ուղղակի մաքուր ջուր խմելու ընթացքում: Սա նշանակում է, որ հիգիենիկ բոլոր պարագաներն ու սարքավորումները պետք է ընտրված լինեն համընդհանուր դիզայնի սկզբունքներին համապատասխան և հասանելի լինեն բոլոր սովորողներին:</w:t>
      </w:r>
    </w:p>
    <w:p w14:paraId="1F50E07A"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Ռեսուրս սենյակ</w:t>
      </w:r>
    </w:p>
    <w:p w14:paraId="7CC06216"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Ուսումնական հաստատության ռեսուրս-սենյակը ոչ թե վայր է, որտեղ սովորողները որոշակի ժամանակ են անցկացնում, այլ այլընտրանքային միջոց, որով կարելի է խթանել երեխաների արդյունավետ ուսուցումը:</w:t>
      </w:r>
    </w:p>
    <w:p w14:paraId="7B7FE7EA"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Հաշվի առնելով վերը նշվածը՝ ուսումնական հաստատության ռեսուրս-սենյակը պետք է հնարավորություն տա իրականցնել աշխատանքներ հետևյալ ուղղություններով.</w:t>
      </w:r>
    </w:p>
    <w:p w14:paraId="74F0FB02" w14:textId="77777777" w:rsidR="008675D0" w:rsidRPr="008675D0" w:rsidRDefault="008675D0" w:rsidP="0028567D">
      <w:pPr>
        <w:pStyle w:val="ListParagraph"/>
        <w:widowControl w:val="0"/>
        <w:numPr>
          <w:ilvl w:val="0"/>
          <w:numId w:val="59"/>
        </w:numPr>
        <w:spacing w:line="276" w:lineRule="auto"/>
        <w:ind w:left="851"/>
        <w:jc w:val="both"/>
        <w:rPr>
          <w:rFonts w:ascii="GHEA Grapalat" w:hAnsi="GHEA Grapalat"/>
          <w:sz w:val="22"/>
          <w:szCs w:val="22"/>
        </w:rPr>
      </w:pPr>
      <w:r w:rsidRPr="008675D0">
        <w:rPr>
          <w:rFonts w:ascii="GHEA Grapalat" w:hAnsi="GHEA Grapalat"/>
          <w:sz w:val="22"/>
          <w:szCs w:val="22"/>
        </w:rPr>
        <w:t>Մանկավարժահոգեբանական ծառայությունների տրամադրում երեխաներին և նրանց ծնողներին:</w:t>
      </w:r>
    </w:p>
    <w:p w14:paraId="5BDA776F" w14:textId="77777777" w:rsidR="008675D0" w:rsidRPr="008675D0" w:rsidRDefault="008675D0" w:rsidP="0028567D">
      <w:pPr>
        <w:pStyle w:val="ListParagraph"/>
        <w:widowControl w:val="0"/>
        <w:numPr>
          <w:ilvl w:val="0"/>
          <w:numId w:val="59"/>
        </w:numPr>
        <w:spacing w:line="276" w:lineRule="auto"/>
        <w:ind w:left="851"/>
        <w:jc w:val="both"/>
        <w:rPr>
          <w:rFonts w:ascii="GHEA Grapalat" w:hAnsi="GHEA Grapalat"/>
          <w:sz w:val="22"/>
          <w:szCs w:val="22"/>
        </w:rPr>
      </w:pPr>
      <w:r w:rsidRPr="008675D0">
        <w:rPr>
          <w:rFonts w:ascii="GHEA Grapalat" w:hAnsi="GHEA Grapalat"/>
          <w:sz w:val="22"/>
          <w:szCs w:val="22"/>
        </w:rPr>
        <w:t>Խորհրդատվության և մեթոդական օգնության տրամադրում ուսուցիչներին և դպրոցի վարչական աշխատողներին՝ անհրաժեշտության դեպքում:</w:t>
      </w:r>
    </w:p>
    <w:p w14:paraId="6724B2F7" w14:textId="77777777" w:rsidR="008675D0" w:rsidRPr="008675D0" w:rsidRDefault="008675D0" w:rsidP="0028567D">
      <w:pPr>
        <w:pStyle w:val="ListParagraph"/>
        <w:widowControl w:val="0"/>
        <w:numPr>
          <w:ilvl w:val="0"/>
          <w:numId w:val="59"/>
        </w:numPr>
        <w:spacing w:line="276" w:lineRule="auto"/>
        <w:ind w:left="851"/>
        <w:jc w:val="both"/>
        <w:rPr>
          <w:rFonts w:ascii="GHEA Grapalat" w:hAnsi="GHEA Grapalat"/>
          <w:sz w:val="22"/>
          <w:szCs w:val="22"/>
        </w:rPr>
      </w:pPr>
      <w:r w:rsidRPr="008675D0">
        <w:rPr>
          <w:rFonts w:ascii="GHEA Grapalat" w:hAnsi="GHEA Grapalat"/>
          <w:sz w:val="22"/>
          <w:szCs w:val="22"/>
        </w:rPr>
        <w:t xml:space="preserve">Կրթության առանձնահատուկ պայմանների կարիք ունեցող երեխաների հետ իրականացվող զարգացնող աշխատանքներում նորագույն տեխնոլոգիաների </w:t>
      </w:r>
      <w:r w:rsidRPr="008675D0">
        <w:rPr>
          <w:rFonts w:ascii="GHEA Grapalat" w:hAnsi="GHEA Grapalat"/>
          <w:sz w:val="22"/>
          <w:szCs w:val="22"/>
        </w:rPr>
        <w:lastRenderedPageBreak/>
        <w:t>կիրառման մասին տեղեկատվության տրամադրում:</w:t>
      </w:r>
    </w:p>
    <w:p w14:paraId="05F29F2D"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Այս ծառայությունները պատշաճ կերպով տրամադրելու համար անհրաժեշտ է ունենալ ճիշտ նախագծված, համապատասխան գույքով կահավորված և նյութատեխնիկական ընդգրկուն բազա ունեցող ռեսուրս-սենյակ:</w:t>
      </w:r>
    </w:p>
    <w:p w14:paraId="47D134F9"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Ռեսուրս-սենյակում պետք է ապահովված լինի ընկերության և հանդուրժողականության մթնոլորտ, որն անհրաժեշտ նախապայման է բոլոր, այդ թվում՝ կրթության առանձնահատուկ պայմանների կարիք ունեցող երեխաների բնականոն զարգացման համար:</w:t>
      </w:r>
    </w:p>
    <w:p w14:paraId="3FEA1411"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Ռեսուրս-սենյակը պետք է ունենա այնքան տարածք, որ այն հնարավոր լինի բաժանել մի քանի գոտիների: Ըստ միջազգային չափանիշների՝ ռեսուրս-սենյակի համար նախատեսվող նվազագույն չափը 25-30քմ է: Ռեսուրս-սենյակի ներքին հարդարման աշխատանքներն իրականացնելիս պետք է ուշադրություն դարձնել գունային լուծումներին և ձայնամեկուսացմանը` ընտրելով համապատասխան նյութեր։ Ռեսուրս սենյակում, ըստ անհրաժեշտության, երեխաներին հնարավորություն է տրվում խաղալ, զարգանալ, սովորել և հանգստանալ նույն վայրում: Ռեսուրս-սենյակը հիմնականում բաժանվում է չորս գոտիների` հանգստի, ուսումնական, շարժողական և մասնագետների աշխատանքի, ինչն իրականացվում է համապատասխան կահավորման միջոցով (Kobayashi &amp; Kuboyama, 2002):</w:t>
      </w:r>
    </w:p>
    <w:p w14:paraId="1210A154" w14:textId="77777777" w:rsidR="008675D0" w:rsidRPr="008675D0" w:rsidRDefault="008675D0" w:rsidP="0028567D">
      <w:pPr>
        <w:pStyle w:val="ListParagraph"/>
        <w:widowControl w:val="0"/>
        <w:numPr>
          <w:ilvl w:val="0"/>
          <w:numId w:val="56"/>
        </w:numPr>
        <w:spacing w:before="480" w:after="160" w:line="276" w:lineRule="auto"/>
        <w:jc w:val="both"/>
        <w:rPr>
          <w:rFonts w:ascii="GHEA Grapalat" w:eastAsia="GHEA Grapalat" w:hAnsi="GHEA Grapalat" w:cs="Tahoma"/>
          <w:b/>
          <w:bCs/>
          <w:i/>
          <w:color w:val="1E4D78"/>
          <w:sz w:val="22"/>
          <w:szCs w:val="22"/>
        </w:rPr>
      </w:pPr>
      <w:r w:rsidRPr="008675D0">
        <w:rPr>
          <w:rFonts w:ascii="GHEA Grapalat" w:eastAsia="GHEA Grapalat" w:hAnsi="GHEA Grapalat" w:cs="Tahoma"/>
          <w:b/>
          <w:bCs/>
          <w:i/>
          <w:color w:val="1E4D78"/>
          <w:sz w:val="22"/>
          <w:szCs w:val="22"/>
        </w:rPr>
        <w:t>Ապաստարան</w:t>
      </w:r>
    </w:p>
    <w:p w14:paraId="2309BC21"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Ապաստարանների հիմնական նպատակն արտակարգ իրավիճակների (բնական աղետներ, պատերազմ) ժամանակ մարդկանց անվտանգությունն ապահովելն ու ժամանակավոր կացարան տրամադրելն է: Քաղաքացիական պաշտպանության հաստատված ծրագրեր ունեցող շատ երկրներում ապաստարանների կառուցման համապարփակ ծրագիրը՝ պարզագույն թաքստոցների և ապաստարանների առկայությունը համարվում է զանգվածային ոչնչացման զենքի խոցման գործոնների ազդեցությունից, ռադիոակտիվ, քիմիական ու կենսաբանական թունավոր նյութերից, հրդեհներից առաջացող բարձր ջերմաստիճանից քաղաքացիներին պաշտպանելու ամենատեսանելի և արդյունավետ միջոցը: Ավելին, պատերազմական իրավիճակներում ռազմաճակատում գտնվողներն իրենց ավելի հանգիստ և ապահով են զգում՝ իմանալով, որ իրենց մտերիմները տանը կամ դպրոցում պաշտպանված են: </w:t>
      </w:r>
    </w:p>
    <w:p w14:paraId="478302B3" w14:textId="77777777" w:rsidR="008675D0" w:rsidRPr="008675D0" w:rsidRDefault="008675D0" w:rsidP="008675D0">
      <w:pPr>
        <w:widowControl w:val="0"/>
        <w:spacing w:line="276" w:lineRule="auto"/>
        <w:ind w:firstLine="567"/>
        <w:jc w:val="both"/>
        <w:rPr>
          <w:rFonts w:ascii="GHEA Grapalat" w:hAnsi="GHEA Grapalat"/>
          <w:sz w:val="22"/>
          <w:szCs w:val="22"/>
        </w:rPr>
      </w:pPr>
      <w:r w:rsidRPr="008675D0">
        <w:rPr>
          <w:rFonts w:ascii="GHEA Grapalat" w:hAnsi="GHEA Grapalat"/>
          <w:sz w:val="22"/>
          <w:szCs w:val="22"/>
        </w:rPr>
        <w:t xml:space="preserve">Ապաստարանների առկայության պահանջը փոխում է մեր մոտեցումը ուսումնական հաստատությունների դիզայնի վերաբերյալ (USAID, 2005): Ուսումնական հաստատությունները պետք է ունենան այնպիսի ապաստարաններ, որոնք ոչ միայն անվտանգություն են ապահովում, այլև հարմարավետություն: </w:t>
      </w:r>
    </w:p>
    <w:p w14:paraId="080B5629" w14:textId="77777777" w:rsidR="008675D0" w:rsidRPr="008675D0" w:rsidRDefault="008675D0" w:rsidP="008675D0">
      <w:pPr>
        <w:widowControl w:val="0"/>
        <w:spacing w:line="276" w:lineRule="auto"/>
        <w:ind w:firstLine="567"/>
        <w:jc w:val="both"/>
        <w:rPr>
          <w:rFonts w:ascii="GHEA Grapalat" w:eastAsia="GHEA Grapalat" w:hAnsi="GHEA Grapalat" w:cs="Tahoma"/>
          <w:sz w:val="22"/>
          <w:szCs w:val="22"/>
        </w:rPr>
      </w:pPr>
      <w:r w:rsidRPr="008675D0">
        <w:rPr>
          <w:rFonts w:ascii="GHEA Grapalat" w:eastAsia="GHEA Grapalat" w:hAnsi="GHEA Grapalat" w:cs="Tahoma"/>
          <w:sz w:val="22"/>
          <w:szCs w:val="22"/>
        </w:rPr>
        <w:t xml:space="preserve">Կան ապաստարանների երկու տարբեր տեսակներ` առանձին կառուցված և ներկառուցված, որոնք էլ իրենց հերթին կարող են լինել ստորգետնյա կամ վերգետնյա: Ուսումնական հաստատություններում որպես ապաստարան կարող են ծառայել նկուղային (ստորգետնյա) տարածքները, որոնք համարվում են </w:t>
      </w:r>
      <w:r w:rsidRPr="008675D0">
        <w:rPr>
          <w:rFonts w:ascii="GHEA Grapalat" w:eastAsia="GHEA Grapalat" w:hAnsi="GHEA Grapalat" w:cs="Tahoma"/>
          <w:b/>
          <w:bCs/>
          <w:sz w:val="22"/>
          <w:szCs w:val="22"/>
        </w:rPr>
        <w:t>ներկառուցված ապաստարաններ</w:t>
      </w:r>
      <w:r w:rsidRPr="008675D0">
        <w:rPr>
          <w:rFonts w:ascii="GHEA Grapalat" w:eastAsia="GHEA Grapalat" w:hAnsi="GHEA Grapalat" w:cs="Tahoma"/>
          <w:sz w:val="22"/>
          <w:szCs w:val="22"/>
        </w:rPr>
        <w:t xml:space="preserve"> և հանդիսանում հիմնական շենքի նախագծի մաս (նկար 29): Որոշ դեպքերում հաստատությունը կարող է ունենալ որևէ այլ շենքի ներսում կամ կից կառուցված ապաստարան, որը ևս համարվում է նախագծի մի մաս և դասվում </w:t>
      </w:r>
      <w:r w:rsidRPr="008675D0">
        <w:rPr>
          <w:rFonts w:ascii="GHEA Grapalat" w:eastAsia="GHEA Grapalat" w:hAnsi="GHEA Grapalat" w:cs="Tahoma"/>
          <w:b/>
          <w:bCs/>
          <w:sz w:val="22"/>
          <w:szCs w:val="22"/>
        </w:rPr>
        <w:t>առանձին կառուցված ապաստարանների</w:t>
      </w:r>
      <w:r w:rsidRPr="008675D0">
        <w:rPr>
          <w:rFonts w:ascii="GHEA Grapalat" w:eastAsia="GHEA Grapalat" w:hAnsi="GHEA Grapalat" w:cs="Tahoma"/>
          <w:sz w:val="22"/>
          <w:szCs w:val="22"/>
        </w:rPr>
        <w:t xml:space="preserve"> շարքին: Այն դեպքերում, երբ հաստատությունը չունի նման տարածքներ, որպես ապաստարան ծառայում են դասարանները, մարզադահլիճները կամ դրանց մի </w:t>
      </w:r>
      <w:r w:rsidRPr="008675D0">
        <w:rPr>
          <w:rFonts w:ascii="GHEA Grapalat" w:eastAsia="GHEA Grapalat" w:hAnsi="GHEA Grapalat" w:cs="Tahoma"/>
          <w:sz w:val="22"/>
          <w:szCs w:val="22"/>
        </w:rPr>
        <w:lastRenderedPageBreak/>
        <w:t>հատվածը: Հարկ է նշել, որ ապաստարանների տեղակայման ընտրության հարցում չի կարող լինել ստանդարտ մոտեցում, քանի որ դա կախված է շինության ամբողջական նախագծից և տվյալ տարածաշրջանում առկա վտանգներից (բնական աղետներ, պատերազմներ և այլն): Ցանկացած դեպքում ապաստարանը պետք է ունենա այնպիսի կառուցվածք, որը թույլ կտա հաստատության անձնակազմին և երեխաներին արագ կողմնորոշվել և հեշտությամբ հասնել ապաստարան: Պետք է հաշվի առնել նաև ապաստարանների ճիշտ օդափոխումը, լուսավորումը, մատչելիությունը, անհրաժեշտ սարքերով և պարագաներով հագեցված լինելը։</w:t>
      </w:r>
    </w:p>
    <w:p w14:paraId="62151ABE" w14:textId="77777777" w:rsidR="00D26BF3" w:rsidRPr="008675D0" w:rsidRDefault="00D26BF3" w:rsidP="00D26BF3">
      <w:pPr>
        <w:pStyle w:val="ListParagraph"/>
        <w:spacing w:line="276" w:lineRule="auto"/>
        <w:ind w:left="1428"/>
        <w:jc w:val="both"/>
        <w:rPr>
          <w:rFonts w:ascii="GHEA Grapalat" w:eastAsia="GHEA Grapalat" w:hAnsi="GHEA Grapalat" w:cs="Tahoma"/>
          <w:b/>
          <w:bCs/>
          <w:i/>
          <w:color w:val="1E4D78"/>
          <w:sz w:val="22"/>
          <w:szCs w:val="22"/>
          <w:lang w:eastAsia="x-none"/>
        </w:rPr>
      </w:pPr>
    </w:p>
    <w:p w14:paraId="5EAFD56C" w14:textId="77777777" w:rsidR="00D26BF3" w:rsidRPr="00B77138" w:rsidRDefault="00D26BF3" w:rsidP="003D60A2">
      <w:pPr>
        <w:spacing w:before="240" w:after="120"/>
        <w:rPr>
          <w:rFonts w:ascii="GHEA Grapalat" w:eastAsia="GHEA Grapalat" w:hAnsi="GHEA Grapalat" w:cs="Tahoma"/>
          <w:b/>
          <w:bCs/>
          <w:i/>
          <w:color w:val="1E4D78"/>
          <w:sz w:val="22"/>
          <w:szCs w:val="22"/>
          <w:lang w:val="hy-AM"/>
        </w:rPr>
      </w:pPr>
      <w:r w:rsidRPr="003D60A2">
        <w:rPr>
          <w:rFonts w:ascii="GHEA Grapalat" w:eastAsia="GHEA Grapalat" w:hAnsi="GHEA Grapalat" w:cs="Tahoma"/>
          <w:b/>
          <w:bCs/>
          <w:i/>
          <w:color w:val="1E4D78"/>
          <w:sz w:val="22"/>
          <w:szCs w:val="22"/>
          <w:lang w:val="hy-AM"/>
        </w:rPr>
        <w:t>ՀՈԳԵԲԱՆԱԿԱՆ</w:t>
      </w:r>
      <w:r w:rsidRPr="00B77138">
        <w:rPr>
          <w:rFonts w:ascii="GHEA Grapalat" w:eastAsia="GHEA Grapalat" w:hAnsi="GHEA Grapalat" w:cs="Tahoma"/>
          <w:i/>
          <w:color w:val="1E4D78"/>
          <w:sz w:val="22"/>
          <w:szCs w:val="22"/>
          <w:lang w:val="hy-AM"/>
        </w:rPr>
        <w:t xml:space="preserve"> </w:t>
      </w:r>
      <w:r w:rsidRPr="003D60A2">
        <w:rPr>
          <w:rFonts w:ascii="GHEA Grapalat" w:eastAsia="GHEA Grapalat" w:hAnsi="GHEA Grapalat" w:cs="Tahoma"/>
          <w:b/>
          <w:bCs/>
          <w:i/>
          <w:color w:val="1E4D78"/>
          <w:sz w:val="22"/>
          <w:szCs w:val="22"/>
          <w:lang w:val="hy-AM"/>
        </w:rPr>
        <w:t>ԱՆՎՏԱՆԳՈՒԹՅՈՒՆ</w:t>
      </w:r>
      <w:r w:rsidRPr="00B77138">
        <w:rPr>
          <w:rFonts w:ascii="GHEA Grapalat" w:eastAsia="GHEA Grapalat" w:hAnsi="GHEA Grapalat" w:cs="Tahoma"/>
          <w:i/>
          <w:color w:val="1E4D78"/>
          <w:sz w:val="22"/>
          <w:szCs w:val="22"/>
          <w:lang w:val="hy-AM"/>
        </w:rPr>
        <w:t xml:space="preserve"> </w:t>
      </w:r>
    </w:p>
    <w:p w14:paraId="1A9B6761" w14:textId="77777777" w:rsidR="00D26BF3" w:rsidRPr="00B77138" w:rsidRDefault="00D26BF3" w:rsidP="00D26BF3">
      <w:pPr>
        <w:spacing w:line="276" w:lineRule="auto"/>
        <w:ind w:firstLine="360"/>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Դպրոցի հոգեբանական անվտանգ միջավայրը ենթադրում է վստահելի կրթական միջավայր, որը հնարավորություն է տալիս սովորողներին ողջ ներուժով մասնակցել և ներգրավվել դպրոցական կյանքին: Խոսելով հոգեբանական անվտանգ միջավայրից՝ պետք է նկատի ունենալ խթանող, աջակցող և անվտանգ միջավայր, որը բացառում է անընդունելի վարքագիծը, բռնությունը և հավասար և արդար պայմաններ է ստեղծում սովորողների կրթության և սոցիալ-հուզական զարգացման համար: Երեխաները լավագույնս սովորում են, երբ իրենց գնահատված և ապահով են զգում. սա այն հիմնական գաղափարն է, որը պետք է ընդունել որպես «նշաձող» և ընդգրկել դպրոցի զարգացման ծրագրում: Այն կարևոր նախապայման է հանդիսանում երեխայի սոցիալական հարաբերությունների, վերաբերմունքի, արժեհամակարգի ձևավորման հարցում: Անվտանգ միջավայրը դասարանում տիրող դրական ու ջերմ մթնոլորտն է, որտեղ յուրաքանչյուր երեխա իրեն ներկայացված, հարգված, գնահատված է զգում, խրախուսվում է, ցանկության դեպքում ազատ արտահայտում է իր դժգոհությունը, մտահոգությունը կամ տեսակետը, որը կարող է նաև տարբերվել մյուսների արտահայտած մտքերից, ազատ արտահայտում է իր հույզերը՝ ինչպես դրական, այնպես էլ բացասական: Սոցիալ-հոգեբանական անվտանգ մթնոլորտում երեխան ոգևորվում է իր հաջողություններից՝ ձգտելով հասնել ավելի բարձր արդյունքների, իսկ անհաջողությունների հանդիպելիս տագնապային կամ սթրեսային իրավիճակներում չի հայտնվում: Նման միջավայրում երեխան իրեն զգում է ապահով, հանգիստ ու հարմարավետ, և սա հանդիսանում է խթան, որպեսզի վերջինս ներգրավվի ուսման մեջ՝ բարձր մասնակցություն ունենալով դպրոցական կյանքին, օգտագործելով իր ողջ ներուժը: Սոցիալ-հոգեբանական անվտանգությունը կարևոր է դպրոցի ողջ համայնքի համար: Սոցիալ-հոգեբանական անվտանգ միջավայր ձևավորելու համար պահանջվում են ջանքեր, և շատ կարևոր է, որ դպրոցի ողջ համայնքը իր աջակցությունը ցուցաբերի այս հարցում: Հոգեբանական անվտանգ միջավայրը ներառում է հետևյալ կարևորագույն բաղադրիչները՝</w:t>
      </w:r>
    </w:p>
    <w:p w14:paraId="56D9B13B" w14:textId="77777777" w:rsidR="00D26BF3" w:rsidRPr="00BA7792" w:rsidRDefault="00D26BF3" w:rsidP="0028567D">
      <w:pPr>
        <w:pStyle w:val="ListParagraph"/>
        <w:numPr>
          <w:ilvl w:val="0"/>
          <w:numId w:val="52"/>
        </w:numPr>
        <w:spacing w:line="276" w:lineRule="auto"/>
        <w:rPr>
          <w:rFonts w:ascii="GHEA Grapalat" w:hAnsi="GHEA Grapalat"/>
          <w:sz w:val="22"/>
          <w:szCs w:val="22"/>
          <w:lang w:val="hy-AM"/>
        </w:rPr>
      </w:pPr>
      <w:r w:rsidRPr="00BA7792">
        <w:rPr>
          <w:rFonts w:ascii="GHEA Grapalat" w:hAnsi="GHEA Grapalat"/>
          <w:sz w:val="22"/>
          <w:szCs w:val="22"/>
          <w:lang w:val="hy-AM"/>
        </w:rPr>
        <w:t>Վերաբերմունք</w:t>
      </w:r>
    </w:p>
    <w:p w14:paraId="7870F8BA" w14:textId="77777777" w:rsidR="00D26BF3" w:rsidRPr="003D60A2" w:rsidRDefault="00D26BF3" w:rsidP="003D60A2">
      <w:pPr>
        <w:pStyle w:val="ListParagraph"/>
        <w:numPr>
          <w:ilvl w:val="0"/>
          <w:numId w:val="52"/>
        </w:numPr>
        <w:spacing w:line="276" w:lineRule="auto"/>
        <w:rPr>
          <w:rFonts w:ascii="GHEA Grapalat" w:hAnsi="GHEA Grapalat"/>
          <w:sz w:val="22"/>
          <w:szCs w:val="22"/>
          <w:lang w:val="hy-AM"/>
        </w:rPr>
      </w:pPr>
      <w:r w:rsidRPr="003D60A2">
        <w:rPr>
          <w:rFonts w:ascii="GHEA Grapalat" w:hAnsi="GHEA Grapalat"/>
          <w:sz w:val="22"/>
          <w:szCs w:val="22"/>
          <w:lang w:val="hy-AM"/>
        </w:rPr>
        <w:t>Հարգանք և վստահություն</w:t>
      </w:r>
    </w:p>
    <w:p w14:paraId="2102DEAD" w14:textId="77777777" w:rsidR="00D26BF3" w:rsidRPr="003D60A2" w:rsidRDefault="00D26BF3" w:rsidP="003D60A2">
      <w:pPr>
        <w:pStyle w:val="ListParagraph"/>
        <w:numPr>
          <w:ilvl w:val="0"/>
          <w:numId w:val="52"/>
        </w:numPr>
        <w:spacing w:line="276" w:lineRule="auto"/>
        <w:rPr>
          <w:rFonts w:ascii="GHEA Grapalat" w:hAnsi="GHEA Grapalat"/>
          <w:sz w:val="22"/>
          <w:szCs w:val="22"/>
          <w:lang w:val="hy-AM"/>
        </w:rPr>
      </w:pPr>
      <w:r w:rsidRPr="003D60A2">
        <w:rPr>
          <w:rFonts w:ascii="GHEA Grapalat" w:hAnsi="GHEA Grapalat"/>
          <w:sz w:val="22"/>
          <w:szCs w:val="22"/>
          <w:lang w:val="hy-AM"/>
        </w:rPr>
        <w:t>Հավասարություն և արդարություն</w:t>
      </w:r>
    </w:p>
    <w:p w14:paraId="062543EE" w14:textId="77777777" w:rsidR="00D26BF3" w:rsidRPr="00BA7792" w:rsidRDefault="00D26BF3" w:rsidP="003D60A2">
      <w:pPr>
        <w:pStyle w:val="ListParagraph"/>
        <w:numPr>
          <w:ilvl w:val="0"/>
          <w:numId w:val="52"/>
        </w:numPr>
        <w:spacing w:line="276" w:lineRule="auto"/>
        <w:rPr>
          <w:rFonts w:ascii="GHEA Grapalat" w:eastAsia="GHEA Grapalat" w:hAnsi="GHEA Grapalat" w:cs="Tahoma"/>
          <w:bCs/>
          <w:iCs/>
          <w:sz w:val="22"/>
          <w:szCs w:val="22"/>
        </w:rPr>
      </w:pPr>
      <w:r w:rsidRPr="003D60A2">
        <w:rPr>
          <w:rFonts w:ascii="GHEA Grapalat" w:hAnsi="GHEA Grapalat"/>
          <w:sz w:val="22"/>
          <w:szCs w:val="22"/>
          <w:lang w:val="hy-AM"/>
        </w:rPr>
        <w:t>Բազմազանություն</w:t>
      </w:r>
      <w:r w:rsidRPr="00BA7792">
        <w:rPr>
          <w:rFonts w:ascii="GHEA Grapalat" w:eastAsia="GHEA Grapalat" w:hAnsi="GHEA Grapalat" w:cs="Tahoma"/>
          <w:bCs/>
          <w:iCs/>
          <w:sz w:val="22"/>
          <w:szCs w:val="22"/>
        </w:rPr>
        <w:t xml:space="preserve"> և հանդուրժողականություն</w:t>
      </w:r>
    </w:p>
    <w:p w14:paraId="5EABB3F6" w14:textId="77777777" w:rsidR="00D26BF3" w:rsidRPr="00BA7792" w:rsidRDefault="00D26BF3" w:rsidP="0028567D">
      <w:pPr>
        <w:pStyle w:val="ListParagraph"/>
        <w:numPr>
          <w:ilvl w:val="0"/>
          <w:numId w:val="52"/>
        </w:numPr>
        <w:spacing w:line="276" w:lineRule="auto"/>
        <w:rPr>
          <w:rFonts w:ascii="GHEA Grapalat" w:hAnsi="GHEA Grapalat"/>
          <w:sz w:val="22"/>
          <w:szCs w:val="22"/>
          <w:lang w:val="hy-AM"/>
        </w:rPr>
      </w:pPr>
      <w:r w:rsidRPr="00BA7792">
        <w:rPr>
          <w:rFonts w:ascii="GHEA Grapalat" w:hAnsi="GHEA Grapalat"/>
          <w:sz w:val="22"/>
          <w:szCs w:val="22"/>
          <w:lang w:val="hy-AM"/>
        </w:rPr>
        <w:t>Բռնության բացառում</w:t>
      </w:r>
    </w:p>
    <w:p w14:paraId="7C23CE8A" w14:textId="77777777" w:rsidR="00D26BF3" w:rsidRPr="00B77138" w:rsidRDefault="00D26BF3" w:rsidP="00D26BF3">
      <w:pPr>
        <w:pStyle w:val="ListParagraph"/>
        <w:spacing w:line="276" w:lineRule="auto"/>
        <w:ind w:left="-142" w:firstLine="502"/>
        <w:jc w:val="both"/>
        <w:rPr>
          <w:rFonts w:ascii="GHEA Grapalat" w:eastAsia="GHEA Grapalat" w:hAnsi="GHEA Grapalat" w:cs="Tahoma"/>
          <w:sz w:val="22"/>
          <w:szCs w:val="22"/>
          <w:lang w:val="hy-AM"/>
        </w:rPr>
      </w:pPr>
      <w:r w:rsidRPr="00B77138">
        <w:rPr>
          <w:rFonts w:ascii="GHEA Grapalat" w:eastAsia="GHEA Grapalat" w:hAnsi="GHEA Grapalat" w:cs="Tahoma"/>
          <w:b/>
          <w:bCs/>
          <w:iCs/>
          <w:color w:val="1E4D78"/>
          <w:sz w:val="22"/>
          <w:szCs w:val="22"/>
          <w:lang w:val="hy-AM"/>
        </w:rPr>
        <w:t>Վերաբերմունք.</w:t>
      </w:r>
      <w:r w:rsidRPr="00B77138">
        <w:rPr>
          <w:rFonts w:ascii="GHEA Grapalat" w:hAnsi="GHEA Grapalat"/>
          <w:sz w:val="22"/>
          <w:szCs w:val="22"/>
          <w:lang w:val="hy-AM"/>
        </w:rPr>
        <w:t xml:space="preserve"> </w:t>
      </w:r>
      <w:r w:rsidRPr="00B77138">
        <w:rPr>
          <w:rFonts w:ascii="GHEA Grapalat" w:eastAsia="GHEA Grapalat" w:hAnsi="GHEA Grapalat" w:cs="Tahoma"/>
          <w:sz w:val="22"/>
          <w:szCs w:val="22"/>
          <w:lang w:val="hy-AM"/>
        </w:rPr>
        <w:t xml:space="preserve">Դասարանում դրական մթնոլորտ ստեղծելու, շրջապատի նկատմամբ դրական վերաբերմունք ձևավորելու համար թերևս առաջին նախապայմաններից է ուսուցչի վերաբերմունքը ներառականության նկատմամբ։ Նա պետք է լինի այդ գաղափարախոսության կրողը և փոխանցողը։ Ուսուցիչների վերաբերմունքը մեծ ազդեցություն ունի սովորողների </w:t>
      </w:r>
      <w:r w:rsidRPr="00B77138">
        <w:rPr>
          <w:rFonts w:ascii="GHEA Grapalat" w:eastAsia="GHEA Grapalat" w:hAnsi="GHEA Grapalat" w:cs="Tahoma"/>
          <w:sz w:val="22"/>
          <w:szCs w:val="22"/>
          <w:lang w:val="hy-AM"/>
        </w:rPr>
        <w:lastRenderedPageBreak/>
        <w:t>վերաբերմունքի ձևավորման վրա, քանի որ ողջ օրվա ընթացքում նրանք հետևում են, թե ինչպես են ուսուցիչները շփվում և համագործակցում միմյանց հետ, որքանով են հարգում և արժևորում յուրաքանչյուրի ներդրումը աշխատանքային արդյունավետ միջավայրի ստեղծման և պահպանման գործընթացում, ինչ վերաբերմունք ունեն և ինչպես են  կատարում իրենց ամենօրյա պարտականությունները: Սովորողների մոտ ներառական արժեքների վերաբերյալ վերաբերմունք ձևավորել մեկ օրում իհարկե հնարավոր չէ, այն բարդ և ամենօրյա աշխատանք պահանջող գործընթաց է, որը սակայն կայուն և մնայուն արժեք է ողջ կյանքի համար: Այս ճանապարհին կարևոր է սովորեցնել նրանց ցանկացած իրավիճակում  դրսևորել հանդուրժողականություն, տոկունություն, հավասար և արդար մոտեցում   և լուծումներ գտնելու   ունակություն՝ գիտակցելով բոլոր ռիսկային գործոնները:</w:t>
      </w:r>
    </w:p>
    <w:p w14:paraId="04B76CBD" w14:textId="77777777" w:rsidR="00D26BF3" w:rsidRPr="00B77138" w:rsidRDefault="00D26BF3" w:rsidP="00D26BF3">
      <w:pPr>
        <w:spacing w:before="240" w:line="276" w:lineRule="auto"/>
        <w:ind w:firstLine="360"/>
        <w:contextualSpacing/>
        <w:jc w:val="both"/>
        <w:rPr>
          <w:rFonts w:ascii="GHEA Grapalat" w:hAnsi="GHEA Grapalat" w:cs="Tahoma"/>
          <w:sz w:val="22"/>
          <w:szCs w:val="22"/>
          <w:lang w:val="hy-AM"/>
        </w:rPr>
      </w:pPr>
      <w:r w:rsidRPr="00B77138">
        <w:rPr>
          <w:rFonts w:ascii="GHEA Grapalat" w:eastAsia="GHEA Grapalat" w:hAnsi="GHEA Grapalat" w:cs="Tahoma"/>
          <w:b/>
          <w:bCs/>
          <w:iCs/>
          <w:color w:val="1E4D78"/>
          <w:sz w:val="22"/>
          <w:szCs w:val="22"/>
          <w:lang w:val="hy-AM"/>
        </w:rPr>
        <w:t>Հարգանք և վստահություն.</w:t>
      </w:r>
      <w:r w:rsidRPr="00B77138">
        <w:rPr>
          <w:rFonts w:ascii="GHEA Grapalat" w:eastAsia="GHEA Grapalat" w:hAnsi="GHEA Grapalat" w:cs="Tahoma"/>
          <w:b/>
          <w:bCs/>
          <w:iCs/>
          <w:sz w:val="22"/>
          <w:szCs w:val="22"/>
          <w:lang w:val="hy-AM"/>
        </w:rPr>
        <w:t xml:space="preserve"> </w:t>
      </w:r>
      <w:r w:rsidRPr="00B77138">
        <w:rPr>
          <w:rFonts w:ascii="GHEA Grapalat" w:eastAsia="GHEA Grapalat" w:hAnsi="GHEA Grapalat" w:cs="Tahoma"/>
          <w:sz w:val="22"/>
          <w:szCs w:val="22"/>
          <w:lang w:val="hy-AM"/>
        </w:rPr>
        <w:t>Սոցիալ-հոգեբանական անվտանգ մթնոլորտ ստեղծելու կարևորագույն պահանջներից է փոխադարձ հարգանքի ու վստահության մթնոլորտը, որը դրական ազդեցություն է թողնում սովորողների և դպրոցի ողջ անձնակազմի վրա</w:t>
      </w:r>
      <w:r w:rsidRPr="00B77138">
        <w:rPr>
          <w:rFonts w:ascii="GHEA Grapalat" w:eastAsia="GHEA Grapalat" w:hAnsi="GHEA Grapalat" w:cs="Tahoma"/>
          <w:sz w:val="22"/>
          <w:szCs w:val="22"/>
          <w:highlight w:val="white"/>
          <w:lang w:val="hy-AM"/>
        </w:rPr>
        <w:t>:</w:t>
      </w:r>
      <w:r w:rsidRPr="00B77138">
        <w:rPr>
          <w:rFonts w:ascii="GHEA Grapalat" w:eastAsia="GHEA Grapalat" w:hAnsi="GHEA Grapalat" w:cs="Tahoma"/>
          <w:sz w:val="22"/>
          <w:szCs w:val="22"/>
          <w:lang w:val="hy-AM"/>
        </w:rPr>
        <w:t xml:space="preserve"> Փոխադարձ հարգանքի և վստահության մթնոլորտում սովորողների մոտ ձևավորվում է վստահություն սեփական ուժերի հանդեպ, արդյունքում  սովորողները կարողանում են համագործակցել ուսուցիչների, դասընկերների հետ, կարողանում  են վարել քննարկումներ, ազատորեն արտահայտել տեսակետներ: </w:t>
      </w:r>
      <w:r w:rsidRPr="00B77138">
        <w:rPr>
          <w:rFonts w:ascii="GHEA Grapalat" w:eastAsia="GHEA Grapalat" w:hAnsi="GHEA Grapalat" w:cs="Tahoma"/>
          <w:sz w:val="22"/>
          <w:szCs w:val="22"/>
          <w:highlight w:val="white"/>
          <w:lang w:val="hy-AM"/>
        </w:rPr>
        <w:t xml:space="preserve">Հարգանքը կարող է դրսևորվել տարբեր ձևերով, և շատ կարևոր է, որ ուսուցիչն իր ամենօրյա աշխատանքում՝ սեփական վարքով փորձի սովորողներին ցույց տալ և սովորեցնել, թե ինչպես կարելի է դրսևորել  հարգալից վերաբերմունք մի շարք օրինակների և սոցիալական իրավիճակների միջոցով, օրինակ՝ </w:t>
      </w:r>
    </w:p>
    <w:p w14:paraId="0BD331A8" w14:textId="77777777" w:rsidR="00D26BF3" w:rsidRPr="00B77138" w:rsidRDefault="00D26BF3" w:rsidP="001F3818">
      <w:pPr>
        <w:numPr>
          <w:ilvl w:val="0"/>
          <w:numId w:val="7"/>
        </w:numPr>
        <w:spacing w:before="240" w:line="276" w:lineRule="auto"/>
        <w:contextualSpacing/>
        <w:jc w:val="both"/>
        <w:rPr>
          <w:rFonts w:ascii="GHEA Grapalat" w:hAnsi="GHEA Grapalat" w:cs="Tahoma"/>
          <w:sz w:val="22"/>
          <w:szCs w:val="22"/>
          <w:lang w:val="hy-AM"/>
        </w:rPr>
      </w:pPr>
      <w:r w:rsidRPr="00B77138">
        <w:rPr>
          <w:rFonts w:ascii="GHEA Grapalat" w:eastAsia="GHEA Grapalat" w:hAnsi="GHEA Grapalat" w:cs="Tahoma"/>
          <w:sz w:val="22"/>
          <w:szCs w:val="22"/>
          <w:lang w:val="hy-AM"/>
        </w:rPr>
        <w:t>ողջունել խմբի անդամներին՝ անկախ վերաբերմունքից,</w:t>
      </w:r>
    </w:p>
    <w:p w14:paraId="4024A6D7"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lang w:val="hy-AM"/>
        </w:rPr>
      </w:pPr>
      <w:r w:rsidRPr="00B77138">
        <w:rPr>
          <w:rFonts w:ascii="GHEA Grapalat" w:eastAsia="GHEA Grapalat" w:hAnsi="GHEA Grapalat" w:cs="Tahoma"/>
          <w:sz w:val="22"/>
          <w:szCs w:val="22"/>
          <w:lang w:val="hy-AM"/>
        </w:rPr>
        <w:t>լսել, երբ խոսում է դիմացինը,</w:t>
      </w:r>
    </w:p>
    <w:p w14:paraId="59215168"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համբերությամբ սպասել հերթին,</w:t>
      </w:r>
    </w:p>
    <w:p w14:paraId="6E3CF1AC"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հետևել հրահանգներին և սահմանված կանոններին,</w:t>
      </w:r>
    </w:p>
    <w:p w14:paraId="33104D18"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 xml:space="preserve">ազնիվ լինել, </w:t>
      </w:r>
    </w:p>
    <w:p w14:paraId="136A6411"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օգնել ուրիշներին դպրոցական համայնքում,</w:t>
      </w:r>
    </w:p>
    <w:p w14:paraId="738DAB8D" w14:textId="77777777" w:rsidR="00D26BF3" w:rsidRPr="00B77138" w:rsidRDefault="00D26BF3" w:rsidP="001F3818">
      <w:pPr>
        <w:numPr>
          <w:ilvl w:val="0"/>
          <w:numId w:val="7"/>
        </w:numPr>
        <w:spacing w:line="276" w:lineRule="auto"/>
        <w:contextualSpacing/>
        <w:jc w:val="both"/>
        <w:rPr>
          <w:rFonts w:ascii="GHEA Grapalat" w:hAnsi="GHEA Grapalat" w:cs="Tahoma"/>
          <w:sz w:val="22"/>
          <w:szCs w:val="22"/>
        </w:rPr>
      </w:pPr>
      <w:r w:rsidRPr="00B77138">
        <w:rPr>
          <w:rFonts w:ascii="GHEA Grapalat" w:eastAsia="GHEA Grapalat" w:hAnsi="GHEA Grapalat" w:cs="Tahoma"/>
          <w:sz w:val="22"/>
          <w:szCs w:val="22"/>
        </w:rPr>
        <w:t>հարգել ուրիշի սահմանները և այլն:</w:t>
      </w:r>
    </w:p>
    <w:p w14:paraId="1CFB3616" w14:textId="77777777" w:rsidR="00D26BF3" w:rsidRPr="00B77138" w:rsidRDefault="00D26BF3" w:rsidP="00D26BF3">
      <w:pPr>
        <w:spacing w:line="276" w:lineRule="auto"/>
        <w:ind w:firstLine="360"/>
        <w:contextualSpacing/>
        <w:jc w:val="both"/>
        <w:rPr>
          <w:rFonts w:ascii="GHEA Grapalat" w:eastAsia="GHEA Grapalat" w:hAnsi="GHEA Grapalat" w:cs="Tahoma"/>
          <w:b/>
          <w:bCs/>
          <w:iCs/>
          <w:sz w:val="22"/>
          <w:szCs w:val="22"/>
          <w:lang w:val="hy-AM"/>
        </w:rPr>
      </w:pPr>
    </w:p>
    <w:p w14:paraId="6C56B930" w14:textId="77777777" w:rsidR="00D26BF3" w:rsidRPr="00B77138" w:rsidRDefault="00D26BF3" w:rsidP="00D26BF3">
      <w:pPr>
        <w:spacing w:line="276" w:lineRule="auto"/>
        <w:jc w:val="both"/>
        <w:rPr>
          <w:rFonts w:ascii="GHEA Grapalat" w:hAnsi="GHEA Grapalat"/>
          <w:sz w:val="22"/>
          <w:szCs w:val="22"/>
          <w:lang w:val="hy-AM"/>
        </w:rPr>
      </w:pPr>
      <w:r w:rsidRPr="00B77138">
        <w:rPr>
          <w:rFonts w:ascii="GHEA Grapalat" w:eastAsia="GHEA Grapalat" w:hAnsi="GHEA Grapalat" w:cs="Tahoma"/>
          <w:b/>
          <w:sz w:val="22"/>
          <w:szCs w:val="22"/>
          <w:lang w:val="hy-AM"/>
        </w:rPr>
        <w:t xml:space="preserve">      </w:t>
      </w:r>
      <w:r w:rsidRPr="00B77138">
        <w:rPr>
          <w:rFonts w:ascii="GHEA Grapalat" w:eastAsia="GHEA Grapalat" w:hAnsi="GHEA Grapalat" w:cs="Tahoma"/>
          <w:b/>
          <w:bCs/>
          <w:iCs/>
          <w:color w:val="1E4D78"/>
          <w:sz w:val="22"/>
          <w:szCs w:val="22"/>
          <w:lang w:val="hy-AM"/>
        </w:rPr>
        <w:t>Հավասարություն և արդարություն.</w:t>
      </w:r>
      <w:r w:rsidRPr="00B77138">
        <w:rPr>
          <w:rFonts w:ascii="GHEA Grapalat" w:eastAsia="GHEA Grapalat" w:hAnsi="GHEA Grapalat" w:cs="Tahoma"/>
          <w:sz w:val="22"/>
          <w:szCs w:val="22"/>
          <w:lang w:val="hy-AM"/>
        </w:rPr>
        <w:t xml:space="preserve"> Ըստ ՀՀ Երեխաների իրավունքների մասին օրենքի, բոլոր  երեխաներն ունեն հավասար իրավունքներ՝ անկախ իրենց և ծնողների կամ այլ օրինական ներկայացուցիչների (որդեգրողների, խնամակալների կամ հոգաբարձուների) ազգությունից, ռասայից, սեռից, լեզվից, դավանանքից, սոցիալական ծագումից, գույքային կամ այլ դրությունից, կրթությունից, բնակության վայրից երեխայի ծննդյան հանգամանքից, առողջական վիճակից կամ այլ հանգամանքից (ՀՀ օրենքը երեխայի իրավունքների մասին, Հոդված 4</w:t>
      </w:r>
      <w:r w:rsidRPr="00B77138">
        <w:rPr>
          <w:rFonts w:ascii="Cambria Math" w:eastAsia="GHEA Grapalat" w:hAnsi="Cambria Math" w:cs="Cambria Math"/>
          <w:sz w:val="22"/>
          <w:szCs w:val="22"/>
          <w:lang w:val="hy-AM"/>
        </w:rPr>
        <w:t>․</w:t>
      </w:r>
      <w:r w:rsidRPr="00B77138">
        <w:rPr>
          <w:rFonts w:ascii="GHEA Grapalat" w:eastAsia="GHEA Grapalat" w:hAnsi="GHEA Grapalat" w:cs="Tahoma"/>
          <w:sz w:val="22"/>
          <w:szCs w:val="22"/>
          <w:lang w:val="hy-AM"/>
        </w:rPr>
        <w:t xml:space="preserve"> Երեխաների իրավահավասարությունը): Դպրոցում «հավասարության» սկզբունքը պետք է պահպանվի՝ հաշվի առնելով  ֆիզիկական միջավայրը, ուսումնական գործընթացը, վերաբերմունքն ու սոցիալական հարաբերություններ: Սա ենթադրում է, որ նշված բոլոր ոլորտներում անհրաժեշտության դեպքում պետք է ապահովել հարմարեցումներ, որպեսզի բոլոր սովորողները կարողանան հավասարապես ներգրավվել և մասնակից լինել դպրոցական կյանքին: Այստեղ շատ կարևոր է նաև շեշտադրել նաև «արդարության» սկզբունքը: Հատկանշական է, որ դպրոցական միջավայրում վերաբերմունք և սոցիալական հարաբերություններ դիտարկելիս «հավասարություն» և «արդարություն» սկզբունքները մեկ </w:t>
      </w:r>
      <w:r w:rsidRPr="00B77138">
        <w:rPr>
          <w:rFonts w:ascii="GHEA Grapalat" w:eastAsia="GHEA Grapalat" w:hAnsi="GHEA Grapalat" w:cs="Tahoma"/>
          <w:sz w:val="22"/>
          <w:szCs w:val="22"/>
          <w:lang w:val="hy-AM"/>
        </w:rPr>
        <w:lastRenderedPageBreak/>
        <w:t>հարթության վրա են դիտարկվում և հիմնականում դրանք փոխկապակցված են: Հավասարությունն ու արդարությունը միշտ պետք է  լինեն դասրանում, սակայն, արդարությունը պետք է լինի մանկավարժի վերջնական նպատակը, քանի որ այն կարելի է դիտարկել որպես յուրաքանչյուր աշակերտի աջակցելու հնարավորություն: «Արդարության հասնելու ճանապարհը չի իրականացվի բոլորին հավասար վերաբերվելու միջոցով, դա ձեռք կբերվի՝ բոլորին արդար  վերաբերվելով՝ ըստ նրանց կարիքների»։ Արդարությունը յուրաքանչյուր աշակերտին աջակցելու հնարավորությունն է, և երբ դպրոցներն իրենց աշակերտներին տրամադրում են աջակցություն, ամբողջ դասարանի միջավայրը բարելավվում է:</w:t>
      </w:r>
    </w:p>
    <w:p w14:paraId="560B666A" w14:textId="77777777" w:rsidR="00D26BF3" w:rsidRPr="00B77138" w:rsidRDefault="00D26BF3" w:rsidP="00D26BF3">
      <w:pPr>
        <w:spacing w:line="276" w:lineRule="auto"/>
        <w:jc w:val="both"/>
        <w:rPr>
          <w:rFonts w:ascii="GHEA Grapalat" w:eastAsia="GHEA Grapalat" w:hAnsi="GHEA Grapalat" w:cs="Tahoma"/>
          <w:sz w:val="22"/>
          <w:szCs w:val="22"/>
          <w:lang w:val="hy-AM"/>
        </w:rPr>
      </w:pPr>
      <w:r w:rsidRPr="00B77138">
        <w:rPr>
          <w:rFonts w:ascii="GHEA Grapalat" w:eastAsia="GHEA Grapalat" w:hAnsi="GHEA Grapalat" w:cs="Tahoma"/>
          <w:sz w:val="22"/>
          <w:szCs w:val="22"/>
          <w:lang w:val="hy-AM"/>
        </w:rPr>
        <w:t>վերաբերվելու միջոցով, դա ձեռք կբերվի՝ բոլորին արդար  վերաբերվելով՝ ըստ նրանց կարիքների»։ Արդարությունը յուրաքանչյուր աշակերտին աջակցելու հնարավորությունն է, և երբ դպրոցներն իրենց աշակերտներին տրամադրում են աջակցություն, ամբողջ դասարանի միջավայրը բարելավվում է:</w:t>
      </w:r>
    </w:p>
    <w:p w14:paraId="0E64D3A4" w14:textId="77777777" w:rsidR="00D26BF3" w:rsidRPr="00B77138" w:rsidRDefault="00D26BF3" w:rsidP="00D26BF3">
      <w:pPr>
        <w:spacing w:line="276" w:lineRule="auto"/>
        <w:jc w:val="both"/>
        <w:rPr>
          <w:rFonts w:ascii="GHEA Grapalat" w:eastAsia="GHEA Grapalat" w:hAnsi="GHEA Grapalat" w:cs="Tahoma"/>
          <w:sz w:val="22"/>
          <w:szCs w:val="22"/>
          <w:lang w:val="hy-AM"/>
        </w:rPr>
      </w:pPr>
    </w:p>
    <w:p w14:paraId="4D17F9F8" w14:textId="77777777" w:rsidR="00D26BF3" w:rsidRPr="00B77138" w:rsidRDefault="00D26BF3" w:rsidP="00D26BF3">
      <w:pPr>
        <w:spacing w:line="276" w:lineRule="auto"/>
        <w:jc w:val="both"/>
        <w:rPr>
          <w:rFonts w:ascii="GHEA Grapalat" w:eastAsia="GHEA Grapalat" w:hAnsi="GHEA Grapalat" w:cs="Tahoma"/>
          <w:sz w:val="22"/>
          <w:szCs w:val="22"/>
          <w:lang w:val="hy-AM"/>
        </w:rPr>
      </w:pPr>
      <w:r w:rsidRPr="00B77138">
        <w:rPr>
          <w:rFonts w:ascii="GHEA Grapalat" w:eastAsia="GHEA Grapalat" w:hAnsi="GHEA Grapalat" w:cs="Tahoma"/>
          <w:b/>
          <w:bCs/>
          <w:iCs/>
          <w:color w:val="1E4D78"/>
          <w:sz w:val="22"/>
          <w:szCs w:val="22"/>
          <w:lang w:val="hy-AM"/>
        </w:rPr>
        <w:t>Բազմազանություն և հանդուրժողականություն.</w:t>
      </w:r>
      <w:r w:rsidRPr="00B77138">
        <w:rPr>
          <w:rFonts w:ascii="GHEA Grapalat" w:eastAsia="GHEA Grapalat" w:hAnsi="GHEA Grapalat" w:cs="Tahoma"/>
          <w:b/>
          <w:sz w:val="22"/>
          <w:szCs w:val="22"/>
          <w:lang w:val="hy-AM"/>
        </w:rPr>
        <w:t xml:space="preserve"> </w:t>
      </w:r>
      <w:r w:rsidRPr="00B77138">
        <w:rPr>
          <w:rFonts w:ascii="GHEA Grapalat" w:eastAsia="GHEA Grapalat" w:hAnsi="GHEA Grapalat" w:cs="Tahoma"/>
          <w:sz w:val="22"/>
          <w:szCs w:val="22"/>
          <w:lang w:val="hy-AM"/>
        </w:rPr>
        <w:t xml:space="preserve">բազմազանության գաղափարի ընդունումը երեխաներին սովորեցնում է գնահատել և հարգել տարբեր տեսակետներ, լինել հանդուրժող, աջակցող և ամպրումակցող։ Սրանք որակներ են, որոնք, այնուհետև, նրանք օգտագործում են իրենց ողջ կյանքում: Բազմազանությունը մարդկանց տարբերություններն ընդունելու և հարգելու կարողությունն է և այն պետք է խրախուսվի դպրոցի կողմից: Մարդիկ տարբերվում են միմյանցից ըստ իրենց նախասիրությունների, կարողությունների, հնարավորությունների, համոզմունքների, դավանանքի, ազգության և այլն: Դպրոցը, ընդունելով բազմազանությունը որպես իրական արժեք, դպրոցական միջավայրը դարձնում է ավելի անվտանգ, աջակցող ինչպես սովորողների, այնպես էլ ուսուցիչների և վարչատնտեսական անձնակազմի համար։ Այս ամենը դպրոցական համայնքի յուրաքանչյուր ներկայացուցչի հնարավորություն է տալիս սոցիալական հարաբերություններում լինել անկաշկանդ, ինքնավստահ, ընդունված, հանդուրժող, ինչպես նաև նպաստում է սովորողների հուզական և սոցիալական աճին: Ընդունելով բազմազանությունը՝ դպրոցը սովորողների մոտ ձևավորում է արժեհամակարգ, որի արդյունքում զարգանում են քննադատական </w:t>
      </w:r>
      <w:r w:rsidRPr="00B77138">
        <w:rPr>
          <w:rFonts w:ascii="Cambria Math" w:eastAsia="Cambria Math" w:hAnsi="Cambria Math" w:cs="Cambria Math"/>
          <w:sz w:val="22"/>
          <w:szCs w:val="22"/>
          <w:lang w:val="hy-AM"/>
        </w:rPr>
        <w:t>​​</w:t>
      </w:r>
      <w:r w:rsidRPr="00B77138">
        <w:rPr>
          <w:rFonts w:ascii="GHEA Grapalat" w:eastAsia="GHEA Grapalat" w:hAnsi="GHEA Grapalat" w:cs="Tahoma"/>
          <w:sz w:val="22"/>
          <w:szCs w:val="22"/>
          <w:lang w:val="hy-AM"/>
        </w:rPr>
        <w:t xml:space="preserve">մտածողության հմտությունները, այն զարգացնում է ապրումակցումը և խրախուսում է աշակերտներին հաղթահարել կարծրատիպերը, լինել հանդուրժող և հարգալից: </w:t>
      </w:r>
    </w:p>
    <w:p w14:paraId="2BDD6C32" w14:textId="77777777" w:rsidR="00D26BF3" w:rsidRPr="00B77138" w:rsidRDefault="00D26BF3" w:rsidP="00D26BF3">
      <w:pPr>
        <w:spacing w:line="276" w:lineRule="auto"/>
        <w:jc w:val="both"/>
        <w:rPr>
          <w:rFonts w:ascii="GHEA Grapalat" w:eastAsia="GHEA Grapalat" w:hAnsi="GHEA Grapalat" w:cs="Tahoma"/>
          <w:b/>
          <w:sz w:val="22"/>
          <w:szCs w:val="22"/>
          <w:lang w:val="hy-AM"/>
        </w:rPr>
      </w:pPr>
      <w:r w:rsidRPr="00B77138">
        <w:rPr>
          <w:rFonts w:ascii="GHEA Grapalat" w:eastAsia="GHEA Grapalat" w:hAnsi="GHEA Grapalat" w:cs="Tahoma"/>
          <w:sz w:val="22"/>
          <w:szCs w:val="22"/>
          <w:lang w:val="hy-AM"/>
        </w:rPr>
        <w:t xml:space="preserve"> </w:t>
      </w:r>
    </w:p>
    <w:p w14:paraId="688C907B" w14:textId="77777777" w:rsidR="00D26BF3" w:rsidRPr="00B77138" w:rsidRDefault="00D26BF3" w:rsidP="003D60A2">
      <w:pPr>
        <w:spacing w:line="276" w:lineRule="auto"/>
        <w:jc w:val="both"/>
        <w:rPr>
          <w:rFonts w:ascii="GHEA Grapalat" w:eastAsia="GHEA Grapalat" w:hAnsi="GHEA Grapalat" w:cs="Tahoma"/>
          <w:sz w:val="22"/>
          <w:szCs w:val="22"/>
          <w:lang w:val="hy-AM"/>
        </w:rPr>
      </w:pPr>
      <w:r w:rsidRPr="00B77138">
        <w:rPr>
          <w:rFonts w:ascii="GHEA Grapalat" w:eastAsia="GHEA Grapalat" w:hAnsi="GHEA Grapalat" w:cs="Tahoma"/>
          <w:b/>
          <w:bCs/>
          <w:iCs/>
          <w:color w:val="1E4D78"/>
          <w:sz w:val="22"/>
          <w:szCs w:val="22"/>
          <w:lang w:val="hy-AM"/>
        </w:rPr>
        <w:t xml:space="preserve">Բռնության բացառում. </w:t>
      </w:r>
      <w:r w:rsidRPr="00B77138">
        <w:rPr>
          <w:rFonts w:ascii="GHEA Grapalat" w:eastAsia="GHEA Grapalat" w:hAnsi="GHEA Grapalat" w:cs="Tahoma"/>
          <w:sz w:val="22"/>
          <w:szCs w:val="22"/>
          <w:lang w:val="hy-AM"/>
        </w:rPr>
        <w:t xml:space="preserve">Դպրոցական ոչ բարենպաստ միջավայրում հայտնվելով՝ երեխան չի կարողանում կամ դժվարանում է ամբողջովին ներգրավվել կրթական գործընթացում, դժվարանում է հարաբերություններ կառուցել և դիմակայել դժվարին իրավիճակներում: Այդպիսի մթնոլորտը բնութագրվում է ուսուցիչների կողմից անտեսվածությամբ, խտրական վերաբերմունքով, ուսուցիչների կողմից աջակցության պակասով, բացասական վերաբերմունքի, բուլինգի դեպքերի նկատմամբ հանդուրժողականությամբ կամ անտարբերությամբ: Շատ հաճախ սովորողի կոնֆլիկտային վարքագիծը, ուսումնառության ընթացքում ցածր մոտիվացիան, ցածր առաջադիմությունը, սոցիալ-էմոցիոնալ հմտությունների բացակայությունը, դասապրոցեսից հաճախակի բացակայությունները, որոնք նախկինում չեն դրսևորվել և որևէ առնչություն չունեն ընտանիքի հետ՝ հնարավոր է ազդակ լինեն  դասարանում առկա բացասական մթնոլորտի մասին: Դպրոցում բացասական  մթնոլորտը բացառելու համար ուսուցիչը պետք է հետևողական լինի  սովորողների շփման և </w:t>
      </w:r>
      <w:r w:rsidRPr="00B77138">
        <w:rPr>
          <w:rFonts w:ascii="GHEA Grapalat" w:eastAsia="GHEA Grapalat" w:hAnsi="GHEA Grapalat" w:cs="Tahoma"/>
          <w:sz w:val="22"/>
          <w:szCs w:val="22"/>
          <w:lang w:val="hy-AM"/>
        </w:rPr>
        <w:lastRenderedPageBreak/>
        <w:t xml:space="preserve">հաղորդակցման հմտությունների դրսևորմանը, սովորողների հաճախելիությանը, ցածր մոտիվացիային, դասապրոցեսի ընթացքում ցուցաբերած ակտիվությանն ու մասնակցությանը, քանի որ  </w:t>
      </w:r>
      <w:r w:rsidRPr="00B77138">
        <w:rPr>
          <w:rFonts w:ascii="GHEA Grapalat" w:eastAsia="GHEA Grapalat" w:hAnsi="GHEA Grapalat" w:cs="Tahoma"/>
          <w:sz w:val="22"/>
          <w:szCs w:val="22"/>
          <w:highlight w:val="white"/>
          <w:lang w:val="hy-AM"/>
        </w:rPr>
        <w:t>միայն անվտանգ միջավայրում երեխան կարող է ողջ ներուժով ներգրավվել կրթական գործընթացին: Աշակերտի՝ որպես քաղաքացու հիմնարար իրավունքն է դպրոցում լինել ապահով, պաշտպանված, չենթարկվել չարաշահման և նվաստացուցիչ վերաբերմունքի, ինչի երաշխիքը պետք է հանդիսանա դպրոցը, հետևաբար ուսուցչի բոլոր գործողություններն ու աշխատանքները պետք է ուղղված լինեն դպրոցում բռնության բացառմանն ու կանխարգելմանը, անվտանգ միջավայրի ապահովմանը:</w:t>
      </w:r>
      <w:r w:rsidRPr="00B77138">
        <w:rPr>
          <w:rFonts w:ascii="GHEA Grapalat" w:eastAsia="GHEA Grapalat" w:hAnsi="GHEA Grapalat" w:cs="Tahoma"/>
          <w:sz w:val="22"/>
          <w:szCs w:val="22"/>
          <w:lang w:val="hy-AM"/>
        </w:rPr>
        <w:t xml:space="preserve"> Ցավոք, այսօր դպրոցներում  շատ տարածված երևույթ է բուլինգը, անտեսումը, հետևաբար  դպրոցը պետք է մշակի բռնությունը բացառող միջոցառումների համակարգ, որն իր մեջ կներառի կանխարգելում և վերահսկում: </w:t>
      </w:r>
    </w:p>
    <w:p w14:paraId="738FA21C" w14:textId="77777777" w:rsidR="00D26BF3" w:rsidRPr="008E1CF5" w:rsidRDefault="00D26BF3" w:rsidP="008E1CF5">
      <w:pPr>
        <w:spacing w:line="276" w:lineRule="auto"/>
        <w:jc w:val="both"/>
        <w:rPr>
          <w:rFonts w:ascii="GHEA Grapalat" w:eastAsia="GHEA Grapalat" w:hAnsi="GHEA Grapalat" w:cs="Tahoma"/>
          <w:b/>
          <w:bCs/>
          <w:i/>
          <w:color w:val="1E4D78"/>
          <w:sz w:val="22"/>
          <w:szCs w:val="22"/>
          <w:lang w:val="hy-AM"/>
        </w:rPr>
      </w:pPr>
      <w:r w:rsidRPr="008E1CF5">
        <w:rPr>
          <w:rFonts w:ascii="GHEA Grapalat" w:eastAsia="GHEA Grapalat" w:hAnsi="GHEA Grapalat" w:cs="Tahoma"/>
          <w:b/>
          <w:bCs/>
          <w:i/>
          <w:color w:val="1E4D78"/>
          <w:sz w:val="22"/>
          <w:szCs w:val="22"/>
          <w:lang w:val="hy-AM"/>
        </w:rPr>
        <w:t>Ճանաչում ենք երեխաների հանդեպ բռնությունը (ԵՀԲ)</w:t>
      </w:r>
    </w:p>
    <w:p w14:paraId="684B0DCC" w14:textId="77777777" w:rsidR="00D26BF3" w:rsidRPr="00B77138" w:rsidRDefault="00D26BF3" w:rsidP="00D26BF3">
      <w:pPr>
        <w:spacing w:line="276" w:lineRule="auto"/>
        <w:jc w:val="both"/>
        <w:rPr>
          <w:rFonts w:ascii="GHEA Grapalat" w:hAnsi="GHEA Grapalat"/>
          <w:sz w:val="22"/>
          <w:szCs w:val="22"/>
          <w:lang w:val="hy-AM"/>
        </w:rPr>
      </w:pPr>
      <w:r w:rsidRPr="00B77138">
        <w:rPr>
          <w:rFonts w:ascii="GHEA Grapalat" w:hAnsi="GHEA Grapalat"/>
          <w:sz w:val="22"/>
          <w:szCs w:val="22"/>
          <w:lang w:val="hy-AM"/>
        </w:rPr>
        <w:t>Երեխաների և երեխաների պաշտպանության մասին որոշ համոզմունքներ միֆեր են, կարծրատիպեր: Կարևոր է, որ ուսումական հաստատության աշխատակիցները կարողանան տարբերակել փաստերը միֆերից/կարծրատիպերից, հստակ պատկերացում ունենան այն մասին, թե ինչն է երեխայի հանդեպ բռնություն, որպեսզի կարողանան իրենց կարևոր ներդրում ունենալ երեխաների պաշտպանության գործընթացու</w:t>
      </w:r>
      <w:r>
        <w:rPr>
          <w:rFonts w:ascii="GHEA Grapalat" w:hAnsi="GHEA Grapalat"/>
          <w:lang w:val="hy-AM"/>
        </w:rPr>
        <w:t xml:space="preserve">մ։ </w:t>
      </w:r>
      <w:r w:rsidRPr="00B77138">
        <w:rPr>
          <w:rFonts w:ascii="GHEA Grapalat" w:hAnsi="GHEA Grapalat"/>
          <w:color w:val="231F20"/>
          <w:sz w:val="22"/>
          <w:szCs w:val="22"/>
          <w:lang w:val="hy-AM"/>
        </w:rPr>
        <w:t>Կարծրատիպային որոշ մոտեցումեր դեռ շարունակում են կենսունակ մնալ Հայաստանում, օրինակ.</w:t>
      </w:r>
    </w:p>
    <w:p w14:paraId="225D2E3E" w14:textId="77777777" w:rsidR="00D26BF3" w:rsidRPr="008675D0" w:rsidRDefault="00D26BF3" w:rsidP="0028567D">
      <w:pPr>
        <w:pStyle w:val="ListParagraph"/>
        <w:widowControl w:val="0"/>
        <w:numPr>
          <w:ilvl w:val="0"/>
          <w:numId w:val="53"/>
        </w:numPr>
        <w:autoSpaceDE w:val="0"/>
        <w:autoSpaceDN w:val="0"/>
        <w:spacing w:line="276" w:lineRule="auto"/>
        <w:ind w:left="567"/>
        <w:jc w:val="both"/>
        <w:rPr>
          <w:rFonts w:ascii="GHEA Grapalat" w:hAnsi="GHEA Grapalat"/>
          <w:sz w:val="22"/>
          <w:szCs w:val="22"/>
          <w:lang w:val="hy-AM"/>
        </w:rPr>
      </w:pPr>
      <w:r w:rsidRPr="008675D0">
        <w:rPr>
          <w:rFonts w:ascii="GHEA Grapalat" w:hAnsi="GHEA Grapalat"/>
          <w:color w:val="231F20"/>
          <w:spacing w:val="-4"/>
          <w:sz w:val="22"/>
          <w:szCs w:val="22"/>
          <w:lang w:val="hy-AM"/>
        </w:rPr>
        <w:t>Դժվար,</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անկարգ</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4"/>
          <w:sz w:val="22"/>
          <w:szCs w:val="22"/>
          <w:lang w:val="hy-AM"/>
        </w:rPr>
        <w:t>երեխաներին</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հարկավոր</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է</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ավելի</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շատ</w:t>
      </w:r>
      <w:r w:rsidRPr="008675D0">
        <w:rPr>
          <w:rFonts w:ascii="GHEA Grapalat" w:hAnsi="GHEA Grapalat"/>
          <w:color w:val="231F20"/>
          <w:spacing w:val="-6"/>
          <w:sz w:val="22"/>
          <w:szCs w:val="22"/>
          <w:lang w:val="hy-AM"/>
        </w:rPr>
        <w:t xml:space="preserve"> </w:t>
      </w:r>
      <w:r w:rsidRPr="008675D0">
        <w:rPr>
          <w:rFonts w:ascii="GHEA Grapalat" w:hAnsi="GHEA Grapalat"/>
          <w:color w:val="231F20"/>
          <w:spacing w:val="-4"/>
          <w:sz w:val="22"/>
          <w:szCs w:val="22"/>
          <w:lang w:val="hy-AM"/>
        </w:rPr>
        <w:t>պատժել։</w:t>
      </w:r>
    </w:p>
    <w:p w14:paraId="6BC3BFE9" w14:textId="77777777" w:rsidR="00D26BF3" w:rsidRPr="008675D0" w:rsidRDefault="00D26BF3" w:rsidP="0028567D">
      <w:pPr>
        <w:pStyle w:val="ListParagraph"/>
        <w:widowControl w:val="0"/>
        <w:numPr>
          <w:ilvl w:val="0"/>
          <w:numId w:val="53"/>
        </w:numPr>
        <w:autoSpaceDE w:val="0"/>
        <w:autoSpaceDN w:val="0"/>
        <w:spacing w:line="276" w:lineRule="auto"/>
        <w:ind w:left="567" w:right="1131"/>
        <w:jc w:val="both"/>
        <w:rPr>
          <w:rFonts w:ascii="GHEA Grapalat" w:hAnsi="GHEA Grapalat"/>
          <w:sz w:val="22"/>
          <w:szCs w:val="22"/>
          <w:lang w:val="hy-AM"/>
        </w:rPr>
      </w:pPr>
      <w:r w:rsidRPr="008675D0">
        <w:rPr>
          <w:rFonts w:ascii="GHEA Grapalat" w:hAnsi="GHEA Grapalat"/>
          <w:color w:val="231F20"/>
          <w:spacing w:val="-2"/>
          <w:sz w:val="22"/>
          <w:szCs w:val="22"/>
          <w:lang w:val="hy-AM"/>
        </w:rPr>
        <w:t>Հաշմանդամություն ունեցող երեխաներին պետք է</w:t>
      </w:r>
      <w:r w:rsidRPr="008675D0">
        <w:rPr>
          <w:rFonts w:ascii="GHEA Grapalat" w:hAnsi="GHEA Grapalat"/>
          <w:color w:val="231F20"/>
          <w:spacing w:val="-1"/>
          <w:sz w:val="22"/>
          <w:szCs w:val="22"/>
          <w:lang w:val="hy-AM"/>
        </w:rPr>
        <w:t xml:space="preserve"> </w:t>
      </w:r>
      <w:r w:rsidRPr="008675D0">
        <w:rPr>
          <w:rFonts w:ascii="GHEA Grapalat" w:hAnsi="GHEA Grapalat"/>
          <w:color w:val="231F20"/>
          <w:spacing w:val="-2"/>
          <w:sz w:val="22"/>
          <w:szCs w:val="22"/>
          <w:lang w:val="hy-AM"/>
        </w:rPr>
        <w:t>մեկուսացնել մյուս</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երեխաներից,</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որպեսզի</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մյուսները</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չկրկնօրինակեն</w:t>
      </w:r>
      <w:r w:rsidRPr="008675D0">
        <w:rPr>
          <w:rFonts w:ascii="GHEA Grapalat" w:hAnsi="GHEA Grapalat"/>
          <w:color w:val="231F20"/>
          <w:spacing w:val="13"/>
          <w:sz w:val="22"/>
          <w:szCs w:val="22"/>
          <w:lang w:val="hy-AM"/>
        </w:rPr>
        <w:t xml:space="preserve"> </w:t>
      </w:r>
      <w:r w:rsidRPr="008675D0">
        <w:rPr>
          <w:rFonts w:ascii="GHEA Grapalat" w:hAnsi="GHEA Grapalat"/>
          <w:color w:val="231F20"/>
          <w:spacing w:val="-2"/>
          <w:sz w:val="22"/>
          <w:szCs w:val="22"/>
          <w:lang w:val="hy-AM"/>
        </w:rPr>
        <w:t xml:space="preserve">նրանց </w:t>
      </w:r>
      <w:r w:rsidRPr="008675D0">
        <w:rPr>
          <w:rFonts w:ascii="GHEA Grapalat" w:hAnsi="GHEA Grapalat"/>
          <w:color w:val="231F20"/>
          <w:spacing w:val="-8"/>
          <w:sz w:val="22"/>
          <w:szCs w:val="22"/>
          <w:lang w:val="hy-AM"/>
        </w:rPr>
        <w:t>«վատ»</w:t>
      </w:r>
      <w:r w:rsidRPr="008675D0">
        <w:rPr>
          <w:rFonts w:ascii="GHEA Grapalat" w:hAnsi="GHEA Grapalat"/>
          <w:color w:val="231F20"/>
          <w:spacing w:val="-5"/>
          <w:sz w:val="22"/>
          <w:szCs w:val="22"/>
          <w:lang w:val="hy-AM"/>
        </w:rPr>
        <w:t xml:space="preserve"> </w:t>
      </w:r>
      <w:r w:rsidRPr="008675D0">
        <w:rPr>
          <w:rFonts w:ascii="GHEA Grapalat" w:hAnsi="GHEA Grapalat"/>
          <w:color w:val="231F20"/>
          <w:spacing w:val="-2"/>
          <w:sz w:val="22"/>
          <w:szCs w:val="22"/>
          <w:lang w:val="hy-AM"/>
        </w:rPr>
        <w:t>վարքը:</w:t>
      </w:r>
    </w:p>
    <w:p w14:paraId="4FA6411C" w14:textId="77777777" w:rsidR="00D26BF3" w:rsidRPr="008675D0" w:rsidRDefault="00D26BF3" w:rsidP="0028567D">
      <w:pPr>
        <w:pStyle w:val="ListParagraph"/>
        <w:widowControl w:val="0"/>
        <w:numPr>
          <w:ilvl w:val="0"/>
          <w:numId w:val="53"/>
        </w:numPr>
        <w:autoSpaceDE w:val="0"/>
        <w:autoSpaceDN w:val="0"/>
        <w:spacing w:line="276" w:lineRule="auto"/>
        <w:ind w:left="567" w:right="1131"/>
        <w:jc w:val="both"/>
        <w:rPr>
          <w:rFonts w:ascii="GHEA Grapalat" w:hAnsi="GHEA Grapalat"/>
          <w:sz w:val="22"/>
          <w:szCs w:val="22"/>
          <w:lang w:val="hy-AM"/>
        </w:rPr>
      </w:pPr>
      <w:r w:rsidRPr="008675D0">
        <w:rPr>
          <w:rFonts w:ascii="GHEA Grapalat" w:hAnsi="GHEA Grapalat"/>
          <w:color w:val="231F20"/>
          <w:sz w:val="22"/>
          <w:szCs w:val="22"/>
          <w:lang w:val="hy-AM"/>
        </w:rPr>
        <w:t>Երեխաները</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նորից</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նույն</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սխալը</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չեն</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անի,</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եթե</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մի</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լավ</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ծեծ</w:t>
      </w:r>
      <w:r w:rsidRPr="008675D0">
        <w:rPr>
          <w:rFonts w:ascii="GHEA Grapalat" w:hAnsi="GHEA Grapalat"/>
          <w:color w:val="231F20"/>
          <w:spacing w:val="-13"/>
          <w:sz w:val="22"/>
          <w:szCs w:val="22"/>
          <w:lang w:val="hy-AM"/>
        </w:rPr>
        <w:t xml:space="preserve"> </w:t>
      </w:r>
      <w:r w:rsidRPr="008675D0">
        <w:rPr>
          <w:rFonts w:ascii="GHEA Grapalat" w:hAnsi="GHEA Grapalat"/>
          <w:color w:val="231F20"/>
          <w:sz w:val="22"/>
          <w:szCs w:val="22"/>
          <w:lang w:val="hy-AM"/>
        </w:rPr>
        <w:t>ուտեն, ապտակ ստանան։</w:t>
      </w:r>
    </w:p>
    <w:p w14:paraId="381CA591" w14:textId="77777777" w:rsidR="00D26BF3" w:rsidRPr="008675D0" w:rsidRDefault="00D26BF3" w:rsidP="0028567D">
      <w:pPr>
        <w:pStyle w:val="ListParagraph"/>
        <w:widowControl w:val="0"/>
        <w:numPr>
          <w:ilvl w:val="0"/>
          <w:numId w:val="53"/>
        </w:numPr>
        <w:autoSpaceDE w:val="0"/>
        <w:autoSpaceDN w:val="0"/>
        <w:spacing w:line="276" w:lineRule="auto"/>
        <w:ind w:left="567"/>
        <w:jc w:val="both"/>
        <w:rPr>
          <w:rFonts w:ascii="GHEA Grapalat" w:hAnsi="GHEA Grapalat"/>
          <w:sz w:val="22"/>
          <w:szCs w:val="22"/>
          <w:lang w:val="hy-AM"/>
        </w:rPr>
      </w:pPr>
      <w:r w:rsidRPr="008675D0">
        <w:rPr>
          <w:rFonts w:ascii="GHEA Grapalat" w:hAnsi="GHEA Grapalat"/>
          <w:color w:val="231F20"/>
          <w:spacing w:val="-2"/>
          <w:sz w:val="22"/>
          <w:szCs w:val="22"/>
          <w:lang w:val="hy-AM"/>
        </w:rPr>
        <w:t>Երեխաները</w:t>
      </w:r>
      <w:r w:rsidRPr="008675D0">
        <w:rPr>
          <w:rFonts w:ascii="GHEA Grapalat" w:hAnsi="GHEA Grapalat"/>
          <w:color w:val="231F20"/>
          <w:spacing w:val="-8"/>
          <w:sz w:val="22"/>
          <w:szCs w:val="22"/>
          <w:lang w:val="hy-AM"/>
        </w:rPr>
        <w:t xml:space="preserve"> </w:t>
      </w:r>
      <w:r w:rsidRPr="008675D0">
        <w:rPr>
          <w:rFonts w:ascii="GHEA Grapalat" w:hAnsi="GHEA Grapalat"/>
          <w:color w:val="231F20"/>
          <w:spacing w:val="-2"/>
          <w:sz w:val="22"/>
          <w:szCs w:val="22"/>
          <w:lang w:val="hy-AM"/>
        </w:rPr>
        <w:t>միշտ</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գիտեն,</w:t>
      </w:r>
      <w:r w:rsidRPr="008675D0">
        <w:rPr>
          <w:rFonts w:ascii="GHEA Grapalat" w:hAnsi="GHEA Grapalat"/>
          <w:color w:val="231F20"/>
          <w:spacing w:val="-8"/>
          <w:sz w:val="22"/>
          <w:szCs w:val="22"/>
          <w:lang w:val="hy-AM"/>
        </w:rPr>
        <w:t xml:space="preserve"> </w:t>
      </w:r>
      <w:r w:rsidRPr="008675D0">
        <w:rPr>
          <w:rFonts w:ascii="GHEA Grapalat" w:hAnsi="GHEA Grapalat"/>
          <w:color w:val="231F20"/>
          <w:spacing w:val="-2"/>
          <w:sz w:val="22"/>
          <w:szCs w:val="22"/>
          <w:lang w:val="hy-AM"/>
        </w:rPr>
        <w:t>թե</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ինչու</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են</w:t>
      </w:r>
      <w:r w:rsidRPr="008675D0">
        <w:rPr>
          <w:rFonts w:ascii="GHEA Grapalat" w:hAnsi="GHEA Grapalat"/>
          <w:color w:val="231F20"/>
          <w:spacing w:val="-8"/>
          <w:sz w:val="22"/>
          <w:szCs w:val="22"/>
          <w:lang w:val="hy-AM"/>
        </w:rPr>
        <w:t xml:space="preserve"> </w:t>
      </w:r>
      <w:r w:rsidRPr="008675D0">
        <w:rPr>
          <w:rFonts w:ascii="GHEA Grapalat" w:hAnsi="GHEA Grapalat"/>
          <w:color w:val="231F20"/>
          <w:spacing w:val="-2"/>
          <w:sz w:val="22"/>
          <w:szCs w:val="22"/>
          <w:lang w:val="hy-AM"/>
        </w:rPr>
        <w:t>իրենց</w:t>
      </w:r>
      <w:r w:rsidRPr="008675D0">
        <w:rPr>
          <w:rFonts w:ascii="GHEA Grapalat" w:hAnsi="GHEA Grapalat"/>
          <w:color w:val="231F20"/>
          <w:spacing w:val="-7"/>
          <w:sz w:val="22"/>
          <w:szCs w:val="22"/>
          <w:lang w:val="hy-AM"/>
        </w:rPr>
        <w:t xml:space="preserve"> </w:t>
      </w:r>
      <w:r w:rsidRPr="008675D0">
        <w:rPr>
          <w:rFonts w:ascii="GHEA Grapalat" w:hAnsi="GHEA Grapalat"/>
          <w:color w:val="231F20"/>
          <w:spacing w:val="-2"/>
          <w:sz w:val="22"/>
          <w:szCs w:val="22"/>
          <w:lang w:val="hy-AM"/>
        </w:rPr>
        <w:t>պատժում։</w:t>
      </w:r>
    </w:p>
    <w:p w14:paraId="3E086FB6" w14:textId="77777777" w:rsidR="00D26BF3" w:rsidRPr="008675D0" w:rsidRDefault="00D26BF3" w:rsidP="0028567D">
      <w:pPr>
        <w:pStyle w:val="ListParagraph"/>
        <w:widowControl w:val="0"/>
        <w:numPr>
          <w:ilvl w:val="0"/>
          <w:numId w:val="53"/>
        </w:numPr>
        <w:autoSpaceDE w:val="0"/>
        <w:autoSpaceDN w:val="0"/>
        <w:spacing w:line="276" w:lineRule="auto"/>
        <w:ind w:left="567"/>
        <w:jc w:val="both"/>
        <w:rPr>
          <w:rFonts w:ascii="GHEA Grapalat" w:hAnsi="GHEA Grapalat"/>
          <w:sz w:val="22"/>
          <w:szCs w:val="22"/>
          <w:lang w:val="hy-AM"/>
        </w:rPr>
      </w:pPr>
      <w:r w:rsidRPr="008675D0">
        <w:rPr>
          <w:rFonts w:ascii="GHEA Grapalat" w:hAnsi="GHEA Grapalat"/>
          <w:color w:val="231F20"/>
          <w:spacing w:val="-2"/>
          <w:sz w:val="22"/>
          <w:szCs w:val="22"/>
          <w:lang w:val="hy-AM"/>
        </w:rPr>
        <w:t>Աղջկան</w:t>
      </w:r>
      <w:r w:rsidRPr="008675D0">
        <w:rPr>
          <w:rFonts w:ascii="GHEA Grapalat" w:hAnsi="GHEA Grapalat"/>
          <w:color w:val="231F20"/>
          <w:spacing w:val="-11"/>
          <w:sz w:val="22"/>
          <w:szCs w:val="22"/>
          <w:lang w:val="hy-AM"/>
        </w:rPr>
        <w:t xml:space="preserve"> </w:t>
      </w:r>
      <w:r w:rsidRPr="008675D0">
        <w:rPr>
          <w:rFonts w:ascii="GHEA Grapalat" w:hAnsi="GHEA Grapalat"/>
          <w:color w:val="231F20"/>
          <w:spacing w:val="-2"/>
          <w:sz w:val="22"/>
          <w:szCs w:val="22"/>
          <w:lang w:val="hy-AM"/>
        </w:rPr>
        <w:t>հարկավոր</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է</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շուտ</w:t>
      </w:r>
      <w:r w:rsidRPr="008675D0">
        <w:rPr>
          <w:rFonts w:ascii="GHEA Grapalat" w:hAnsi="GHEA Grapalat"/>
          <w:color w:val="231F20"/>
          <w:spacing w:val="-11"/>
          <w:sz w:val="22"/>
          <w:szCs w:val="22"/>
          <w:lang w:val="hy-AM"/>
        </w:rPr>
        <w:t xml:space="preserve"> </w:t>
      </w:r>
      <w:r w:rsidRPr="008675D0">
        <w:rPr>
          <w:rFonts w:ascii="GHEA Grapalat" w:hAnsi="GHEA Grapalat"/>
          <w:color w:val="231F20"/>
          <w:spacing w:val="-2"/>
          <w:sz w:val="22"/>
          <w:szCs w:val="22"/>
          <w:lang w:val="hy-AM"/>
        </w:rPr>
        <w:t>ամուսնացնել,</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թե</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չէ</w:t>
      </w:r>
      <w:r w:rsidRPr="008675D0">
        <w:rPr>
          <w:rFonts w:ascii="GHEA Grapalat" w:hAnsi="GHEA Grapalat"/>
          <w:color w:val="231F20"/>
          <w:spacing w:val="-10"/>
          <w:sz w:val="22"/>
          <w:szCs w:val="22"/>
          <w:lang w:val="hy-AM"/>
        </w:rPr>
        <w:t xml:space="preserve"> </w:t>
      </w:r>
      <w:r w:rsidRPr="008675D0">
        <w:rPr>
          <w:rFonts w:ascii="GHEA Grapalat" w:hAnsi="GHEA Grapalat"/>
          <w:color w:val="231F20"/>
          <w:spacing w:val="-2"/>
          <w:sz w:val="22"/>
          <w:szCs w:val="22"/>
          <w:lang w:val="hy-AM"/>
        </w:rPr>
        <w:t>տանը</w:t>
      </w:r>
      <w:r w:rsidRPr="008675D0">
        <w:rPr>
          <w:rFonts w:ascii="GHEA Grapalat" w:hAnsi="GHEA Grapalat"/>
          <w:color w:val="231F20"/>
          <w:spacing w:val="-11"/>
          <w:sz w:val="22"/>
          <w:szCs w:val="22"/>
          <w:lang w:val="hy-AM"/>
        </w:rPr>
        <w:t xml:space="preserve"> </w:t>
      </w:r>
      <w:r w:rsidRPr="008675D0">
        <w:rPr>
          <w:rFonts w:ascii="GHEA Grapalat" w:hAnsi="GHEA Grapalat"/>
          <w:color w:val="231F20"/>
          <w:spacing w:val="-4"/>
          <w:sz w:val="22"/>
          <w:szCs w:val="22"/>
          <w:lang w:val="hy-AM"/>
        </w:rPr>
        <w:t>կմնա։</w:t>
      </w:r>
      <w:r w:rsidRPr="008675D0">
        <w:rPr>
          <w:rFonts w:ascii="GHEA Grapalat" w:hAnsi="GHEA Grapalat"/>
          <w:color w:val="2E74B5" w:themeColor="accent1" w:themeShade="BF"/>
          <w:sz w:val="22"/>
          <w:szCs w:val="22"/>
          <w:lang w:val="hy-AM"/>
        </w:rPr>
        <w:t xml:space="preserve"> </w:t>
      </w:r>
    </w:p>
    <w:p w14:paraId="64B27042" w14:textId="77777777" w:rsidR="00D26BF3" w:rsidRPr="00BA7792" w:rsidRDefault="00D26BF3" w:rsidP="008E1CF5">
      <w:pPr>
        <w:spacing w:before="240" w:line="276" w:lineRule="auto"/>
        <w:jc w:val="both"/>
        <w:rPr>
          <w:rFonts w:ascii="GHEA Grapalat" w:eastAsia="GHEA Grapalat" w:hAnsi="GHEA Grapalat" w:cs="Tahoma"/>
          <w:i/>
          <w:color w:val="1E4D78"/>
          <w:sz w:val="22"/>
          <w:szCs w:val="22"/>
          <w:lang w:val="hy-AM"/>
        </w:rPr>
      </w:pPr>
      <w:r w:rsidRPr="008E1CF5">
        <w:rPr>
          <w:rFonts w:ascii="GHEA Grapalat" w:eastAsia="GHEA Grapalat" w:hAnsi="GHEA Grapalat" w:cs="Tahoma"/>
          <w:b/>
          <w:bCs/>
          <w:i/>
          <w:color w:val="1E4D78"/>
          <w:sz w:val="22"/>
          <w:szCs w:val="22"/>
          <w:lang w:val="hy-AM"/>
        </w:rPr>
        <w:t>Փաստեր</w:t>
      </w:r>
      <w:r w:rsidRPr="00BA7792">
        <w:rPr>
          <w:rFonts w:ascii="GHEA Grapalat" w:eastAsia="GHEA Grapalat" w:hAnsi="GHEA Grapalat" w:cs="Tahoma"/>
          <w:i/>
          <w:color w:val="1E4D78"/>
          <w:sz w:val="22"/>
          <w:szCs w:val="22"/>
          <w:lang w:val="hy-AM"/>
        </w:rPr>
        <w:t>.</w:t>
      </w:r>
    </w:p>
    <w:p w14:paraId="2C897755" w14:textId="77777777" w:rsidR="00D26BF3" w:rsidRPr="00C90577" w:rsidRDefault="00D26BF3" w:rsidP="001F3818">
      <w:pPr>
        <w:pStyle w:val="ListParagraph"/>
        <w:widowControl w:val="0"/>
        <w:numPr>
          <w:ilvl w:val="1"/>
          <w:numId w:val="8"/>
        </w:numPr>
        <w:tabs>
          <w:tab w:val="left" w:pos="1739"/>
        </w:tabs>
        <w:autoSpaceDE w:val="0"/>
        <w:autoSpaceDN w:val="0"/>
        <w:spacing w:before="167" w:line="276" w:lineRule="auto"/>
        <w:ind w:left="851"/>
        <w:contextualSpacing w:val="0"/>
        <w:jc w:val="both"/>
        <w:rPr>
          <w:rFonts w:ascii="GHEA Grapalat" w:hAnsi="GHEA Grapalat"/>
          <w:sz w:val="22"/>
          <w:szCs w:val="22"/>
          <w:lang w:val="hy-AM"/>
        </w:rPr>
      </w:pPr>
      <w:r w:rsidRPr="00C90577">
        <w:rPr>
          <w:rFonts w:ascii="GHEA Grapalat" w:hAnsi="GHEA Grapalat"/>
          <w:color w:val="231F20"/>
          <w:spacing w:val="-6"/>
          <w:sz w:val="22"/>
          <w:szCs w:val="22"/>
          <w:lang w:val="hy-AM"/>
        </w:rPr>
        <w:t>Երեխաների</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հանդեպ</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բռնությունը համաշխարհային</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խնդիր</w:t>
      </w:r>
      <w:r w:rsidRPr="00C90577">
        <w:rPr>
          <w:rFonts w:ascii="GHEA Grapalat" w:hAnsi="GHEA Grapalat"/>
          <w:color w:val="231F20"/>
          <w:spacing w:val="-7"/>
          <w:sz w:val="22"/>
          <w:szCs w:val="22"/>
          <w:lang w:val="hy-AM"/>
        </w:rPr>
        <w:t xml:space="preserve"> </w:t>
      </w:r>
      <w:r w:rsidRPr="00C90577">
        <w:rPr>
          <w:rFonts w:ascii="GHEA Grapalat" w:hAnsi="GHEA Grapalat"/>
          <w:color w:val="231F20"/>
          <w:spacing w:val="-6"/>
          <w:sz w:val="22"/>
          <w:szCs w:val="22"/>
          <w:lang w:val="hy-AM"/>
        </w:rPr>
        <w:t>է։</w:t>
      </w:r>
    </w:p>
    <w:p w14:paraId="30B3CC2D" w14:textId="77777777" w:rsidR="00D26BF3" w:rsidRPr="00C90577" w:rsidRDefault="00D26BF3" w:rsidP="001F3818">
      <w:pPr>
        <w:pStyle w:val="ListParagraph"/>
        <w:widowControl w:val="0"/>
        <w:numPr>
          <w:ilvl w:val="1"/>
          <w:numId w:val="8"/>
        </w:numPr>
        <w:tabs>
          <w:tab w:val="left" w:pos="1740"/>
        </w:tabs>
        <w:autoSpaceDE w:val="0"/>
        <w:autoSpaceDN w:val="0"/>
        <w:spacing w:before="48"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z w:val="22"/>
          <w:szCs w:val="22"/>
          <w:lang w:val="hy-AM"/>
        </w:rPr>
        <w:t>Ինչպես աղջիկները, այնպես էլ տղաները կարող են բռնության զոհ դառնալ։</w:t>
      </w:r>
    </w:p>
    <w:p w14:paraId="7CAC9B15" w14:textId="77777777" w:rsidR="00D26BF3" w:rsidRPr="00C90577" w:rsidRDefault="00D26BF3" w:rsidP="001F3818">
      <w:pPr>
        <w:pStyle w:val="ListParagraph"/>
        <w:widowControl w:val="0"/>
        <w:numPr>
          <w:ilvl w:val="1"/>
          <w:numId w:val="8"/>
        </w:numPr>
        <w:tabs>
          <w:tab w:val="left" w:pos="1740"/>
        </w:tabs>
        <w:autoSpaceDE w:val="0"/>
        <w:autoSpaceDN w:val="0"/>
        <w:spacing w:before="1"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z w:val="22"/>
          <w:szCs w:val="22"/>
          <w:lang w:val="hy-AM"/>
        </w:rPr>
        <w:t>Երեխաները</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սովորաբար</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ճանաչում</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են</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բռնություն</w:t>
      </w:r>
      <w:r w:rsidRPr="00C90577">
        <w:rPr>
          <w:rFonts w:ascii="GHEA Grapalat" w:hAnsi="GHEA Grapalat"/>
          <w:color w:val="231F20"/>
          <w:spacing w:val="-7"/>
          <w:sz w:val="22"/>
          <w:szCs w:val="22"/>
          <w:lang w:val="hy-AM"/>
        </w:rPr>
        <w:t xml:space="preserve"> </w:t>
      </w:r>
      <w:r w:rsidRPr="00C90577">
        <w:rPr>
          <w:rFonts w:ascii="GHEA Grapalat" w:hAnsi="GHEA Grapalat"/>
          <w:color w:val="231F20"/>
          <w:sz w:val="22"/>
          <w:szCs w:val="22"/>
          <w:lang w:val="hy-AM"/>
        </w:rPr>
        <w:t>գործադրած անձին:</w:t>
      </w:r>
    </w:p>
    <w:p w14:paraId="04C67270" w14:textId="77777777" w:rsidR="00D26BF3" w:rsidRPr="00C90577" w:rsidRDefault="00D26BF3" w:rsidP="001F3818">
      <w:pPr>
        <w:pStyle w:val="ListParagraph"/>
        <w:widowControl w:val="0"/>
        <w:numPr>
          <w:ilvl w:val="1"/>
          <w:numId w:val="8"/>
        </w:numPr>
        <w:tabs>
          <w:tab w:val="left" w:pos="1740"/>
        </w:tabs>
        <w:autoSpaceDE w:val="0"/>
        <w:autoSpaceDN w:val="0"/>
        <w:spacing w:before="1"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pacing w:val="-4"/>
          <w:sz w:val="22"/>
          <w:szCs w:val="22"/>
          <w:lang w:val="hy-AM"/>
        </w:rPr>
        <w:t>Երեխաների</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նկատմամբ</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բռնությունների</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մեծ</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մասը</w:t>
      </w:r>
      <w:r w:rsidRPr="00C90577">
        <w:rPr>
          <w:rFonts w:ascii="GHEA Grapalat" w:hAnsi="GHEA Grapalat"/>
          <w:color w:val="231F20"/>
          <w:spacing w:val="-8"/>
          <w:sz w:val="22"/>
          <w:szCs w:val="22"/>
          <w:lang w:val="hy-AM"/>
        </w:rPr>
        <w:t xml:space="preserve"> </w:t>
      </w:r>
      <w:r w:rsidRPr="00C90577">
        <w:rPr>
          <w:rFonts w:ascii="GHEA Grapalat" w:hAnsi="GHEA Grapalat"/>
          <w:color w:val="231F20"/>
          <w:spacing w:val="-4"/>
          <w:sz w:val="22"/>
          <w:szCs w:val="22"/>
          <w:lang w:val="hy-AM"/>
        </w:rPr>
        <w:t>գործադր</w:t>
      </w:r>
      <w:r w:rsidRPr="00C90577">
        <w:rPr>
          <w:rFonts w:ascii="GHEA Grapalat" w:hAnsi="GHEA Grapalat"/>
          <w:color w:val="231F20"/>
          <w:spacing w:val="-2"/>
          <w:sz w:val="22"/>
          <w:szCs w:val="22"/>
          <w:lang w:val="hy-AM"/>
        </w:rPr>
        <w:t>վում</w:t>
      </w:r>
      <w:r w:rsidRPr="00C90577">
        <w:rPr>
          <w:rFonts w:ascii="GHEA Grapalat" w:hAnsi="GHEA Grapalat"/>
          <w:color w:val="231F20"/>
          <w:spacing w:val="-13"/>
          <w:sz w:val="22"/>
          <w:szCs w:val="22"/>
          <w:lang w:val="hy-AM"/>
        </w:rPr>
        <w:t xml:space="preserve"> </w:t>
      </w:r>
      <w:r w:rsidRPr="00C90577">
        <w:rPr>
          <w:rFonts w:ascii="GHEA Grapalat" w:hAnsi="GHEA Grapalat"/>
          <w:color w:val="231F20"/>
          <w:spacing w:val="-2"/>
          <w:sz w:val="22"/>
          <w:szCs w:val="22"/>
          <w:lang w:val="hy-AM"/>
        </w:rPr>
        <w:t>է</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ծնողների/</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խնամակալների</w:t>
      </w:r>
      <w:r w:rsidRPr="00C90577">
        <w:rPr>
          <w:rFonts w:ascii="GHEA Grapalat" w:hAnsi="GHEA Grapalat"/>
          <w:color w:val="231F20"/>
          <w:spacing w:val="-13"/>
          <w:sz w:val="22"/>
          <w:szCs w:val="22"/>
          <w:lang w:val="hy-AM"/>
        </w:rPr>
        <w:t xml:space="preserve"> </w:t>
      </w:r>
      <w:r w:rsidRPr="00C90577">
        <w:rPr>
          <w:rFonts w:ascii="GHEA Grapalat" w:hAnsi="GHEA Grapalat"/>
          <w:color w:val="231F20"/>
          <w:spacing w:val="-2"/>
          <w:sz w:val="22"/>
          <w:szCs w:val="22"/>
          <w:lang w:val="hy-AM"/>
        </w:rPr>
        <w:t>և</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ուսուցիչների,</w:t>
      </w:r>
      <w:r w:rsidRPr="00C90577">
        <w:rPr>
          <w:rFonts w:ascii="GHEA Grapalat" w:hAnsi="GHEA Grapalat"/>
          <w:color w:val="231F20"/>
          <w:spacing w:val="-12"/>
          <w:sz w:val="22"/>
          <w:szCs w:val="22"/>
          <w:lang w:val="hy-AM"/>
        </w:rPr>
        <w:t xml:space="preserve"> </w:t>
      </w:r>
      <w:r w:rsidRPr="00C90577">
        <w:rPr>
          <w:rFonts w:ascii="GHEA Grapalat" w:hAnsi="GHEA Grapalat"/>
          <w:color w:val="231F20"/>
          <w:spacing w:val="-2"/>
          <w:sz w:val="22"/>
          <w:szCs w:val="22"/>
          <w:lang w:val="hy-AM"/>
        </w:rPr>
        <w:t>վստահու</w:t>
      </w:r>
      <w:r w:rsidRPr="00C90577">
        <w:rPr>
          <w:rFonts w:ascii="GHEA Grapalat" w:hAnsi="GHEA Grapalat"/>
          <w:color w:val="231F20"/>
          <w:sz w:val="22"/>
          <w:szCs w:val="22"/>
          <w:lang w:val="hy-AM"/>
        </w:rPr>
        <w:t>թյան շրջանակի մեջ ներառվող այլ անձանց կողմից։</w:t>
      </w:r>
    </w:p>
    <w:p w14:paraId="4C20E544" w14:textId="77777777" w:rsidR="00D26BF3" w:rsidRPr="00C90577" w:rsidRDefault="00D26BF3" w:rsidP="001F3818">
      <w:pPr>
        <w:pStyle w:val="ListParagraph"/>
        <w:widowControl w:val="0"/>
        <w:numPr>
          <w:ilvl w:val="1"/>
          <w:numId w:val="8"/>
        </w:numPr>
        <w:tabs>
          <w:tab w:val="left" w:pos="1740"/>
        </w:tabs>
        <w:autoSpaceDE w:val="0"/>
        <w:autoSpaceDN w:val="0"/>
        <w:spacing w:before="2"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pacing w:val="-4"/>
          <w:sz w:val="22"/>
          <w:szCs w:val="22"/>
          <w:lang w:val="hy-AM"/>
        </w:rPr>
        <w:t>Բռնություն</w:t>
      </w:r>
      <w:r w:rsidRPr="00C90577">
        <w:rPr>
          <w:rFonts w:ascii="GHEA Grapalat" w:hAnsi="GHEA Grapalat"/>
          <w:color w:val="231F20"/>
          <w:spacing w:val="-11"/>
          <w:sz w:val="22"/>
          <w:szCs w:val="22"/>
          <w:lang w:val="hy-AM"/>
        </w:rPr>
        <w:t xml:space="preserve"> </w:t>
      </w:r>
      <w:r w:rsidRPr="00C90577">
        <w:rPr>
          <w:rFonts w:ascii="GHEA Grapalat" w:hAnsi="GHEA Grapalat"/>
          <w:color w:val="231F20"/>
          <w:spacing w:val="-4"/>
          <w:sz w:val="22"/>
          <w:szCs w:val="22"/>
          <w:lang w:val="hy-AM"/>
        </w:rPr>
        <w:t>գործադրող</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անձինք</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կարող</w:t>
      </w:r>
      <w:r w:rsidRPr="00C90577">
        <w:rPr>
          <w:rFonts w:ascii="GHEA Grapalat" w:hAnsi="GHEA Grapalat"/>
          <w:color w:val="231F20"/>
          <w:spacing w:val="-11"/>
          <w:sz w:val="22"/>
          <w:szCs w:val="22"/>
          <w:lang w:val="hy-AM"/>
        </w:rPr>
        <w:t xml:space="preserve"> </w:t>
      </w:r>
      <w:r w:rsidRPr="00C90577">
        <w:rPr>
          <w:rFonts w:ascii="GHEA Grapalat" w:hAnsi="GHEA Grapalat"/>
          <w:color w:val="231F20"/>
          <w:spacing w:val="-4"/>
          <w:sz w:val="22"/>
          <w:szCs w:val="22"/>
          <w:lang w:val="hy-AM"/>
        </w:rPr>
        <w:t>են</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ընկերանալ</w:t>
      </w:r>
      <w:r w:rsidRPr="00C90577">
        <w:rPr>
          <w:rFonts w:ascii="GHEA Grapalat" w:hAnsi="GHEA Grapalat"/>
          <w:color w:val="231F20"/>
          <w:spacing w:val="-10"/>
          <w:sz w:val="22"/>
          <w:szCs w:val="22"/>
          <w:lang w:val="hy-AM"/>
        </w:rPr>
        <w:t xml:space="preserve"> </w:t>
      </w:r>
      <w:r w:rsidRPr="00C90577">
        <w:rPr>
          <w:rFonts w:ascii="GHEA Grapalat" w:hAnsi="GHEA Grapalat"/>
          <w:color w:val="231F20"/>
          <w:spacing w:val="-4"/>
          <w:sz w:val="22"/>
          <w:szCs w:val="22"/>
          <w:lang w:val="hy-AM"/>
        </w:rPr>
        <w:t xml:space="preserve">զոհերի </w:t>
      </w:r>
      <w:r w:rsidRPr="00C90577">
        <w:rPr>
          <w:rFonts w:ascii="GHEA Grapalat" w:hAnsi="GHEA Grapalat"/>
          <w:color w:val="231F20"/>
          <w:sz w:val="22"/>
          <w:szCs w:val="22"/>
          <w:lang w:val="hy-AM"/>
        </w:rPr>
        <w:t>և նրանց ընտանիքների հետ։</w:t>
      </w:r>
    </w:p>
    <w:p w14:paraId="25082C7C" w14:textId="77777777" w:rsidR="00D26BF3" w:rsidRPr="00C90577" w:rsidRDefault="00D26BF3" w:rsidP="001F3818">
      <w:pPr>
        <w:pStyle w:val="ListParagraph"/>
        <w:widowControl w:val="0"/>
        <w:numPr>
          <w:ilvl w:val="1"/>
          <w:numId w:val="8"/>
        </w:numPr>
        <w:tabs>
          <w:tab w:val="left" w:pos="1740"/>
        </w:tabs>
        <w:autoSpaceDE w:val="0"/>
        <w:autoSpaceDN w:val="0"/>
        <w:spacing w:before="1"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z w:val="22"/>
          <w:szCs w:val="22"/>
          <w:lang w:val="hy-AM"/>
        </w:rPr>
        <w:t>Երեխաները միշտ չէ, որ բարձրաձայնում են, որ բռնության են ենթարկվել։</w:t>
      </w:r>
    </w:p>
    <w:p w14:paraId="459F4F2A" w14:textId="77777777" w:rsidR="00D26BF3" w:rsidRPr="00C90577" w:rsidRDefault="00D26BF3" w:rsidP="001F3818">
      <w:pPr>
        <w:pStyle w:val="ListParagraph"/>
        <w:widowControl w:val="0"/>
        <w:numPr>
          <w:ilvl w:val="1"/>
          <w:numId w:val="8"/>
        </w:numPr>
        <w:tabs>
          <w:tab w:val="left" w:pos="1739"/>
        </w:tabs>
        <w:autoSpaceDE w:val="0"/>
        <w:autoSpaceDN w:val="0"/>
        <w:spacing w:before="1" w:line="276" w:lineRule="auto"/>
        <w:ind w:left="851"/>
        <w:contextualSpacing w:val="0"/>
        <w:jc w:val="both"/>
        <w:rPr>
          <w:rFonts w:ascii="GHEA Grapalat" w:hAnsi="GHEA Grapalat"/>
          <w:sz w:val="22"/>
          <w:szCs w:val="22"/>
          <w:lang w:val="hy-AM"/>
        </w:rPr>
      </w:pPr>
      <w:r w:rsidRPr="00C90577">
        <w:rPr>
          <w:rFonts w:ascii="GHEA Grapalat" w:hAnsi="GHEA Grapalat"/>
          <w:color w:val="231F20"/>
          <w:spacing w:val="-6"/>
          <w:sz w:val="22"/>
          <w:szCs w:val="22"/>
          <w:lang w:val="hy-AM"/>
        </w:rPr>
        <w:t>Երեխաների</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հանդեպ</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բռնությունը</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օրենքի</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խախտում</w:t>
      </w:r>
      <w:r w:rsidRPr="00C90577">
        <w:rPr>
          <w:rFonts w:ascii="GHEA Grapalat" w:hAnsi="GHEA Grapalat"/>
          <w:color w:val="231F20"/>
          <w:spacing w:val="2"/>
          <w:sz w:val="22"/>
          <w:szCs w:val="22"/>
          <w:lang w:val="hy-AM"/>
        </w:rPr>
        <w:t xml:space="preserve"> </w:t>
      </w:r>
      <w:r w:rsidRPr="00C90577">
        <w:rPr>
          <w:rFonts w:ascii="GHEA Grapalat" w:hAnsi="GHEA Grapalat"/>
          <w:color w:val="231F20"/>
          <w:spacing w:val="-6"/>
          <w:sz w:val="22"/>
          <w:szCs w:val="22"/>
          <w:lang w:val="hy-AM"/>
        </w:rPr>
        <w:t>է։</w:t>
      </w:r>
    </w:p>
    <w:p w14:paraId="0BACC7FE" w14:textId="77777777" w:rsidR="00D26BF3" w:rsidRPr="00C90577" w:rsidRDefault="00D26BF3" w:rsidP="001F3818">
      <w:pPr>
        <w:pStyle w:val="ListParagraph"/>
        <w:widowControl w:val="0"/>
        <w:numPr>
          <w:ilvl w:val="1"/>
          <w:numId w:val="8"/>
        </w:numPr>
        <w:tabs>
          <w:tab w:val="left" w:pos="1740"/>
        </w:tabs>
        <w:autoSpaceDE w:val="0"/>
        <w:autoSpaceDN w:val="0"/>
        <w:spacing w:before="48" w:line="276" w:lineRule="auto"/>
        <w:ind w:left="851" w:right="1131"/>
        <w:contextualSpacing w:val="0"/>
        <w:jc w:val="both"/>
        <w:rPr>
          <w:rFonts w:ascii="GHEA Grapalat" w:hAnsi="GHEA Grapalat"/>
          <w:sz w:val="22"/>
          <w:szCs w:val="22"/>
          <w:lang w:val="hy-AM"/>
        </w:rPr>
      </w:pPr>
      <w:r w:rsidRPr="00C90577">
        <w:rPr>
          <w:rFonts w:ascii="GHEA Grapalat" w:hAnsi="GHEA Grapalat"/>
          <w:color w:val="231F20"/>
          <w:spacing w:val="-6"/>
          <w:sz w:val="22"/>
          <w:szCs w:val="22"/>
          <w:lang w:val="hy-AM"/>
        </w:rPr>
        <w:t>Ծնողների/խնամակալների և ուսուցիչների դերը անչափ կար</w:t>
      </w:r>
      <w:r w:rsidRPr="00C90577">
        <w:rPr>
          <w:rFonts w:ascii="GHEA Grapalat" w:hAnsi="GHEA Grapalat"/>
          <w:color w:val="231F20"/>
          <w:sz w:val="22"/>
          <w:szCs w:val="22"/>
          <w:lang w:val="hy-AM"/>
        </w:rPr>
        <w:t>ևոր</w:t>
      </w:r>
      <w:r w:rsidRPr="00C90577">
        <w:rPr>
          <w:rFonts w:ascii="GHEA Grapalat" w:hAnsi="GHEA Grapalat"/>
          <w:color w:val="231F20"/>
          <w:spacing w:val="-15"/>
          <w:sz w:val="22"/>
          <w:szCs w:val="22"/>
          <w:lang w:val="hy-AM"/>
        </w:rPr>
        <w:t xml:space="preserve"> </w:t>
      </w:r>
      <w:r w:rsidRPr="00C90577">
        <w:rPr>
          <w:rFonts w:ascii="GHEA Grapalat" w:hAnsi="GHEA Grapalat"/>
          <w:color w:val="231F20"/>
          <w:sz w:val="22"/>
          <w:szCs w:val="22"/>
          <w:lang w:val="hy-AM"/>
        </w:rPr>
        <w:t>ու</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մեծ</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է</w:t>
      </w:r>
      <w:r w:rsidRPr="00C90577">
        <w:rPr>
          <w:rFonts w:ascii="GHEA Grapalat" w:hAnsi="GHEA Grapalat"/>
          <w:color w:val="231F20"/>
          <w:spacing w:val="-15"/>
          <w:sz w:val="22"/>
          <w:szCs w:val="22"/>
          <w:lang w:val="hy-AM"/>
        </w:rPr>
        <w:t xml:space="preserve"> </w:t>
      </w:r>
      <w:r w:rsidRPr="00C90577">
        <w:rPr>
          <w:rFonts w:ascii="GHEA Grapalat" w:hAnsi="GHEA Grapalat"/>
          <w:color w:val="231F20"/>
          <w:sz w:val="22"/>
          <w:szCs w:val="22"/>
          <w:lang w:val="hy-AM"/>
        </w:rPr>
        <w:t>երեխաների</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համար</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անվտանգ</w:t>
      </w:r>
      <w:r w:rsidRPr="00C90577">
        <w:rPr>
          <w:rFonts w:ascii="GHEA Grapalat" w:hAnsi="GHEA Grapalat"/>
          <w:color w:val="231F20"/>
          <w:spacing w:val="-14"/>
          <w:sz w:val="22"/>
          <w:szCs w:val="22"/>
          <w:lang w:val="hy-AM"/>
        </w:rPr>
        <w:t xml:space="preserve"> </w:t>
      </w:r>
      <w:r w:rsidRPr="00C90577">
        <w:rPr>
          <w:rFonts w:ascii="GHEA Grapalat" w:hAnsi="GHEA Grapalat"/>
          <w:color w:val="231F20"/>
          <w:sz w:val="22"/>
          <w:szCs w:val="22"/>
          <w:lang w:val="hy-AM"/>
        </w:rPr>
        <w:t>և</w:t>
      </w:r>
      <w:r w:rsidRPr="00C90577">
        <w:rPr>
          <w:rFonts w:ascii="GHEA Grapalat" w:hAnsi="GHEA Grapalat"/>
          <w:color w:val="231F20"/>
          <w:spacing w:val="-15"/>
          <w:sz w:val="22"/>
          <w:szCs w:val="22"/>
          <w:lang w:val="hy-AM"/>
        </w:rPr>
        <w:t xml:space="preserve"> </w:t>
      </w:r>
      <w:r w:rsidRPr="00C90577">
        <w:rPr>
          <w:rFonts w:ascii="GHEA Grapalat" w:hAnsi="GHEA Grapalat"/>
          <w:color w:val="231F20"/>
          <w:sz w:val="22"/>
          <w:szCs w:val="22"/>
          <w:lang w:val="hy-AM"/>
        </w:rPr>
        <w:t>պաշտպանող միջավայր ապահովելու գործընթացում։</w:t>
      </w:r>
    </w:p>
    <w:p w14:paraId="7E81048E" w14:textId="77777777" w:rsidR="00D26BF3" w:rsidRPr="008E1CF5" w:rsidRDefault="00D26BF3" w:rsidP="008E1CF5">
      <w:pPr>
        <w:spacing w:before="240" w:line="276" w:lineRule="auto"/>
        <w:jc w:val="both"/>
        <w:rPr>
          <w:rFonts w:ascii="GHEA Grapalat" w:eastAsia="GHEA Grapalat" w:hAnsi="GHEA Grapalat" w:cs="Tahoma"/>
          <w:b/>
          <w:bCs/>
          <w:i/>
          <w:color w:val="1E4D78"/>
          <w:sz w:val="22"/>
          <w:szCs w:val="22"/>
          <w:lang w:val="hy-AM"/>
        </w:rPr>
      </w:pPr>
      <w:bookmarkStart w:id="44" w:name="_TOC_250010"/>
      <w:r w:rsidRPr="008E1CF5">
        <w:rPr>
          <w:rFonts w:ascii="GHEA Grapalat" w:eastAsia="GHEA Grapalat" w:hAnsi="GHEA Grapalat" w:cs="Tahoma"/>
          <w:b/>
          <w:bCs/>
          <w:i/>
          <w:color w:val="1E4D78"/>
          <w:sz w:val="22"/>
          <w:szCs w:val="22"/>
          <w:lang w:val="hy-AM"/>
        </w:rPr>
        <w:lastRenderedPageBreak/>
        <w:t xml:space="preserve">Ի՞նչ է </w:t>
      </w:r>
      <w:bookmarkEnd w:id="44"/>
      <w:r w:rsidRPr="008E1CF5">
        <w:rPr>
          <w:rFonts w:ascii="GHEA Grapalat" w:eastAsia="GHEA Grapalat" w:hAnsi="GHEA Grapalat" w:cs="Tahoma"/>
          <w:b/>
          <w:bCs/>
          <w:i/>
          <w:color w:val="1E4D78"/>
          <w:sz w:val="22"/>
          <w:szCs w:val="22"/>
          <w:lang w:val="hy-AM"/>
        </w:rPr>
        <w:t>բռնությունը</w:t>
      </w:r>
    </w:p>
    <w:p w14:paraId="3698BF03" w14:textId="77777777" w:rsidR="00D26BF3" w:rsidRPr="00C90577" w:rsidRDefault="00D26BF3" w:rsidP="00D26BF3">
      <w:pPr>
        <w:pStyle w:val="BodyText"/>
        <w:spacing w:before="37" w:line="276" w:lineRule="auto"/>
        <w:rPr>
          <w:rFonts w:ascii="GHEA Grapalat" w:hAnsi="GHEA Grapalat"/>
          <w:sz w:val="22"/>
          <w:szCs w:val="22"/>
          <w:lang w:val="hy-AM"/>
        </w:rPr>
      </w:pPr>
      <w:r w:rsidRPr="00B77138">
        <w:rPr>
          <w:rFonts w:ascii="GHEA Grapalat" w:hAnsi="GHEA Grapalat"/>
          <w:noProof/>
          <w:sz w:val="22"/>
          <w:szCs w:val="22"/>
          <w:lang w:val="ru-RU" w:eastAsia="ru-RU"/>
        </w:rPr>
        <mc:AlternateContent>
          <mc:Choice Requires="wps">
            <w:drawing>
              <wp:anchor distT="0" distB="0" distL="0" distR="0" simplePos="0" relativeHeight="251665408" behindDoc="1" locked="0" layoutInCell="1" allowOverlap="1" wp14:anchorId="4ECB49DF" wp14:editId="67DDD576">
                <wp:simplePos x="0" y="0"/>
                <wp:positionH relativeFrom="page">
                  <wp:posOffset>716280</wp:posOffset>
                </wp:positionH>
                <wp:positionV relativeFrom="paragraph">
                  <wp:posOffset>184785</wp:posOffset>
                </wp:positionV>
                <wp:extent cx="5996940" cy="998220"/>
                <wp:effectExtent l="0" t="0" r="381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6940" cy="998220"/>
                        </a:xfrm>
                        <a:prstGeom prst="rect">
                          <a:avLst/>
                        </a:prstGeom>
                        <a:solidFill>
                          <a:srgbClr val="EFE1D3"/>
                        </a:solidFill>
                      </wps:spPr>
                      <wps:txbx>
                        <w:txbxContent>
                          <w:p w14:paraId="6A940C48" w14:textId="77777777" w:rsidR="00A85006" w:rsidRDefault="00A85006" w:rsidP="00D26BF3">
                            <w:pPr>
                              <w:pStyle w:val="BodyText"/>
                              <w:spacing w:before="191" w:line="288" w:lineRule="auto"/>
                              <w:ind w:left="170" w:right="168"/>
                              <w:jc w:val="both"/>
                              <w:rPr>
                                <w:color w:val="000000"/>
                              </w:rPr>
                            </w:pPr>
                            <w:r>
                              <w:rPr>
                                <w:color w:val="231F20"/>
                              </w:rPr>
                              <w:t xml:space="preserve">Երեխաների հանդեպ բռնությունը ցանկացած գործողություն է </w:t>
                            </w:r>
                            <w:r>
                              <w:rPr>
                                <w:color w:val="231F20"/>
                                <w:spacing w:val="-2"/>
                              </w:rPr>
                              <w:t>(կամ</w:t>
                            </w:r>
                            <w:r>
                              <w:rPr>
                                <w:color w:val="231F20"/>
                                <w:spacing w:val="-13"/>
                              </w:rPr>
                              <w:t xml:space="preserve"> </w:t>
                            </w:r>
                            <w:r>
                              <w:rPr>
                                <w:color w:val="231F20"/>
                                <w:spacing w:val="-2"/>
                              </w:rPr>
                              <w:t>անգործությունը),</w:t>
                            </w:r>
                            <w:r>
                              <w:rPr>
                                <w:color w:val="231F20"/>
                                <w:spacing w:val="-12"/>
                              </w:rPr>
                              <w:t xml:space="preserve"> </w:t>
                            </w:r>
                            <w:r>
                              <w:rPr>
                                <w:color w:val="231F20"/>
                                <w:spacing w:val="-2"/>
                              </w:rPr>
                              <w:t>որը</w:t>
                            </w:r>
                            <w:r>
                              <w:rPr>
                                <w:color w:val="231F20"/>
                                <w:spacing w:val="-12"/>
                              </w:rPr>
                              <w:t xml:space="preserve"> </w:t>
                            </w:r>
                            <w:r>
                              <w:rPr>
                                <w:color w:val="231F20"/>
                                <w:spacing w:val="-2"/>
                              </w:rPr>
                              <w:t>պատահական</w:t>
                            </w:r>
                            <w:r>
                              <w:rPr>
                                <w:color w:val="231F20"/>
                                <w:spacing w:val="-13"/>
                              </w:rPr>
                              <w:t xml:space="preserve"> </w:t>
                            </w:r>
                            <w:r>
                              <w:rPr>
                                <w:color w:val="231F20"/>
                                <w:spacing w:val="-2"/>
                              </w:rPr>
                              <w:t>բնույթ</w:t>
                            </w:r>
                            <w:r>
                              <w:rPr>
                                <w:color w:val="231F20"/>
                                <w:spacing w:val="-12"/>
                              </w:rPr>
                              <w:t xml:space="preserve"> </w:t>
                            </w:r>
                            <w:r>
                              <w:rPr>
                                <w:color w:val="231F20"/>
                                <w:spacing w:val="-2"/>
                              </w:rPr>
                              <w:t>չի</w:t>
                            </w:r>
                            <w:r>
                              <w:rPr>
                                <w:color w:val="231F20"/>
                                <w:spacing w:val="-12"/>
                              </w:rPr>
                              <w:t xml:space="preserve"> </w:t>
                            </w:r>
                            <w:r>
                              <w:rPr>
                                <w:color w:val="231F20"/>
                                <w:spacing w:val="-2"/>
                              </w:rPr>
                              <w:t>կրում,</w:t>
                            </w:r>
                            <w:r>
                              <w:rPr>
                                <w:color w:val="231F20"/>
                                <w:spacing w:val="-12"/>
                              </w:rPr>
                              <w:t xml:space="preserve"> </w:t>
                            </w:r>
                            <w:r>
                              <w:rPr>
                                <w:color w:val="231F20"/>
                                <w:spacing w:val="-2"/>
                              </w:rPr>
                              <w:t xml:space="preserve">վնաս </w:t>
                            </w:r>
                            <w:r>
                              <w:rPr>
                                <w:color w:val="231F20"/>
                              </w:rPr>
                              <w:t>է</w:t>
                            </w:r>
                            <w:r>
                              <w:rPr>
                                <w:color w:val="231F20"/>
                                <w:spacing w:val="-9"/>
                              </w:rPr>
                              <w:t xml:space="preserve"> </w:t>
                            </w:r>
                            <w:r>
                              <w:rPr>
                                <w:color w:val="231F20"/>
                              </w:rPr>
                              <w:t>պատճառում</w:t>
                            </w:r>
                            <w:r>
                              <w:rPr>
                                <w:color w:val="231F20"/>
                                <w:spacing w:val="-9"/>
                              </w:rPr>
                              <w:t xml:space="preserve"> </w:t>
                            </w:r>
                            <w:r>
                              <w:rPr>
                                <w:color w:val="231F20"/>
                              </w:rPr>
                              <w:t>երեխայի</w:t>
                            </w:r>
                            <w:r>
                              <w:rPr>
                                <w:color w:val="231F20"/>
                                <w:spacing w:val="-9"/>
                              </w:rPr>
                              <w:t xml:space="preserve"> </w:t>
                            </w:r>
                            <w:r>
                              <w:rPr>
                                <w:color w:val="231F20"/>
                              </w:rPr>
                              <w:t>կյանքին,</w:t>
                            </w:r>
                            <w:r>
                              <w:rPr>
                                <w:color w:val="231F20"/>
                                <w:spacing w:val="-9"/>
                              </w:rPr>
                              <w:t xml:space="preserve"> </w:t>
                            </w:r>
                            <w:r>
                              <w:rPr>
                                <w:color w:val="231F20"/>
                              </w:rPr>
                              <w:t>նրա</w:t>
                            </w:r>
                            <w:r>
                              <w:rPr>
                                <w:color w:val="231F20"/>
                                <w:spacing w:val="-9"/>
                              </w:rPr>
                              <w:t xml:space="preserve"> </w:t>
                            </w:r>
                            <w:r>
                              <w:rPr>
                                <w:color w:val="231F20"/>
                              </w:rPr>
                              <w:t>ֆիզիկական</w:t>
                            </w:r>
                            <w:r>
                              <w:rPr>
                                <w:color w:val="231F20"/>
                                <w:spacing w:val="-9"/>
                              </w:rPr>
                              <w:t xml:space="preserve"> </w:t>
                            </w:r>
                            <w:r>
                              <w:rPr>
                                <w:color w:val="231F20"/>
                              </w:rPr>
                              <w:t>և</w:t>
                            </w:r>
                            <w:r>
                              <w:rPr>
                                <w:color w:val="231F20"/>
                                <w:spacing w:val="-9"/>
                              </w:rPr>
                              <w:t xml:space="preserve"> </w:t>
                            </w:r>
                            <w:r>
                              <w:rPr>
                                <w:color w:val="231F20"/>
                              </w:rPr>
                              <w:t>հոգեկան առողջությանը,</w:t>
                            </w:r>
                            <w:r>
                              <w:rPr>
                                <w:color w:val="231F20"/>
                                <w:spacing w:val="-8"/>
                              </w:rPr>
                              <w:t xml:space="preserve"> </w:t>
                            </w:r>
                            <w:r>
                              <w:rPr>
                                <w:color w:val="231F20"/>
                              </w:rPr>
                              <w:t>արժանապատվությանը</w:t>
                            </w:r>
                            <w:r>
                              <w:rPr>
                                <w:color w:val="231F20"/>
                                <w:spacing w:val="-8"/>
                              </w:rPr>
                              <w:t xml:space="preserve"> </w:t>
                            </w:r>
                            <w:r>
                              <w:rPr>
                                <w:color w:val="231F20"/>
                              </w:rPr>
                              <w:t>և/կամ</w:t>
                            </w:r>
                            <w:r>
                              <w:rPr>
                                <w:color w:val="231F20"/>
                                <w:spacing w:val="-8"/>
                              </w:rPr>
                              <w:t xml:space="preserve"> </w:t>
                            </w:r>
                            <w:r>
                              <w:rPr>
                                <w:color w:val="231F20"/>
                              </w:rPr>
                              <w:t>վտանգի</w:t>
                            </w:r>
                            <w:r>
                              <w:rPr>
                                <w:color w:val="231F20"/>
                                <w:spacing w:val="-9"/>
                              </w:rPr>
                              <w:t xml:space="preserve"> </w:t>
                            </w:r>
                            <w:r>
                              <w:rPr>
                                <w:color w:val="231F20"/>
                              </w:rPr>
                              <w:t>տակ</w:t>
                            </w:r>
                            <w:r>
                              <w:rPr>
                                <w:color w:val="231F20"/>
                                <w:spacing w:val="-8"/>
                              </w:rPr>
                              <w:t xml:space="preserve"> </w:t>
                            </w:r>
                            <w:r>
                              <w:rPr>
                                <w:color w:val="231F20"/>
                              </w:rPr>
                              <w:t xml:space="preserve">է </w:t>
                            </w:r>
                            <w:r>
                              <w:rPr>
                                <w:color w:val="231F20"/>
                                <w:spacing w:val="-2"/>
                              </w:rPr>
                              <w:t>դնում</w:t>
                            </w:r>
                            <w:r>
                              <w:rPr>
                                <w:color w:val="231F20"/>
                                <w:spacing w:val="-5"/>
                              </w:rPr>
                              <w:t xml:space="preserve"> </w:t>
                            </w:r>
                            <w:r>
                              <w:rPr>
                                <w:color w:val="231F20"/>
                                <w:spacing w:val="-2"/>
                              </w:rPr>
                              <w:t>երեխայի</w:t>
                            </w:r>
                            <w:r>
                              <w:rPr>
                                <w:color w:val="231F20"/>
                                <w:spacing w:val="-5"/>
                              </w:rPr>
                              <w:t xml:space="preserve"> </w:t>
                            </w:r>
                            <w:r>
                              <w:rPr>
                                <w:color w:val="231F20"/>
                                <w:spacing w:val="-2"/>
                              </w:rPr>
                              <w:t>զարգացումը</w:t>
                            </w:r>
                            <w:r>
                              <w:rPr>
                                <w:color w:val="231F20"/>
                                <w:spacing w:val="-5"/>
                              </w:rPr>
                              <w:t xml:space="preserve"> </w:t>
                            </w:r>
                            <w:r>
                              <w:rPr>
                                <w:color w:val="231F20"/>
                                <w:spacing w:val="-2"/>
                              </w:rPr>
                              <w:t>և</w:t>
                            </w:r>
                            <w:r>
                              <w:rPr>
                                <w:color w:val="231F20"/>
                                <w:spacing w:val="-5"/>
                              </w:rPr>
                              <w:t xml:space="preserve"> </w:t>
                            </w:r>
                            <w:r>
                              <w:rPr>
                                <w:color w:val="231F20"/>
                                <w:spacing w:val="-2"/>
                              </w:rPr>
                              <w:t>նրա</w:t>
                            </w:r>
                            <w:r>
                              <w:rPr>
                                <w:color w:val="231F20"/>
                                <w:spacing w:val="-5"/>
                              </w:rPr>
                              <w:t xml:space="preserve"> </w:t>
                            </w:r>
                            <w:r>
                              <w:rPr>
                                <w:color w:val="231F20"/>
                                <w:spacing w:val="-2"/>
                              </w:rPr>
                              <w:t>բնական</w:t>
                            </w:r>
                            <w:r>
                              <w:rPr>
                                <w:color w:val="231F20"/>
                                <w:spacing w:val="-5"/>
                              </w:rPr>
                              <w:t xml:space="preserve"> </w:t>
                            </w:r>
                            <w:r>
                              <w:rPr>
                                <w:color w:val="231F20"/>
                                <w:spacing w:val="-2"/>
                              </w:rPr>
                              <w:t>կենսագործունեու­ թյունը: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CB49DF" id="Textbox 16" o:spid="_x0000_s1032" type="#_x0000_t202" style="position:absolute;margin-left:56.4pt;margin-top:14.55pt;width:472.2pt;height:78.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" fillcolor="#efe1d3" stroked="f">
                <v:textbox inset="0,0,0,0">
                  <w:txbxContent>
                    <w:p w14:paraId="6A940C48" w14:textId="77777777" w:rsidR="00A85006" w:rsidRDefault="00A85006" w:rsidP="00D26BF3">
                      <w:pPr>
                        <w:pStyle w:val="BodyText"/>
                        <w:spacing w:before="191" w:line="288" w:lineRule="auto"/>
                        <w:ind w:left="170" w:right="168"/>
                        <w:jc w:val="both"/>
                        <w:rPr>
                          <w:color w:val="000000"/>
                        </w:rPr>
                      </w:pPr>
                      <w:r>
                        <w:rPr>
                          <w:color w:val="231F20"/>
                        </w:rPr>
                        <w:t xml:space="preserve">Երեխաների հանդեպ բռնությունը ցանկացած գործողություն է </w:t>
                      </w:r>
                      <w:r>
                        <w:rPr>
                          <w:color w:val="231F20"/>
                          <w:spacing w:val="-2"/>
                        </w:rPr>
                        <w:t>(կամ</w:t>
                      </w:r>
                      <w:r>
                        <w:rPr>
                          <w:color w:val="231F20"/>
                          <w:spacing w:val="-13"/>
                        </w:rPr>
                        <w:t xml:space="preserve"> </w:t>
                      </w:r>
                      <w:r>
                        <w:rPr>
                          <w:color w:val="231F20"/>
                          <w:spacing w:val="-2"/>
                        </w:rPr>
                        <w:t>անգործությունը),</w:t>
                      </w:r>
                      <w:r>
                        <w:rPr>
                          <w:color w:val="231F20"/>
                          <w:spacing w:val="-12"/>
                        </w:rPr>
                        <w:t xml:space="preserve"> </w:t>
                      </w:r>
                      <w:r>
                        <w:rPr>
                          <w:color w:val="231F20"/>
                          <w:spacing w:val="-2"/>
                        </w:rPr>
                        <w:t>որը</w:t>
                      </w:r>
                      <w:r>
                        <w:rPr>
                          <w:color w:val="231F20"/>
                          <w:spacing w:val="-12"/>
                        </w:rPr>
                        <w:t xml:space="preserve"> </w:t>
                      </w:r>
                      <w:r>
                        <w:rPr>
                          <w:color w:val="231F20"/>
                          <w:spacing w:val="-2"/>
                        </w:rPr>
                        <w:t>պատահական</w:t>
                      </w:r>
                      <w:r>
                        <w:rPr>
                          <w:color w:val="231F20"/>
                          <w:spacing w:val="-13"/>
                        </w:rPr>
                        <w:t xml:space="preserve"> </w:t>
                      </w:r>
                      <w:r>
                        <w:rPr>
                          <w:color w:val="231F20"/>
                          <w:spacing w:val="-2"/>
                        </w:rPr>
                        <w:t>բնույթ</w:t>
                      </w:r>
                      <w:r>
                        <w:rPr>
                          <w:color w:val="231F20"/>
                          <w:spacing w:val="-12"/>
                        </w:rPr>
                        <w:t xml:space="preserve"> </w:t>
                      </w:r>
                      <w:r>
                        <w:rPr>
                          <w:color w:val="231F20"/>
                          <w:spacing w:val="-2"/>
                        </w:rPr>
                        <w:t>չի</w:t>
                      </w:r>
                      <w:r>
                        <w:rPr>
                          <w:color w:val="231F20"/>
                          <w:spacing w:val="-12"/>
                        </w:rPr>
                        <w:t xml:space="preserve"> </w:t>
                      </w:r>
                      <w:r>
                        <w:rPr>
                          <w:color w:val="231F20"/>
                          <w:spacing w:val="-2"/>
                        </w:rPr>
                        <w:t>կրում,</w:t>
                      </w:r>
                      <w:r>
                        <w:rPr>
                          <w:color w:val="231F20"/>
                          <w:spacing w:val="-12"/>
                        </w:rPr>
                        <w:t xml:space="preserve"> </w:t>
                      </w:r>
                      <w:r>
                        <w:rPr>
                          <w:color w:val="231F20"/>
                          <w:spacing w:val="-2"/>
                        </w:rPr>
                        <w:t xml:space="preserve">վնաս </w:t>
                      </w:r>
                      <w:r>
                        <w:rPr>
                          <w:color w:val="231F20"/>
                        </w:rPr>
                        <w:t>է</w:t>
                      </w:r>
                      <w:r>
                        <w:rPr>
                          <w:color w:val="231F20"/>
                          <w:spacing w:val="-9"/>
                        </w:rPr>
                        <w:t xml:space="preserve"> </w:t>
                      </w:r>
                      <w:r>
                        <w:rPr>
                          <w:color w:val="231F20"/>
                        </w:rPr>
                        <w:t>պատճառում</w:t>
                      </w:r>
                      <w:r>
                        <w:rPr>
                          <w:color w:val="231F20"/>
                          <w:spacing w:val="-9"/>
                        </w:rPr>
                        <w:t xml:space="preserve"> </w:t>
                      </w:r>
                      <w:r>
                        <w:rPr>
                          <w:color w:val="231F20"/>
                        </w:rPr>
                        <w:t>երեխայի</w:t>
                      </w:r>
                      <w:r>
                        <w:rPr>
                          <w:color w:val="231F20"/>
                          <w:spacing w:val="-9"/>
                        </w:rPr>
                        <w:t xml:space="preserve"> </w:t>
                      </w:r>
                      <w:r>
                        <w:rPr>
                          <w:color w:val="231F20"/>
                        </w:rPr>
                        <w:t>կյանքին,</w:t>
                      </w:r>
                      <w:r>
                        <w:rPr>
                          <w:color w:val="231F20"/>
                          <w:spacing w:val="-9"/>
                        </w:rPr>
                        <w:t xml:space="preserve"> </w:t>
                      </w:r>
                      <w:r>
                        <w:rPr>
                          <w:color w:val="231F20"/>
                        </w:rPr>
                        <w:t>նրա</w:t>
                      </w:r>
                      <w:r>
                        <w:rPr>
                          <w:color w:val="231F20"/>
                          <w:spacing w:val="-9"/>
                        </w:rPr>
                        <w:t xml:space="preserve"> </w:t>
                      </w:r>
                      <w:r>
                        <w:rPr>
                          <w:color w:val="231F20"/>
                        </w:rPr>
                        <w:t>ֆիզիկական</w:t>
                      </w:r>
                      <w:r>
                        <w:rPr>
                          <w:color w:val="231F20"/>
                          <w:spacing w:val="-9"/>
                        </w:rPr>
                        <w:t xml:space="preserve"> </w:t>
                      </w:r>
                      <w:r>
                        <w:rPr>
                          <w:color w:val="231F20"/>
                        </w:rPr>
                        <w:t>և</w:t>
                      </w:r>
                      <w:r>
                        <w:rPr>
                          <w:color w:val="231F20"/>
                          <w:spacing w:val="-9"/>
                        </w:rPr>
                        <w:t xml:space="preserve"> </w:t>
                      </w:r>
                      <w:r>
                        <w:rPr>
                          <w:color w:val="231F20"/>
                        </w:rPr>
                        <w:t>հոգեկան առողջությանը,</w:t>
                      </w:r>
                      <w:r>
                        <w:rPr>
                          <w:color w:val="231F20"/>
                          <w:spacing w:val="-8"/>
                        </w:rPr>
                        <w:t xml:space="preserve"> </w:t>
                      </w:r>
                      <w:r>
                        <w:rPr>
                          <w:color w:val="231F20"/>
                        </w:rPr>
                        <w:t>արժանապատվությանը</w:t>
                      </w:r>
                      <w:r>
                        <w:rPr>
                          <w:color w:val="231F20"/>
                          <w:spacing w:val="-8"/>
                        </w:rPr>
                        <w:t xml:space="preserve"> </w:t>
                      </w:r>
                      <w:r>
                        <w:rPr>
                          <w:color w:val="231F20"/>
                        </w:rPr>
                        <w:t>և/կամ</w:t>
                      </w:r>
                      <w:r>
                        <w:rPr>
                          <w:color w:val="231F20"/>
                          <w:spacing w:val="-8"/>
                        </w:rPr>
                        <w:t xml:space="preserve"> </w:t>
                      </w:r>
                      <w:r>
                        <w:rPr>
                          <w:color w:val="231F20"/>
                        </w:rPr>
                        <w:t>վտանգի</w:t>
                      </w:r>
                      <w:r>
                        <w:rPr>
                          <w:color w:val="231F20"/>
                          <w:spacing w:val="-9"/>
                        </w:rPr>
                        <w:t xml:space="preserve"> </w:t>
                      </w:r>
                      <w:r>
                        <w:rPr>
                          <w:color w:val="231F20"/>
                        </w:rPr>
                        <w:t>տակ</w:t>
                      </w:r>
                      <w:r>
                        <w:rPr>
                          <w:color w:val="231F20"/>
                          <w:spacing w:val="-8"/>
                        </w:rPr>
                        <w:t xml:space="preserve"> </w:t>
                      </w:r>
                      <w:r>
                        <w:rPr>
                          <w:color w:val="231F20"/>
                        </w:rPr>
                        <w:t xml:space="preserve">է </w:t>
                      </w:r>
                      <w:r>
                        <w:rPr>
                          <w:color w:val="231F20"/>
                          <w:spacing w:val="-2"/>
                        </w:rPr>
                        <w:t>դնում</w:t>
                      </w:r>
                      <w:r>
                        <w:rPr>
                          <w:color w:val="231F20"/>
                          <w:spacing w:val="-5"/>
                        </w:rPr>
                        <w:t xml:space="preserve"> </w:t>
                      </w:r>
                      <w:r>
                        <w:rPr>
                          <w:color w:val="231F20"/>
                          <w:spacing w:val="-2"/>
                        </w:rPr>
                        <w:t>երեխայի</w:t>
                      </w:r>
                      <w:r>
                        <w:rPr>
                          <w:color w:val="231F20"/>
                          <w:spacing w:val="-5"/>
                        </w:rPr>
                        <w:t xml:space="preserve"> </w:t>
                      </w:r>
                      <w:r>
                        <w:rPr>
                          <w:color w:val="231F20"/>
                          <w:spacing w:val="-2"/>
                        </w:rPr>
                        <w:t>զարգացումը</w:t>
                      </w:r>
                      <w:r>
                        <w:rPr>
                          <w:color w:val="231F20"/>
                          <w:spacing w:val="-5"/>
                        </w:rPr>
                        <w:t xml:space="preserve"> </w:t>
                      </w:r>
                      <w:r>
                        <w:rPr>
                          <w:color w:val="231F20"/>
                          <w:spacing w:val="-2"/>
                        </w:rPr>
                        <w:t>և</w:t>
                      </w:r>
                      <w:r>
                        <w:rPr>
                          <w:color w:val="231F20"/>
                          <w:spacing w:val="-5"/>
                        </w:rPr>
                        <w:t xml:space="preserve"> </w:t>
                      </w:r>
                      <w:r>
                        <w:rPr>
                          <w:color w:val="231F20"/>
                          <w:spacing w:val="-2"/>
                        </w:rPr>
                        <w:t>նրա</w:t>
                      </w:r>
                      <w:r>
                        <w:rPr>
                          <w:color w:val="231F20"/>
                          <w:spacing w:val="-5"/>
                        </w:rPr>
                        <w:t xml:space="preserve"> </w:t>
                      </w:r>
                      <w:r>
                        <w:rPr>
                          <w:color w:val="231F20"/>
                          <w:spacing w:val="-2"/>
                        </w:rPr>
                        <w:t>բնական</w:t>
                      </w:r>
                      <w:r>
                        <w:rPr>
                          <w:color w:val="231F20"/>
                          <w:spacing w:val="-5"/>
                        </w:rPr>
                        <w:t xml:space="preserve"> </w:t>
                      </w:r>
                      <w:r>
                        <w:rPr>
                          <w:color w:val="231F20"/>
                          <w:spacing w:val="-2"/>
                        </w:rPr>
                        <w:t>կենսագործունեու­ թյունը:</w:t>
                      </w:r>
                    </w:p>
                  </w:txbxContent>
                </v:textbox>
                <w10:wrap type="topAndBottom" anchorx="page"/>
              </v:shape>
            </w:pict>
          </mc:Fallback>
        </mc:AlternateContent>
      </w:r>
    </w:p>
    <w:p w14:paraId="1CE4A0A5" w14:textId="77777777" w:rsidR="00D26BF3" w:rsidRPr="00C90577" w:rsidRDefault="00D26BF3" w:rsidP="00D26BF3">
      <w:pPr>
        <w:spacing w:line="276" w:lineRule="auto"/>
        <w:jc w:val="both"/>
        <w:rPr>
          <w:rFonts w:ascii="GHEA Grapalat" w:hAnsi="GHEA Grapalat"/>
          <w:sz w:val="22"/>
          <w:szCs w:val="22"/>
          <w:lang w:val="hy-AM"/>
        </w:rPr>
      </w:pPr>
      <w:r w:rsidRPr="00C90577">
        <w:rPr>
          <w:rFonts w:ascii="GHEA Grapalat" w:hAnsi="GHEA Grapalat"/>
          <w:sz w:val="22"/>
          <w:szCs w:val="22"/>
          <w:lang w:val="hy-AM"/>
        </w:rPr>
        <w:t>Հիմականում առանձնացվում են երեխայի հանդեպ բռնության հետևյալ տեսակները ՝</w:t>
      </w:r>
    </w:p>
    <w:p w14:paraId="09F3A985"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ֆիզիկական բռնություն</w:t>
      </w:r>
    </w:p>
    <w:p w14:paraId="63BB030B"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հոգեբանական բռնություն</w:t>
      </w:r>
    </w:p>
    <w:p w14:paraId="1870B1E3"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անտեսում կամ չարաշահում</w:t>
      </w:r>
    </w:p>
    <w:p w14:paraId="366512BA" w14:textId="77777777" w:rsidR="00D26BF3" w:rsidRPr="008675D0" w:rsidRDefault="00D26BF3" w:rsidP="0028567D">
      <w:pPr>
        <w:pStyle w:val="ListParagraph"/>
        <w:numPr>
          <w:ilvl w:val="0"/>
          <w:numId w:val="53"/>
        </w:numPr>
        <w:spacing w:line="276" w:lineRule="auto"/>
        <w:jc w:val="both"/>
        <w:rPr>
          <w:rFonts w:ascii="GHEA Grapalat" w:hAnsi="GHEA Grapalat"/>
          <w:sz w:val="22"/>
          <w:szCs w:val="22"/>
          <w:lang w:val="en-US"/>
        </w:rPr>
      </w:pPr>
      <w:r w:rsidRPr="008675D0">
        <w:rPr>
          <w:rFonts w:ascii="GHEA Grapalat" w:hAnsi="GHEA Grapalat"/>
          <w:sz w:val="22"/>
          <w:szCs w:val="22"/>
          <w:lang w:val="en-US"/>
        </w:rPr>
        <w:t>սեռական բռնություն։</w:t>
      </w:r>
    </w:p>
    <w:p w14:paraId="5E8C4B6D" w14:textId="77777777" w:rsidR="00D26BF3" w:rsidRPr="00B77138" w:rsidRDefault="00D26BF3" w:rsidP="00D26BF3">
      <w:pPr>
        <w:spacing w:line="276" w:lineRule="auto"/>
        <w:jc w:val="both"/>
        <w:rPr>
          <w:rFonts w:ascii="GHEA Grapalat" w:hAnsi="GHEA Grapalat"/>
          <w:sz w:val="22"/>
          <w:szCs w:val="22"/>
          <w:lang w:val="en-US"/>
        </w:rPr>
      </w:pPr>
    </w:p>
    <w:p w14:paraId="473676FA" w14:textId="77777777" w:rsidR="00D26BF3" w:rsidRPr="00B77138" w:rsidRDefault="00D26BF3" w:rsidP="00D26BF3">
      <w:pPr>
        <w:spacing w:line="276" w:lineRule="auto"/>
        <w:ind w:firstLine="708"/>
        <w:jc w:val="both"/>
        <w:rPr>
          <w:rFonts w:ascii="GHEA Grapalat" w:hAnsi="GHEA Grapalat"/>
          <w:sz w:val="22"/>
          <w:szCs w:val="22"/>
          <w:lang w:val="en-US"/>
        </w:rPr>
      </w:pPr>
      <w:r w:rsidRPr="00B77138">
        <w:rPr>
          <w:rFonts w:ascii="GHEA Grapalat" w:hAnsi="GHEA Grapalat"/>
          <w:sz w:val="22"/>
          <w:szCs w:val="22"/>
          <w:lang w:val="en-US"/>
        </w:rPr>
        <w:t>Ցանկացած տարիքի երեխա կարող է ցանկացած տեսակի բռնության զոհ դառնալ, ինչպես նաև կարող է միաժամանակ մեկից ավելի տեսակի բռնության ենթարկվել:</w:t>
      </w:r>
    </w:p>
    <w:p w14:paraId="0F7F419F" w14:textId="77777777" w:rsidR="00D26BF3" w:rsidRPr="008E1CF5" w:rsidRDefault="00D26BF3" w:rsidP="008E1CF5">
      <w:pPr>
        <w:spacing w:before="240" w:line="276" w:lineRule="auto"/>
        <w:jc w:val="both"/>
        <w:rPr>
          <w:rFonts w:ascii="GHEA Grapalat" w:eastAsia="GHEA Grapalat" w:hAnsi="GHEA Grapalat" w:cs="Tahoma"/>
          <w:b/>
          <w:bCs/>
          <w:i/>
          <w:color w:val="1E4D78"/>
          <w:sz w:val="22"/>
          <w:szCs w:val="22"/>
          <w:lang w:val="hy-AM"/>
        </w:rPr>
      </w:pPr>
      <w:r w:rsidRPr="008E1CF5">
        <w:rPr>
          <w:rFonts w:ascii="GHEA Grapalat" w:eastAsia="GHEA Grapalat" w:hAnsi="GHEA Grapalat" w:cs="Tahoma"/>
          <w:b/>
          <w:bCs/>
          <w:i/>
          <w:color w:val="1E4D78"/>
          <w:sz w:val="22"/>
          <w:szCs w:val="22"/>
          <w:lang w:val="hy-AM"/>
        </w:rPr>
        <w:t>Բռնության տեսակները</w:t>
      </w:r>
    </w:p>
    <w:p w14:paraId="20051A59" w14:textId="77777777" w:rsidR="00D26BF3" w:rsidRPr="00076638" w:rsidRDefault="00D26BF3" w:rsidP="00D26BF3">
      <w:pPr>
        <w:spacing w:line="276" w:lineRule="auto"/>
        <w:ind w:firstLine="708"/>
        <w:jc w:val="both"/>
        <w:rPr>
          <w:rFonts w:ascii="GHEA Grapalat" w:hAnsi="GHEA Grapalat"/>
          <w:sz w:val="22"/>
          <w:szCs w:val="22"/>
          <w:lang w:val="hy-AM"/>
        </w:rPr>
      </w:pPr>
      <w:r w:rsidRPr="00076638">
        <w:rPr>
          <w:rFonts w:ascii="GHEA Grapalat" w:hAnsi="GHEA Grapalat"/>
          <w:b/>
          <w:sz w:val="22"/>
          <w:szCs w:val="22"/>
          <w:lang w:val="hy-AM"/>
        </w:rPr>
        <w:t>Ֆիզիկական բռնությունը</w:t>
      </w:r>
      <w:r w:rsidRPr="00076638">
        <w:rPr>
          <w:rFonts w:ascii="GHEA Grapalat" w:hAnsi="GHEA Grapalat"/>
          <w:sz w:val="22"/>
          <w:szCs w:val="22"/>
          <w:lang w:val="hy-AM"/>
        </w:rPr>
        <w:t xml:space="preserve"> այն գործողություններն են, որոնք ֆիզիկական ներգործություն, վնաս, ցավ, վնասվածք կամ խեղում են պատճառում երեխային։ Այդ գործողությունները ներառում, բայց չեն սահմանափակվում այնպիսի արարքներով, ինչպիսիք են հրելը, հար­ վածելը, ապտակելը, ծեծելը, խեղդելը, առողջությանը տարբեր աստիճանի վնաս պատճառելը, ազատությունից ապօրինի զրկելը։ Ֆիզիկական բռնությունը ներառում է խոշտանգման բոլոր ձևերը։</w:t>
      </w:r>
    </w:p>
    <w:p w14:paraId="7ED09AE6" w14:textId="77777777" w:rsidR="00D26BF3" w:rsidRPr="00076638" w:rsidRDefault="00D26BF3" w:rsidP="00D26BF3">
      <w:pPr>
        <w:spacing w:line="276" w:lineRule="auto"/>
        <w:jc w:val="both"/>
        <w:rPr>
          <w:rFonts w:ascii="GHEA Grapalat" w:hAnsi="GHEA Grapalat"/>
          <w:sz w:val="22"/>
          <w:szCs w:val="22"/>
          <w:lang w:val="hy-AM"/>
        </w:rPr>
      </w:pPr>
      <w:r w:rsidRPr="00076638">
        <w:rPr>
          <w:rFonts w:ascii="GHEA Grapalat" w:hAnsi="GHEA Grapalat"/>
          <w:b/>
          <w:sz w:val="22"/>
          <w:szCs w:val="22"/>
          <w:lang w:val="hy-AM"/>
        </w:rPr>
        <w:t xml:space="preserve">  </w:t>
      </w:r>
      <w:r w:rsidRPr="00076638">
        <w:rPr>
          <w:rFonts w:ascii="GHEA Grapalat" w:hAnsi="GHEA Grapalat"/>
          <w:b/>
          <w:sz w:val="22"/>
          <w:szCs w:val="22"/>
          <w:lang w:val="hy-AM"/>
        </w:rPr>
        <w:tab/>
        <w:t>Հոգեբանական բռնությունը</w:t>
      </w:r>
      <w:r w:rsidRPr="00076638">
        <w:rPr>
          <w:rFonts w:ascii="GHEA Grapalat" w:hAnsi="GHEA Grapalat"/>
          <w:sz w:val="22"/>
          <w:szCs w:val="22"/>
          <w:lang w:val="hy-AM"/>
        </w:rPr>
        <w:t xml:space="preserve"> երեխայի ինքնության, ինքնագնահատականի վրա ճնշում գործադրելն է, նրան հոգեկան տառապանք պատճառելը։ Հոգեբանական բռնություն է արժանապատվության նվաստացումը, վերահսկողության կամ հսկողության սահմանումը, արտաքին աշխարհի հետ կապի սահմանափակումը, երեխայի կրթության իրավունքի սահմանափակումը, սպառնալիքը, այդ թվում՝ արատավորող տեղեկատվություն հրապարակելու սպառնալիքը՝ անկախ այն հանգամանքից, թե այդ տեղեկատվությունն իրականությանը համապատասխանում է, թե՝ ոչ։ Ներառում է նաև երեխայի նկատմամբ ֆիզիկական, սեռական կամ տնտեսական բռնություն գործադրելու իրական սպառնալիքը, կամ այնպիսի գործողությունները, որոնք հիմնավոր վախ են առաջացնում երեխայի կամ նրա ընտանիքի անդամների անձնական անվտանգությանը սպառնացող վտանգի մասին։</w:t>
      </w:r>
    </w:p>
    <w:p w14:paraId="23D37034" w14:textId="77777777" w:rsidR="00D26BF3" w:rsidRPr="00076638" w:rsidRDefault="00D26BF3" w:rsidP="00D26BF3">
      <w:pPr>
        <w:spacing w:line="276" w:lineRule="auto"/>
        <w:ind w:firstLine="708"/>
        <w:jc w:val="both"/>
        <w:rPr>
          <w:rFonts w:ascii="GHEA Grapalat" w:hAnsi="GHEA Grapalat"/>
          <w:sz w:val="22"/>
          <w:szCs w:val="22"/>
          <w:lang w:val="hy-AM"/>
        </w:rPr>
      </w:pPr>
      <w:r w:rsidRPr="00076638">
        <w:rPr>
          <w:rFonts w:ascii="GHEA Grapalat" w:hAnsi="GHEA Grapalat"/>
          <w:b/>
          <w:sz w:val="22"/>
          <w:szCs w:val="22"/>
          <w:lang w:val="hy-AM"/>
        </w:rPr>
        <w:t>Հոգեբանական բռնության</w:t>
      </w:r>
      <w:r w:rsidRPr="00076638">
        <w:rPr>
          <w:rFonts w:ascii="GHEA Grapalat" w:hAnsi="GHEA Grapalat"/>
          <w:sz w:val="22"/>
          <w:szCs w:val="22"/>
          <w:lang w:val="hy-AM"/>
        </w:rPr>
        <w:t xml:space="preserve"> գործողությունները ներառում են երեխային անընդհատ քննադատելը, նրա վրա բղավելը, ծաղրը, վիրա­ վորանքը, նսեմացումը (օրինակ, վատ, անպատշաճ խոսքեր ասելը, անհարմար/ամոթալի/ծիծաղելի վիճակի մեջ դնելը և այլն), անտեսե­ լը, բուլինգի ենթարկելը, երեխային փակի տակ պահելը կամ նվաս­ տացնող պայմաններում նրան մեկուսացնելը, պարբերաբար ասելը, որ նրան չեն սիրում, երեխային ահաբեկելը կամ նրա նկատմամբ տեղեկատվական կամ հաղորդակցական տեխնոլոգիաների միջոցով առցանց ոտնձգություններ իրականացնելը (օրինակ, սոցիալա­ կան ցանցի՝ երեխայի էջ մուտք գործելը առանց նրա թույլտվության), երեխայի ներկայությամբ </w:t>
      </w:r>
      <w:r w:rsidRPr="00076638">
        <w:rPr>
          <w:rFonts w:ascii="GHEA Grapalat" w:hAnsi="GHEA Grapalat"/>
          <w:sz w:val="22"/>
          <w:szCs w:val="22"/>
          <w:lang w:val="hy-AM"/>
        </w:rPr>
        <w:lastRenderedPageBreak/>
        <w:t>ընտանեկան բռնության կիրառումը, օրենքով սահմանված տարիքային պայմանների խախտմամբ երեխային ամուսնացնելը։</w:t>
      </w:r>
    </w:p>
    <w:p w14:paraId="01843E1B" w14:textId="77777777" w:rsidR="00D26BF3" w:rsidRPr="00076638" w:rsidRDefault="00D26BF3" w:rsidP="00D26BF3">
      <w:pPr>
        <w:spacing w:line="276" w:lineRule="auto"/>
        <w:ind w:firstLine="708"/>
        <w:jc w:val="both"/>
        <w:rPr>
          <w:rFonts w:ascii="GHEA Grapalat" w:hAnsi="GHEA Grapalat"/>
          <w:sz w:val="22"/>
          <w:szCs w:val="22"/>
          <w:lang w:val="hy-AM"/>
        </w:rPr>
      </w:pPr>
      <w:r w:rsidRPr="00076638">
        <w:rPr>
          <w:rFonts w:ascii="GHEA Grapalat" w:hAnsi="GHEA Grapalat"/>
          <w:b/>
          <w:sz w:val="22"/>
          <w:szCs w:val="22"/>
          <w:lang w:val="hy-AM"/>
        </w:rPr>
        <w:t>Անտեսում</w:t>
      </w:r>
      <w:r w:rsidRPr="00076638">
        <w:rPr>
          <w:rFonts w:ascii="GHEA Grapalat" w:hAnsi="GHEA Grapalat"/>
          <w:b/>
          <w:bCs/>
          <w:sz w:val="22"/>
          <w:szCs w:val="22"/>
          <w:lang w:val="hy-AM"/>
        </w:rPr>
        <w:t>ը</w:t>
      </w:r>
      <w:r w:rsidRPr="00076638">
        <w:rPr>
          <w:rFonts w:ascii="GHEA Grapalat" w:hAnsi="GHEA Grapalat"/>
          <w:sz w:val="22"/>
          <w:szCs w:val="22"/>
          <w:lang w:val="hy-AM"/>
        </w:rPr>
        <w:t xml:space="preserve"> երեխայի (ծնողի կամ օրինական ներկայացուցչի կողմից) երեխայի կեցության անհրաժեշտ նվազագույն պայմանները (սնունդ, հագուստ, կացարան, բժշկական օգնություն և սպասարկում, կրթություն) դիտավորությամբ չբավարարելը, եթե դրանք ապահովելու հնարավորությունն առկա է։</w:t>
      </w:r>
    </w:p>
    <w:p w14:paraId="494F42A9" w14:textId="77777777" w:rsidR="00D26BF3" w:rsidRPr="00076638" w:rsidRDefault="00D26BF3" w:rsidP="00D26BF3">
      <w:pPr>
        <w:spacing w:line="276" w:lineRule="auto"/>
        <w:jc w:val="both"/>
        <w:rPr>
          <w:rFonts w:ascii="GHEA Grapalat" w:hAnsi="GHEA Grapalat"/>
          <w:sz w:val="22"/>
          <w:szCs w:val="22"/>
          <w:lang w:val="hy-AM"/>
        </w:rPr>
      </w:pPr>
      <w:r w:rsidRPr="00076638">
        <w:rPr>
          <w:rFonts w:ascii="GHEA Grapalat" w:hAnsi="GHEA Grapalat"/>
          <w:sz w:val="22"/>
          <w:szCs w:val="22"/>
          <w:lang w:val="hy-AM"/>
        </w:rPr>
        <w:t>Անտեսումը դրսևորվում է այնպիսի հիմական կարիքների չապահովմամբ, ինչպիսիք են սնունդը, կացարանը, հագուստը, երեխայի անվտանգությունը և այլն։</w:t>
      </w:r>
    </w:p>
    <w:p w14:paraId="00BD37B9" w14:textId="77777777" w:rsidR="00D26BF3" w:rsidRPr="00076638" w:rsidRDefault="00D26BF3" w:rsidP="00D26BF3">
      <w:pPr>
        <w:spacing w:line="276" w:lineRule="auto"/>
        <w:jc w:val="both"/>
        <w:rPr>
          <w:rFonts w:ascii="GHEA Grapalat" w:hAnsi="GHEA Grapalat"/>
          <w:sz w:val="22"/>
          <w:szCs w:val="22"/>
          <w:lang w:val="hy-AM"/>
        </w:rPr>
      </w:pPr>
      <w:r w:rsidRPr="00076638">
        <w:rPr>
          <w:rFonts w:ascii="GHEA Grapalat" w:hAnsi="GHEA Grapalat"/>
          <w:sz w:val="22"/>
          <w:szCs w:val="22"/>
          <w:lang w:val="hy-AM"/>
        </w:rPr>
        <w:t>Բժշկական անտեսման դրսևորում կարող է լինել, օրինակ՝ ծանր հիվանդություն ունեցող երեխայի համար բժշկական օգնության չդիմելը:</w:t>
      </w:r>
    </w:p>
    <w:p w14:paraId="760F697A" w14:textId="77777777" w:rsidR="00D26BF3" w:rsidRPr="00B77138" w:rsidRDefault="00D26BF3" w:rsidP="00D26BF3">
      <w:pPr>
        <w:spacing w:line="276" w:lineRule="auto"/>
        <w:jc w:val="both"/>
        <w:rPr>
          <w:rFonts w:ascii="GHEA Grapalat" w:hAnsi="GHEA Grapalat"/>
          <w:sz w:val="22"/>
          <w:szCs w:val="22"/>
          <w:lang w:val="hy-AM"/>
        </w:rPr>
      </w:pPr>
      <w:r w:rsidRPr="00076638">
        <w:rPr>
          <w:rFonts w:ascii="GHEA Grapalat" w:hAnsi="GHEA Grapalat"/>
          <w:sz w:val="22"/>
          <w:szCs w:val="22"/>
          <w:lang w:val="hy-AM"/>
        </w:rPr>
        <w:t>Հուզական անտեսման օրինակ կարող է լինել կարեկցանքի, ապրումակցման, ջերմության արտահայտման, զարգացման խթանման և խրախուսման հուզական կապի բացակայությունը։</w:t>
      </w:r>
      <w:r w:rsidRPr="00B77138">
        <w:rPr>
          <w:rFonts w:ascii="GHEA Grapalat" w:hAnsi="GHEA Grapalat"/>
          <w:sz w:val="22"/>
          <w:szCs w:val="22"/>
          <w:lang w:val="hy-AM"/>
        </w:rPr>
        <w:t xml:space="preserve"> Կրթության իրավունքի անտեսում է պարտադիր դպրոցական տարիքում երեխային դպրոցում չգրանցելը, երեխային դպրոց չտանելը/չուղարկելը։</w:t>
      </w:r>
    </w:p>
    <w:p w14:paraId="484E7325" w14:textId="77777777" w:rsidR="00D26BF3" w:rsidRPr="00B77138" w:rsidRDefault="00D26BF3" w:rsidP="00D26BF3">
      <w:pPr>
        <w:spacing w:line="276" w:lineRule="auto"/>
        <w:ind w:firstLine="708"/>
        <w:jc w:val="both"/>
        <w:rPr>
          <w:rFonts w:ascii="GHEA Grapalat" w:hAnsi="GHEA Grapalat"/>
          <w:sz w:val="22"/>
          <w:szCs w:val="22"/>
          <w:lang w:val="hy-AM"/>
        </w:rPr>
      </w:pPr>
      <w:r w:rsidRPr="00B77138">
        <w:rPr>
          <w:rFonts w:ascii="GHEA Grapalat" w:hAnsi="GHEA Grapalat"/>
          <w:b/>
          <w:sz w:val="22"/>
          <w:szCs w:val="22"/>
          <w:lang w:val="hy-AM"/>
        </w:rPr>
        <w:t>Շահագործումը</w:t>
      </w:r>
      <w:r w:rsidRPr="00B77138">
        <w:rPr>
          <w:rFonts w:ascii="GHEA Grapalat" w:hAnsi="GHEA Grapalat"/>
          <w:sz w:val="22"/>
          <w:szCs w:val="22"/>
          <w:lang w:val="hy-AM"/>
        </w:rPr>
        <w:t xml:space="preserve"> երեխայի կողմից ցանկացած գործողության կատարում կամ ծառայության մատուցում երրորդ անձանց կողմից դրամական կամ այլ տեսակի օգուտ ստանալու նպատակով կամ առանց դրա, ինչպես նաև երեխային ստրկության կամ ստրկությանը նմանվող վիճակի մեջ դնելը, պոռնկության, պոռնկագրական նյութերի կամ առարկաների արտադրության մեջ ներգրավելը, երեխայի բջջի, հյուսվածքի, օրգանի կամ կենսաբանական նյութերի կամ հեղուկների առուվաճառքը, երեխային մուրացկանության կամ այլ հակասոցիալական, հակաիրավական գործունեության մեջ ներգրավելը, երեխային աշխատանքի վատթարագույն ձևերի մեջ ներգրավելը։</w:t>
      </w:r>
    </w:p>
    <w:p w14:paraId="04A42132" w14:textId="77777777" w:rsidR="00D26BF3" w:rsidRDefault="00D26BF3" w:rsidP="00D26BF3">
      <w:pPr>
        <w:jc w:val="both"/>
        <w:rPr>
          <w:rFonts w:ascii="GHEA Grapalat" w:hAnsi="GHEA Grapalat"/>
          <w:lang w:val="hy-AM"/>
        </w:rPr>
      </w:pPr>
      <w:r w:rsidRPr="00B77138">
        <w:rPr>
          <w:rFonts w:ascii="GHEA Grapalat" w:hAnsi="GHEA Grapalat"/>
          <w:sz w:val="22"/>
          <w:szCs w:val="22"/>
          <w:lang w:val="hy-AM"/>
        </w:rPr>
        <w:t>Շահագործումը ներառում է նաև երեխաների թրաֆիքինգը, երեխային զինված ուժերում ներգրավելը։</w:t>
      </w:r>
    </w:p>
    <w:p w14:paraId="279A2AF8" w14:textId="77777777" w:rsidR="00D26BF3" w:rsidRPr="00B77138" w:rsidRDefault="00D26BF3" w:rsidP="00D26BF3">
      <w:pPr>
        <w:spacing w:line="276" w:lineRule="auto"/>
        <w:ind w:firstLine="708"/>
        <w:jc w:val="both"/>
        <w:rPr>
          <w:rFonts w:ascii="GHEA Grapalat" w:hAnsi="GHEA Grapalat"/>
          <w:sz w:val="22"/>
          <w:szCs w:val="22"/>
          <w:lang w:val="hy-AM"/>
        </w:rPr>
      </w:pPr>
      <w:r w:rsidRPr="00B77138">
        <w:rPr>
          <w:rFonts w:ascii="GHEA Grapalat" w:hAnsi="GHEA Grapalat"/>
          <w:b/>
          <w:sz w:val="22"/>
          <w:szCs w:val="22"/>
          <w:lang w:val="hy-AM"/>
        </w:rPr>
        <w:t>Սեռական բռնությունը</w:t>
      </w:r>
      <w:r w:rsidRPr="00B77138">
        <w:rPr>
          <w:rFonts w:ascii="GHEA Grapalat" w:hAnsi="GHEA Grapalat"/>
          <w:sz w:val="22"/>
          <w:szCs w:val="22"/>
          <w:lang w:val="hy-AM"/>
        </w:rPr>
        <w:t xml:space="preserve"> սեռական հարաբերություն կամ սեքսուալ բնույթի այլ գործողություններ, այդ թվում` սեռական հարաբերության նմանակումը կամ սեռական կարիքները բավարարելը, այդ թվում՝ սեքսուալ բնույթի գործողությունների հարկադրելը կամ դրանց փորձը, որոնք կատարվել են 16 տարին չլրացած անձի նկատմամբ, կամ նույն գործողությունները 16­18 տարեկանների նկատմամբ, որոնք կատարվել են անձի կամքին հակառակ կամ նրա կամքն անտեսելով` նրա կամ այլ անձի նկատմամբ բռնություն գործադրելով կամ դա գործադրելու սպառնալիքով կամ անօգնական վիճակն օգտագործելով։</w:t>
      </w:r>
    </w:p>
    <w:p w14:paraId="606F4196" w14:textId="77777777" w:rsidR="00D26BF3" w:rsidRPr="00B77138" w:rsidRDefault="00D26BF3" w:rsidP="00D26BF3">
      <w:pPr>
        <w:spacing w:line="276" w:lineRule="auto"/>
        <w:jc w:val="both"/>
        <w:rPr>
          <w:rFonts w:ascii="GHEA Grapalat" w:hAnsi="GHEA Grapalat"/>
          <w:sz w:val="22"/>
          <w:szCs w:val="22"/>
          <w:lang w:val="hy-AM"/>
        </w:rPr>
      </w:pPr>
      <w:r w:rsidRPr="00B77138">
        <w:rPr>
          <w:rFonts w:ascii="GHEA Grapalat" w:hAnsi="GHEA Grapalat"/>
          <w:sz w:val="22"/>
          <w:szCs w:val="22"/>
          <w:lang w:val="hy-AM"/>
        </w:rPr>
        <w:t>Սեռական բռնության դրսևորում է նաև պոռնկագրական նյութ կամ առարկա, այդ թվում՝ տպագիր հրատարակություն, կինոյի կամ տեսաֆիլմի նյութ, էլեկտրոնային կրիչի վրա պահվող նյութ, պատկեր կամ պոռնկագրական բնույթի այլ առարկա 16 տարին չլրացած անձանց շրջանում տարածելը, ցուցադրելը, 16 տարին չլրացած անձի ներկայությամբ սեռական հարաբերությունը, մերկանալը կամ սեքսուալ բնույթի այլ գործողություն կատարելը, 16 տարին չլրացած անձի հետ սեքսուալ բնույթի զրույցը կամ 16 տարին չլրացած անձի մեջ սեքսուալ բնույթի ցանկություն առաջացնելուն ուղղված այլ արարքը:</w:t>
      </w:r>
    </w:p>
    <w:p w14:paraId="2733FB00" w14:textId="77777777" w:rsidR="00D26BF3" w:rsidRPr="00B77138" w:rsidRDefault="00D26BF3" w:rsidP="00D26BF3">
      <w:pPr>
        <w:spacing w:line="276" w:lineRule="auto"/>
        <w:ind w:firstLine="708"/>
        <w:jc w:val="both"/>
        <w:rPr>
          <w:rFonts w:ascii="GHEA Grapalat" w:hAnsi="GHEA Grapalat"/>
          <w:sz w:val="22"/>
          <w:szCs w:val="22"/>
          <w:lang w:val="hy-AM"/>
        </w:rPr>
      </w:pPr>
      <w:r w:rsidRPr="00B77138">
        <w:rPr>
          <w:rFonts w:ascii="GHEA Grapalat" w:hAnsi="GHEA Grapalat"/>
          <w:b/>
          <w:sz w:val="22"/>
          <w:szCs w:val="22"/>
          <w:lang w:val="hy-AM"/>
        </w:rPr>
        <w:t xml:space="preserve">Բուլինգը </w:t>
      </w:r>
      <w:r w:rsidRPr="00B77138">
        <w:rPr>
          <w:rFonts w:ascii="GHEA Grapalat" w:hAnsi="GHEA Grapalat"/>
          <w:sz w:val="22"/>
          <w:szCs w:val="22"/>
          <w:lang w:val="hy-AM"/>
        </w:rPr>
        <w:t xml:space="preserve">վարքագծի դրսևորում է, երբ մեկը կամ մի քանիսը, օգտագործելով անձնական կախվածությունը, անօգնականությունը, վիճակի խոցելիությունը, իշխանության կամ ուժի անհավասարությունը, պարբերաբար դիտավորյալ դրսևորում են բացասական (տհաճ կամ վիրավորական) վարքագիծ՝ բանավոր կամ գրավոր արտահայտության, </w:t>
      </w:r>
      <w:r w:rsidRPr="00B77138">
        <w:rPr>
          <w:rFonts w:ascii="GHEA Grapalat" w:hAnsi="GHEA Grapalat"/>
          <w:sz w:val="22"/>
          <w:szCs w:val="22"/>
          <w:lang w:val="hy-AM"/>
        </w:rPr>
        <w:lastRenderedPageBreak/>
        <w:t>ֆիզիկական կամ հոգեբանական բռնության գործադրմամբ, ներառյալ կիբերբուլինգը (տեղի է ունենում առցանց միջավայրում՝ էլեկտրոնային սարքավորումների օգտագործմամբ):</w:t>
      </w:r>
    </w:p>
    <w:p w14:paraId="1030EADF" w14:textId="77777777" w:rsidR="00D26BF3" w:rsidRPr="00B77138" w:rsidRDefault="00D26BF3" w:rsidP="00D26BF3">
      <w:pPr>
        <w:spacing w:line="276" w:lineRule="auto"/>
        <w:jc w:val="both"/>
        <w:rPr>
          <w:rFonts w:ascii="GHEA Grapalat" w:hAnsi="GHEA Grapalat"/>
          <w:b/>
          <w:sz w:val="22"/>
          <w:szCs w:val="22"/>
          <w:lang w:val="hy-AM"/>
        </w:rPr>
      </w:pPr>
      <w:r w:rsidRPr="00B77138">
        <w:rPr>
          <w:rFonts w:ascii="GHEA Grapalat" w:hAnsi="GHEA Grapalat"/>
          <w:sz w:val="22"/>
          <w:szCs w:val="22"/>
          <w:lang w:val="hy-AM"/>
        </w:rPr>
        <w:t>ԱՀԿ-ն բուլինգը բնորոշել է որպես հանրային առողջության հիմնական խնդիր: Մանկության և պատանեկության շրջանում այն բարձրացնում է առողջության, սոցիալական կյանքի և կրթության վրա բացասական ազդեցության ռիսկը: Բուլինգի ենթարկվածները կարող են զգալ անհանգստություն, հուսահատություն, ունենալ սուիցիդալ մտքեր, քնի որակի և էներգիայի անկում, այդ ամենը բացասաբար է անդրադառնում նրանց տրամադրության, կենտրոնացման և ընդհանուր բարեկեցության վրա: Ագրեսիվ գործողությունները բուլինգի դրսևորումներ են համարվում միայն այն դեպքում, երբ տեղի են ունենումհարաբերություններում, որոնցում ներգրավված  երեխաները ընկալում են, որ առկա է ուժերի անհավասարություն: Բուլինգի գործողություններըթիրախավորում են զոհին՝ նպատակ ունենալով վնասել նրան: Նույն վարքագիծը, որն արտահայտվում է որպես իրավիճակի պատահական կամ ռեակտիվ արձագանք, բուլինգի դրսևորում չէ: մանկավարժները պետք է համակողմանիորեն անդրադառնան երևույթին՝ իմանալով նրա տեսակների, ազդեցության, կանխարգելման մեթոդների մասին, իսկ աշակերտները պետք է ծանոթ լինեն իրենց իրավունքների պաշտպանությանը վերաբերող հիմնական հասկացություններին և սկզբունքներին: այդ ամենը կնպաստի բուլինգի վնասները կանխելուն:</w:t>
      </w:r>
    </w:p>
    <w:p w14:paraId="3FAF2582" w14:textId="77777777" w:rsidR="00D26BF3" w:rsidRPr="00B77138" w:rsidRDefault="00D26BF3" w:rsidP="008E1CF5">
      <w:pPr>
        <w:spacing w:before="240" w:line="276" w:lineRule="auto"/>
        <w:jc w:val="both"/>
        <w:rPr>
          <w:rFonts w:ascii="GHEA Grapalat" w:eastAsia="GHEA Grapalat" w:hAnsi="GHEA Grapalat" w:cs="Tahoma"/>
          <w:b/>
          <w:bCs/>
          <w:i/>
          <w:color w:val="1E4D78"/>
          <w:sz w:val="22"/>
          <w:szCs w:val="22"/>
          <w:lang w:val="hy-AM"/>
        </w:rPr>
      </w:pPr>
      <w:r w:rsidRPr="008E1CF5">
        <w:rPr>
          <w:rFonts w:ascii="GHEA Grapalat" w:eastAsia="GHEA Grapalat" w:hAnsi="GHEA Grapalat" w:cs="Tahoma"/>
          <w:b/>
          <w:bCs/>
          <w:i/>
          <w:color w:val="1E4D78"/>
          <w:sz w:val="22"/>
          <w:szCs w:val="22"/>
          <w:lang w:val="hy-AM"/>
        </w:rPr>
        <w:t>Բռնության նշանները</w:t>
      </w:r>
    </w:p>
    <w:p w14:paraId="3D3EC46B" w14:textId="77777777" w:rsidR="00D26BF3" w:rsidRPr="00B77138" w:rsidRDefault="00D26BF3" w:rsidP="00BA7792">
      <w:pPr>
        <w:spacing w:line="276" w:lineRule="auto"/>
        <w:ind w:firstLine="708"/>
        <w:jc w:val="both"/>
        <w:rPr>
          <w:rFonts w:ascii="GHEA Grapalat" w:hAnsi="GHEA Grapalat"/>
          <w:sz w:val="22"/>
          <w:szCs w:val="22"/>
          <w:lang w:val="hy-AM"/>
        </w:rPr>
      </w:pPr>
      <w:r w:rsidRPr="00B77138">
        <w:rPr>
          <w:rFonts w:ascii="GHEA Grapalat" w:hAnsi="GHEA Grapalat"/>
          <w:color w:val="231F20"/>
          <w:sz w:val="22"/>
          <w:szCs w:val="22"/>
          <w:lang w:val="hy-AM"/>
        </w:rPr>
        <w:t xml:space="preserve">Արտաքին տեսքի, ինչպես նաև պահվածքի հետ կապված որոշ նշան­ ներ կարող են հուշել, որ </w:t>
      </w:r>
      <w:r w:rsidRPr="00BA7792">
        <w:rPr>
          <w:rFonts w:ascii="GHEA Grapalat" w:hAnsi="GHEA Grapalat"/>
          <w:sz w:val="22"/>
          <w:szCs w:val="22"/>
          <w:lang w:val="hy-AM"/>
        </w:rPr>
        <w:t>երեխայի</w:t>
      </w:r>
      <w:r w:rsidRPr="00B77138">
        <w:rPr>
          <w:rFonts w:ascii="GHEA Grapalat" w:hAnsi="GHEA Grapalat"/>
          <w:color w:val="231F20"/>
          <w:sz w:val="22"/>
          <w:szCs w:val="22"/>
          <w:lang w:val="hy-AM"/>
        </w:rPr>
        <w:t xml:space="preserve"> հանդեպ բռնություն է տեղի ունեցել։ Կարևոր է ճանաչել բռնության, անտեսման կամ չարաշահման նշանները, որպեսզի հնարավոր լինի քայլեր ձեռնարկել երեխաներին բռնությունից պաշտպանելու համար:</w:t>
      </w:r>
      <w:r w:rsidRPr="00B77138">
        <w:rPr>
          <w:rFonts w:ascii="GHEA Grapalat" w:hAnsi="GHEA Grapalat"/>
          <w:sz w:val="22"/>
          <w:szCs w:val="22"/>
          <w:lang w:val="hy-AM"/>
        </w:rPr>
        <w:t xml:space="preserve"> </w:t>
      </w:r>
    </w:p>
    <w:p w14:paraId="2C020EB2" w14:textId="77777777" w:rsidR="00D26BF3" w:rsidRPr="00B77138" w:rsidRDefault="00D26BF3" w:rsidP="00D26BF3">
      <w:pPr>
        <w:pStyle w:val="BodyText"/>
        <w:spacing w:before="191" w:line="276" w:lineRule="auto"/>
        <w:ind w:left="-284" w:right="168" w:firstLine="284"/>
        <w:jc w:val="both"/>
        <w:rPr>
          <w:rFonts w:ascii="GHEA Grapalat" w:hAnsi="GHEA Grapalat"/>
          <w:b/>
          <w:color w:val="231F20"/>
          <w:sz w:val="22"/>
          <w:szCs w:val="22"/>
          <w:lang w:val="hy-AM"/>
        </w:rPr>
      </w:pPr>
      <w:r w:rsidRPr="00B77138">
        <w:rPr>
          <w:rFonts w:ascii="GHEA Grapalat" w:hAnsi="GHEA Grapalat"/>
          <w:b/>
          <w:color w:val="231F20"/>
          <w:sz w:val="22"/>
          <w:szCs w:val="22"/>
          <w:lang w:val="hy-AM"/>
        </w:rPr>
        <w:t>Ընդհանուր նշաններ՝</w:t>
      </w:r>
    </w:p>
    <w:tbl>
      <w:tblPr>
        <w:tblStyle w:val="TableNormal1"/>
        <w:tblW w:w="0" w:type="auto"/>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ayout w:type="fixed"/>
        <w:tblLook w:val="01E0" w:firstRow="1" w:lastRow="1" w:firstColumn="1" w:lastColumn="1" w:noHBand="0" w:noVBand="0"/>
      </w:tblPr>
      <w:tblGrid>
        <w:gridCol w:w="3402"/>
        <w:gridCol w:w="3544"/>
        <w:gridCol w:w="2409"/>
      </w:tblGrid>
      <w:tr w:rsidR="00D26BF3" w:rsidRPr="00B77138" w14:paraId="06EEAC83" w14:textId="77777777" w:rsidTr="009A1379">
        <w:trPr>
          <w:trHeight w:val="622"/>
          <w:jc w:val="center"/>
        </w:trPr>
        <w:tc>
          <w:tcPr>
            <w:tcW w:w="3402" w:type="dxa"/>
            <w:shd w:val="clear" w:color="auto" w:fill="1F4E79" w:themeFill="accent1" w:themeFillShade="80"/>
          </w:tcPr>
          <w:p w14:paraId="56987D78" w14:textId="77777777" w:rsidR="00D26BF3" w:rsidRPr="009A1379" w:rsidRDefault="00D26BF3" w:rsidP="00BA7792">
            <w:pPr>
              <w:pStyle w:val="TableParagraph"/>
              <w:spacing w:before="81" w:line="276" w:lineRule="auto"/>
              <w:ind w:left="4"/>
              <w:jc w:val="center"/>
              <w:rPr>
                <w:rFonts w:ascii="GHEA Grapalat" w:hAnsi="GHEA Grapalat"/>
                <w:b/>
                <w:bCs/>
                <w:color w:val="FFFFFF" w:themeColor="background1"/>
              </w:rPr>
            </w:pPr>
            <w:r w:rsidRPr="009A1379">
              <w:rPr>
                <w:rFonts w:ascii="GHEA Grapalat" w:hAnsi="GHEA Grapalat"/>
                <w:b/>
                <w:bCs/>
                <w:color w:val="FFFFFF" w:themeColor="background1"/>
                <w:spacing w:val="-2"/>
              </w:rPr>
              <w:t>Երեխա</w:t>
            </w:r>
          </w:p>
        </w:tc>
        <w:tc>
          <w:tcPr>
            <w:tcW w:w="3544" w:type="dxa"/>
            <w:shd w:val="clear" w:color="auto" w:fill="1F4E79" w:themeFill="accent1" w:themeFillShade="80"/>
          </w:tcPr>
          <w:p w14:paraId="33125776" w14:textId="77777777" w:rsidR="00D26BF3" w:rsidRPr="009A1379" w:rsidRDefault="00D26BF3" w:rsidP="00BA7792">
            <w:pPr>
              <w:pStyle w:val="TableParagraph"/>
              <w:spacing w:before="81" w:line="276" w:lineRule="auto"/>
              <w:jc w:val="center"/>
              <w:rPr>
                <w:rFonts w:ascii="GHEA Grapalat" w:hAnsi="GHEA Grapalat"/>
                <w:b/>
                <w:bCs/>
                <w:color w:val="FFFFFF" w:themeColor="background1"/>
              </w:rPr>
            </w:pPr>
            <w:r w:rsidRPr="009A1379">
              <w:rPr>
                <w:rFonts w:ascii="GHEA Grapalat" w:hAnsi="GHEA Grapalat"/>
                <w:b/>
                <w:bCs/>
                <w:color w:val="FFFFFF" w:themeColor="background1"/>
              </w:rPr>
              <w:t>Ծնող</w:t>
            </w:r>
            <w:r w:rsidRPr="009A1379">
              <w:rPr>
                <w:rFonts w:ascii="GHEA Grapalat" w:hAnsi="GHEA Grapalat"/>
                <w:b/>
                <w:bCs/>
                <w:color w:val="FFFFFF" w:themeColor="background1"/>
                <w:spacing w:val="2"/>
              </w:rPr>
              <w:t xml:space="preserve"> </w:t>
            </w:r>
            <w:r w:rsidRPr="009A1379">
              <w:rPr>
                <w:rFonts w:ascii="GHEA Grapalat" w:hAnsi="GHEA Grapalat"/>
                <w:b/>
                <w:bCs/>
                <w:color w:val="FFFFFF" w:themeColor="background1"/>
              </w:rPr>
              <w:t>կամ</w:t>
            </w:r>
            <w:r w:rsidRPr="009A1379">
              <w:rPr>
                <w:rFonts w:ascii="GHEA Grapalat" w:hAnsi="GHEA Grapalat"/>
                <w:b/>
                <w:bCs/>
                <w:color w:val="FFFFFF" w:themeColor="background1"/>
                <w:spacing w:val="2"/>
              </w:rPr>
              <w:t xml:space="preserve"> </w:t>
            </w:r>
            <w:r w:rsidRPr="009A1379">
              <w:rPr>
                <w:rFonts w:ascii="GHEA Grapalat" w:hAnsi="GHEA Grapalat"/>
                <w:b/>
                <w:bCs/>
                <w:color w:val="FFFFFF" w:themeColor="background1"/>
                <w:spacing w:val="-2"/>
              </w:rPr>
              <w:t>խնամակալ</w:t>
            </w:r>
          </w:p>
        </w:tc>
        <w:tc>
          <w:tcPr>
            <w:tcW w:w="2409" w:type="dxa"/>
            <w:shd w:val="clear" w:color="auto" w:fill="1F4E79" w:themeFill="accent1" w:themeFillShade="80"/>
          </w:tcPr>
          <w:p w14:paraId="61B20ECD" w14:textId="77777777" w:rsidR="00D26BF3" w:rsidRPr="009A1379" w:rsidRDefault="00D26BF3" w:rsidP="00BA7792">
            <w:pPr>
              <w:pStyle w:val="TableParagraph"/>
              <w:spacing w:before="89" w:line="276" w:lineRule="auto"/>
              <w:jc w:val="center"/>
              <w:rPr>
                <w:rFonts w:ascii="GHEA Grapalat" w:hAnsi="GHEA Grapalat"/>
                <w:b/>
                <w:bCs/>
                <w:color w:val="FFFFFF" w:themeColor="background1"/>
              </w:rPr>
            </w:pPr>
            <w:r w:rsidRPr="009A1379">
              <w:rPr>
                <w:rFonts w:ascii="GHEA Grapalat" w:hAnsi="GHEA Grapalat"/>
                <w:b/>
                <w:bCs/>
                <w:color w:val="FFFFFF" w:themeColor="background1"/>
              </w:rPr>
              <w:t>Երեխա,</w:t>
            </w:r>
            <w:r w:rsidRPr="009A1379">
              <w:rPr>
                <w:rFonts w:ascii="GHEA Grapalat" w:hAnsi="GHEA Grapalat"/>
                <w:b/>
                <w:bCs/>
                <w:color w:val="FFFFFF" w:themeColor="background1"/>
                <w:spacing w:val="-15"/>
              </w:rPr>
              <w:t xml:space="preserve"> </w:t>
            </w:r>
            <w:r w:rsidRPr="009A1379">
              <w:rPr>
                <w:rFonts w:ascii="GHEA Grapalat" w:hAnsi="GHEA Grapalat"/>
                <w:b/>
                <w:bCs/>
                <w:color w:val="FFFFFF" w:themeColor="background1"/>
              </w:rPr>
              <w:t>ծնող</w:t>
            </w:r>
            <w:r w:rsidRPr="009A1379">
              <w:rPr>
                <w:rFonts w:ascii="GHEA Grapalat" w:hAnsi="GHEA Grapalat"/>
                <w:b/>
                <w:bCs/>
                <w:color w:val="FFFFFF" w:themeColor="background1"/>
                <w:spacing w:val="-14"/>
              </w:rPr>
              <w:t xml:space="preserve"> </w:t>
            </w:r>
            <w:r w:rsidRPr="009A1379">
              <w:rPr>
                <w:rFonts w:ascii="GHEA Grapalat" w:hAnsi="GHEA Grapalat"/>
                <w:b/>
                <w:bCs/>
                <w:color w:val="FFFFFF" w:themeColor="background1"/>
              </w:rPr>
              <w:t xml:space="preserve">կամ </w:t>
            </w:r>
            <w:r w:rsidRPr="009A1379">
              <w:rPr>
                <w:rFonts w:ascii="GHEA Grapalat" w:hAnsi="GHEA Grapalat"/>
                <w:b/>
                <w:bCs/>
                <w:color w:val="FFFFFF" w:themeColor="background1"/>
                <w:spacing w:val="-2"/>
              </w:rPr>
              <w:t>խնամակալ</w:t>
            </w:r>
          </w:p>
        </w:tc>
      </w:tr>
      <w:tr w:rsidR="00D26BF3" w:rsidRPr="00F772B2" w14:paraId="68ADB72D" w14:textId="77777777" w:rsidTr="009A1379">
        <w:trPr>
          <w:trHeight w:val="3818"/>
          <w:jc w:val="center"/>
        </w:trPr>
        <w:tc>
          <w:tcPr>
            <w:tcW w:w="3402" w:type="dxa"/>
            <w:shd w:val="clear" w:color="auto" w:fill="auto"/>
          </w:tcPr>
          <w:p w14:paraId="0D5CCF7F" w14:textId="5B4321CC" w:rsidR="00D26BF3" w:rsidRPr="00B77138" w:rsidRDefault="00D26BF3" w:rsidP="001F3818">
            <w:pPr>
              <w:pStyle w:val="TableParagraph"/>
              <w:numPr>
                <w:ilvl w:val="0"/>
                <w:numId w:val="10"/>
              </w:numPr>
              <w:tabs>
                <w:tab w:val="left" w:pos="334"/>
              </w:tabs>
              <w:spacing w:before="67" w:line="276" w:lineRule="auto"/>
              <w:ind w:right="101"/>
              <w:rPr>
                <w:rFonts w:ascii="GHEA Grapalat" w:hAnsi="GHEA Grapalat"/>
                <w:lang w:val="ru"/>
              </w:rPr>
            </w:pPr>
            <w:r w:rsidRPr="00B77138">
              <w:rPr>
                <w:rFonts w:ascii="GHEA Grapalat" w:hAnsi="GHEA Grapalat"/>
                <w:color w:val="231F20"/>
              </w:rPr>
              <w:t>Վարքի</w:t>
            </w:r>
            <w:r w:rsidRPr="00B77138">
              <w:rPr>
                <w:rFonts w:ascii="GHEA Grapalat" w:hAnsi="GHEA Grapalat"/>
                <w:color w:val="231F20"/>
                <w:spacing w:val="-12"/>
                <w:lang w:val="ru"/>
              </w:rPr>
              <w:t xml:space="preserve"> </w:t>
            </w:r>
            <w:r w:rsidRPr="00B77138">
              <w:rPr>
                <w:rFonts w:ascii="GHEA Grapalat" w:hAnsi="GHEA Grapalat"/>
                <w:color w:val="231F20"/>
              </w:rPr>
              <w:t>կամ</w:t>
            </w:r>
            <w:r w:rsidRPr="00B77138">
              <w:rPr>
                <w:rFonts w:ascii="GHEA Grapalat" w:hAnsi="GHEA Grapalat"/>
                <w:color w:val="231F20"/>
                <w:spacing w:val="-11"/>
                <w:lang w:val="ru"/>
              </w:rPr>
              <w:t xml:space="preserve"> </w:t>
            </w:r>
            <w:r w:rsidRPr="00B77138">
              <w:rPr>
                <w:rFonts w:ascii="GHEA Grapalat" w:hAnsi="GHEA Grapalat"/>
                <w:color w:val="231F20"/>
              </w:rPr>
              <w:t>ուսման</w:t>
            </w:r>
            <w:r w:rsidRPr="00B77138">
              <w:rPr>
                <w:rFonts w:ascii="GHEA Grapalat" w:hAnsi="GHEA Grapalat"/>
                <w:color w:val="231F20"/>
                <w:spacing w:val="-12"/>
                <w:lang w:val="ru"/>
              </w:rPr>
              <w:t xml:space="preserve"> </w:t>
            </w:r>
            <w:r w:rsidRPr="00B77138">
              <w:rPr>
                <w:rFonts w:ascii="GHEA Grapalat" w:hAnsi="GHEA Grapalat"/>
                <w:color w:val="231F20"/>
              </w:rPr>
              <w:t>մեջ</w:t>
            </w:r>
            <w:r w:rsidRPr="00B77138">
              <w:rPr>
                <w:rFonts w:ascii="GHEA Grapalat" w:hAnsi="GHEA Grapalat"/>
                <w:color w:val="231F20"/>
                <w:lang w:val="ru"/>
              </w:rPr>
              <w:t xml:space="preserve"> </w:t>
            </w:r>
            <w:r w:rsidRPr="00B77138">
              <w:rPr>
                <w:rFonts w:ascii="GHEA Grapalat" w:hAnsi="GHEA Grapalat"/>
                <w:color w:val="231F20"/>
                <w:spacing w:val="-4"/>
              </w:rPr>
              <w:t>ցուցաբերում</w:t>
            </w:r>
            <w:r w:rsidRPr="00B77138">
              <w:rPr>
                <w:rFonts w:ascii="GHEA Grapalat" w:hAnsi="GHEA Grapalat"/>
                <w:color w:val="231F20"/>
                <w:spacing w:val="-7"/>
                <w:lang w:val="ru"/>
              </w:rPr>
              <w:t xml:space="preserve"> </w:t>
            </w:r>
            <w:r w:rsidRPr="00B77138">
              <w:rPr>
                <w:rFonts w:ascii="GHEA Grapalat" w:hAnsi="GHEA Grapalat"/>
                <w:color w:val="231F20"/>
                <w:spacing w:val="-4"/>
              </w:rPr>
              <w:t>է</w:t>
            </w:r>
            <w:r w:rsidRPr="00B77138">
              <w:rPr>
                <w:rFonts w:ascii="GHEA Grapalat" w:hAnsi="GHEA Grapalat"/>
                <w:color w:val="231F20"/>
                <w:spacing w:val="-7"/>
                <w:lang w:val="ru"/>
              </w:rPr>
              <w:t xml:space="preserve"> </w:t>
            </w:r>
            <w:r w:rsidRPr="00B77138">
              <w:rPr>
                <w:rFonts w:ascii="GHEA Grapalat" w:hAnsi="GHEA Grapalat"/>
                <w:color w:val="231F20"/>
                <w:spacing w:val="-4"/>
              </w:rPr>
              <w:t>հանկար</w:t>
            </w:r>
            <w:r w:rsidRPr="00B77138">
              <w:rPr>
                <w:rFonts w:ascii="GHEA Grapalat" w:hAnsi="GHEA Grapalat"/>
                <w:color w:val="231F20"/>
              </w:rPr>
              <w:t>ծակի</w:t>
            </w:r>
            <w:r w:rsidRPr="00B77138">
              <w:rPr>
                <w:rFonts w:ascii="GHEA Grapalat" w:hAnsi="GHEA Grapalat"/>
                <w:color w:val="231F20"/>
                <w:lang w:val="ru"/>
              </w:rPr>
              <w:t xml:space="preserve"> </w:t>
            </w:r>
            <w:r w:rsidRPr="00B77138">
              <w:rPr>
                <w:rFonts w:ascii="GHEA Grapalat" w:hAnsi="GHEA Grapalat"/>
                <w:color w:val="231F20"/>
              </w:rPr>
              <w:t>փոփոխություն։</w:t>
            </w:r>
          </w:p>
          <w:p w14:paraId="3C90ED90" w14:textId="77777777" w:rsidR="00D26BF3" w:rsidRPr="00B77138" w:rsidRDefault="00D26BF3" w:rsidP="001F3818">
            <w:pPr>
              <w:pStyle w:val="TableParagraph"/>
              <w:numPr>
                <w:ilvl w:val="0"/>
                <w:numId w:val="10"/>
              </w:numPr>
              <w:tabs>
                <w:tab w:val="left" w:pos="333"/>
              </w:tabs>
              <w:spacing w:line="276" w:lineRule="auto"/>
              <w:ind w:left="333" w:hanging="226"/>
              <w:rPr>
                <w:rFonts w:ascii="GHEA Grapalat" w:hAnsi="GHEA Grapalat"/>
              </w:rPr>
            </w:pPr>
            <w:r w:rsidRPr="00B77138">
              <w:rPr>
                <w:rFonts w:ascii="GHEA Grapalat" w:hAnsi="GHEA Grapalat"/>
                <w:color w:val="231F20"/>
                <w:spacing w:val="-2"/>
              </w:rPr>
              <w:t>Ունի</w:t>
            </w:r>
            <w:r w:rsidRPr="00B77138">
              <w:rPr>
                <w:rFonts w:ascii="GHEA Grapalat" w:hAnsi="GHEA Grapalat"/>
                <w:color w:val="231F20"/>
                <w:spacing w:val="2"/>
              </w:rPr>
              <w:t xml:space="preserve"> </w:t>
            </w:r>
            <w:r w:rsidRPr="00B77138">
              <w:rPr>
                <w:rFonts w:ascii="GHEA Grapalat" w:hAnsi="GHEA Grapalat"/>
                <w:color w:val="231F20"/>
                <w:spacing w:val="-2"/>
              </w:rPr>
              <w:t>ուսման</w:t>
            </w:r>
            <w:r w:rsidRPr="00B77138">
              <w:rPr>
                <w:rFonts w:ascii="GHEA Grapalat" w:hAnsi="GHEA Grapalat"/>
                <w:color w:val="231F20"/>
                <w:spacing w:val="2"/>
              </w:rPr>
              <w:t xml:space="preserve"> </w:t>
            </w:r>
            <w:r w:rsidRPr="00B77138">
              <w:rPr>
                <w:rFonts w:ascii="GHEA Grapalat" w:hAnsi="GHEA Grapalat"/>
                <w:color w:val="231F20"/>
                <w:spacing w:val="-2"/>
              </w:rPr>
              <w:t>խնդիրներ,</w:t>
            </w:r>
          </w:p>
          <w:p w14:paraId="1EF69085" w14:textId="77777777" w:rsidR="00D26BF3" w:rsidRPr="00B77138" w:rsidRDefault="00D26BF3" w:rsidP="00C90577">
            <w:pPr>
              <w:pStyle w:val="TableParagraph"/>
              <w:spacing w:before="14" w:line="276" w:lineRule="auto"/>
              <w:ind w:left="334" w:right="101"/>
              <w:rPr>
                <w:rFonts w:ascii="GHEA Grapalat" w:hAnsi="GHEA Grapalat"/>
              </w:rPr>
            </w:pPr>
            <w:r w:rsidRPr="00B77138">
              <w:rPr>
                <w:rFonts w:ascii="GHEA Grapalat" w:hAnsi="GHEA Grapalat"/>
                <w:color w:val="231F20"/>
              </w:rPr>
              <w:t>որոնք</w:t>
            </w:r>
            <w:r w:rsidRPr="00B77138">
              <w:rPr>
                <w:rFonts w:ascii="GHEA Grapalat" w:hAnsi="GHEA Grapalat"/>
                <w:color w:val="231F20"/>
                <w:spacing w:val="-12"/>
              </w:rPr>
              <w:t xml:space="preserve"> </w:t>
            </w:r>
            <w:r w:rsidRPr="00B77138">
              <w:rPr>
                <w:rFonts w:ascii="GHEA Grapalat" w:hAnsi="GHEA Grapalat"/>
                <w:color w:val="231F20"/>
              </w:rPr>
              <w:t>ֆիզիկական</w:t>
            </w:r>
            <w:r w:rsidRPr="00B77138">
              <w:rPr>
                <w:rFonts w:ascii="GHEA Grapalat" w:hAnsi="GHEA Grapalat"/>
                <w:color w:val="231F20"/>
                <w:spacing w:val="-11"/>
              </w:rPr>
              <w:t xml:space="preserve"> </w:t>
            </w:r>
            <w:r w:rsidRPr="00B77138">
              <w:rPr>
                <w:rFonts w:ascii="GHEA Grapalat" w:hAnsi="GHEA Grapalat"/>
                <w:color w:val="231F20"/>
              </w:rPr>
              <w:t xml:space="preserve">կամ </w:t>
            </w:r>
            <w:r w:rsidRPr="00B77138">
              <w:rPr>
                <w:rFonts w:ascii="GHEA Grapalat" w:hAnsi="GHEA Grapalat"/>
                <w:color w:val="231F20"/>
                <w:spacing w:val="-4"/>
              </w:rPr>
              <w:t>ինտելեկտուալ</w:t>
            </w:r>
            <w:r w:rsidRPr="00B77138">
              <w:rPr>
                <w:rFonts w:ascii="GHEA Grapalat" w:hAnsi="GHEA Grapalat"/>
                <w:color w:val="231F20"/>
                <w:spacing w:val="-8"/>
              </w:rPr>
              <w:t xml:space="preserve"> </w:t>
            </w:r>
            <w:r w:rsidRPr="00B77138">
              <w:rPr>
                <w:rFonts w:ascii="GHEA Grapalat" w:hAnsi="GHEA Grapalat"/>
                <w:color w:val="231F20"/>
                <w:spacing w:val="-4"/>
              </w:rPr>
              <w:t>դժվարու</w:t>
            </w:r>
            <w:r w:rsidRPr="00B77138">
              <w:rPr>
                <w:rFonts w:ascii="GHEA Grapalat" w:hAnsi="GHEA Grapalat"/>
                <w:color w:val="231F20"/>
              </w:rPr>
              <w:t>թյուններով պայմանավորված չեն։</w:t>
            </w:r>
          </w:p>
          <w:p w14:paraId="741304AC" w14:textId="77777777" w:rsidR="00D26BF3" w:rsidRPr="00B77138" w:rsidRDefault="00D26BF3" w:rsidP="001F3818">
            <w:pPr>
              <w:pStyle w:val="TableParagraph"/>
              <w:numPr>
                <w:ilvl w:val="0"/>
                <w:numId w:val="10"/>
              </w:numPr>
              <w:tabs>
                <w:tab w:val="left" w:pos="334"/>
              </w:tabs>
              <w:spacing w:line="276" w:lineRule="auto"/>
              <w:ind w:right="101"/>
              <w:rPr>
                <w:rFonts w:ascii="GHEA Grapalat" w:hAnsi="GHEA Grapalat"/>
              </w:rPr>
            </w:pPr>
            <w:r w:rsidRPr="00B77138">
              <w:rPr>
                <w:rFonts w:ascii="GHEA Grapalat" w:hAnsi="GHEA Grapalat"/>
                <w:color w:val="231F20"/>
              </w:rPr>
              <w:t>Շուտ է գալիս դպրոց, երկար</w:t>
            </w:r>
            <w:r w:rsidRPr="00B77138">
              <w:rPr>
                <w:rFonts w:ascii="GHEA Grapalat" w:hAnsi="GHEA Grapalat"/>
                <w:color w:val="231F20"/>
                <w:spacing w:val="-4"/>
              </w:rPr>
              <w:t xml:space="preserve"> </w:t>
            </w:r>
            <w:r w:rsidRPr="00B77138">
              <w:rPr>
                <w:rFonts w:ascii="GHEA Grapalat" w:hAnsi="GHEA Grapalat"/>
                <w:color w:val="231F20"/>
              </w:rPr>
              <w:t>է</w:t>
            </w:r>
            <w:r w:rsidRPr="00B77138">
              <w:rPr>
                <w:rFonts w:ascii="GHEA Grapalat" w:hAnsi="GHEA Grapalat"/>
                <w:color w:val="231F20"/>
                <w:spacing w:val="-4"/>
              </w:rPr>
              <w:t xml:space="preserve"> </w:t>
            </w:r>
            <w:r w:rsidRPr="00B77138">
              <w:rPr>
                <w:rFonts w:ascii="GHEA Grapalat" w:hAnsi="GHEA Grapalat"/>
                <w:color w:val="231F20"/>
              </w:rPr>
              <w:t>մում</w:t>
            </w:r>
            <w:r w:rsidRPr="00B77138">
              <w:rPr>
                <w:rFonts w:ascii="GHEA Grapalat" w:hAnsi="GHEA Grapalat"/>
                <w:color w:val="231F20"/>
                <w:spacing w:val="-4"/>
              </w:rPr>
              <w:t xml:space="preserve"> </w:t>
            </w:r>
            <w:r w:rsidRPr="00B77138">
              <w:rPr>
                <w:rFonts w:ascii="GHEA Grapalat" w:hAnsi="GHEA Grapalat"/>
                <w:color w:val="231F20"/>
              </w:rPr>
              <w:t>և</w:t>
            </w:r>
            <w:r w:rsidRPr="00B77138">
              <w:rPr>
                <w:rFonts w:ascii="GHEA Grapalat" w:hAnsi="GHEA Grapalat"/>
                <w:color w:val="231F20"/>
                <w:spacing w:val="-4"/>
              </w:rPr>
              <w:t xml:space="preserve"> </w:t>
            </w:r>
            <w:r w:rsidRPr="00B77138">
              <w:rPr>
                <w:rFonts w:ascii="GHEA Grapalat" w:hAnsi="GHEA Grapalat"/>
                <w:color w:val="231F20"/>
              </w:rPr>
              <w:t>չի</w:t>
            </w:r>
            <w:r w:rsidRPr="00B77138">
              <w:rPr>
                <w:rFonts w:ascii="GHEA Grapalat" w:hAnsi="GHEA Grapalat"/>
                <w:color w:val="231F20"/>
                <w:spacing w:val="-4"/>
              </w:rPr>
              <w:t xml:space="preserve"> </w:t>
            </w:r>
            <w:r w:rsidRPr="00B77138">
              <w:rPr>
                <w:rFonts w:ascii="GHEA Grapalat" w:hAnsi="GHEA Grapalat"/>
                <w:color w:val="231F20"/>
              </w:rPr>
              <w:t>ցան</w:t>
            </w:r>
            <w:r w:rsidRPr="00B77138">
              <w:rPr>
                <w:rFonts w:ascii="GHEA Grapalat" w:hAnsi="GHEA Grapalat"/>
                <w:color w:val="231F20"/>
                <w:spacing w:val="-2"/>
              </w:rPr>
              <w:t>կանում</w:t>
            </w:r>
            <w:r w:rsidRPr="00B77138">
              <w:rPr>
                <w:rFonts w:ascii="GHEA Grapalat" w:hAnsi="GHEA Grapalat"/>
                <w:color w:val="231F20"/>
                <w:spacing w:val="-10"/>
              </w:rPr>
              <w:t xml:space="preserve"> </w:t>
            </w:r>
            <w:r w:rsidRPr="00B77138">
              <w:rPr>
                <w:rFonts w:ascii="GHEA Grapalat" w:hAnsi="GHEA Grapalat"/>
                <w:color w:val="231F20"/>
                <w:spacing w:val="-2"/>
              </w:rPr>
              <w:t>տուն</w:t>
            </w:r>
            <w:r w:rsidRPr="00B77138">
              <w:rPr>
                <w:rFonts w:ascii="GHEA Grapalat" w:hAnsi="GHEA Grapalat"/>
                <w:color w:val="231F20"/>
                <w:spacing w:val="-9"/>
              </w:rPr>
              <w:t xml:space="preserve"> </w:t>
            </w:r>
            <w:r w:rsidRPr="00B77138">
              <w:rPr>
                <w:rFonts w:ascii="GHEA Grapalat" w:hAnsi="GHEA Grapalat"/>
                <w:color w:val="231F20"/>
                <w:spacing w:val="-2"/>
              </w:rPr>
              <w:t>գնալ</w:t>
            </w:r>
            <w:r w:rsidRPr="00B77138">
              <w:rPr>
                <w:rFonts w:ascii="GHEA Grapalat" w:hAnsi="GHEA Grapalat"/>
                <w:color w:val="231F20"/>
                <w:spacing w:val="-10"/>
              </w:rPr>
              <w:t xml:space="preserve"> </w:t>
            </w:r>
            <w:r w:rsidRPr="00B77138">
              <w:rPr>
                <w:rFonts w:ascii="GHEA Grapalat" w:hAnsi="GHEA Grapalat"/>
                <w:color w:val="231F20"/>
                <w:spacing w:val="-2"/>
              </w:rPr>
              <w:t>(հիմ</w:t>
            </w:r>
            <w:r w:rsidRPr="00B77138">
              <w:rPr>
                <w:rFonts w:ascii="GHEA Grapalat" w:hAnsi="GHEA Grapalat"/>
                <w:color w:val="231F20"/>
              </w:rPr>
              <w:t xml:space="preserve">նականում երբ բռնությունը դպրոցից դուրս </w:t>
            </w:r>
            <w:r w:rsidRPr="00B77138">
              <w:rPr>
                <w:rFonts w:ascii="GHEA Grapalat" w:hAnsi="GHEA Grapalat"/>
                <w:color w:val="231F20"/>
                <w:spacing w:val="-4"/>
              </w:rPr>
              <w:t>է)։</w:t>
            </w:r>
          </w:p>
          <w:p w14:paraId="18A729D5" w14:textId="77777777" w:rsidR="00D26BF3" w:rsidRPr="00B77138" w:rsidRDefault="00D26BF3" w:rsidP="001F3818">
            <w:pPr>
              <w:pStyle w:val="TableParagraph"/>
              <w:numPr>
                <w:ilvl w:val="0"/>
                <w:numId w:val="10"/>
              </w:numPr>
              <w:tabs>
                <w:tab w:val="left" w:pos="334"/>
              </w:tabs>
              <w:spacing w:line="276" w:lineRule="auto"/>
              <w:ind w:right="101"/>
              <w:rPr>
                <w:rFonts w:ascii="GHEA Grapalat" w:hAnsi="GHEA Grapalat"/>
              </w:rPr>
            </w:pPr>
            <w:r w:rsidRPr="00B77138">
              <w:rPr>
                <w:rFonts w:ascii="GHEA Grapalat" w:hAnsi="GHEA Grapalat"/>
                <w:color w:val="231F20"/>
              </w:rPr>
              <w:t>Երեխան ունի ֆիզիկա</w:t>
            </w:r>
            <w:r w:rsidRPr="00B77138">
              <w:rPr>
                <w:rFonts w:ascii="GHEA Grapalat" w:hAnsi="GHEA Grapalat"/>
                <w:color w:val="231F20"/>
                <w:spacing w:val="-4"/>
              </w:rPr>
              <w:t>կան</w:t>
            </w:r>
            <w:r w:rsidRPr="00B77138">
              <w:rPr>
                <w:rFonts w:ascii="GHEA Grapalat" w:hAnsi="GHEA Grapalat"/>
                <w:color w:val="231F20"/>
                <w:spacing w:val="-8"/>
              </w:rPr>
              <w:t xml:space="preserve"> </w:t>
            </w:r>
            <w:r w:rsidRPr="00B77138">
              <w:rPr>
                <w:rFonts w:ascii="GHEA Grapalat" w:hAnsi="GHEA Grapalat"/>
                <w:color w:val="231F20"/>
                <w:spacing w:val="-4"/>
              </w:rPr>
              <w:lastRenderedPageBreak/>
              <w:t>և/կամ</w:t>
            </w:r>
            <w:r w:rsidRPr="00B77138">
              <w:rPr>
                <w:rFonts w:ascii="GHEA Grapalat" w:hAnsi="GHEA Grapalat"/>
                <w:color w:val="231F20"/>
                <w:spacing w:val="-7"/>
              </w:rPr>
              <w:t xml:space="preserve"> </w:t>
            </w:r>
            <w:r w:rsidRPr="00B77138">
              <w:rPr>
                <w:rFonts w:ascii="GHEA Grapalat" w:hAnsi="GHEA Grapalat"/>
                <w:color w:val="231F20"/>
                <w:spacing w:val="-4"/>
              </w:rPr>
              <w:t xml:space="preserve">առողջական </w:t>
            </w:r>
            <w:r w:rsidRPr="00B77138">
              <w:rPr>
                <w:rFonts w:ascii="GHEA Grapalat" w:hAnsi="GHEA Grapalat"/>
                <w:color w:val="231F20"/>
              </w:rPr>
              <w:t>խնդիրներ, որոնք ներկայացվել են ծնողների ուշադրությանը, բայց լուծում չեն ստացել։</w:t>
            </w:r>
          </w:p>
          <w:p w14:paraId="5FFC80DB" w14:textId="77777777" w:rsidR="00D26BF3" w:rsidRPr="00B77138" w:rsidRDefault="00D26BF3" w:rsidP="001F3818">
            <w:pPr>
              <w:pStyle w:val="TableParagraph"/>
              <w:numPr>
                <w:ilvl w:val="0"/>
                <w:numId w:val="10"/>
              </w:numPr>
              <w:tabs>
                <w:tab w:val="left" w:pos="334"/>
              </w:tabs>
              <w:spacing w:line="276" w:lineRule="auto"/>
              <w:ind w:right="101"/>
              <w:rPr>
                <w:rFonts w:ascii="GHEA Grapalat" w:hAnsi="GHEA Grapalat"/>
              </w:rPr>
            </w:pPr>
            <w:r w:rsidRPr="00B77138">
              <w:rPr>
                <w:rFonts w:ascii="GHEA Grapalat" w:hAnsi="GHEA Grapalat"/>
                <w:color w:val="231F20"/>
              </w:rPr>
              <w:t>Միշտ լարված է, տագնապած,</w:t>
            </w:r>
            <w:r w:rsidRPr="00B77138">
              <w:rPr>
                <w:rFonts w:ascii="GHEA Grapalat" w:hAnsi="GHEA Grapalat"/>
                <w:color w:val="231F20"/>
                <w:spacing w:val="-12"/>
              </w:rPr>
              <w:t xml:space="preserve"> </w:t>
            </w:r>
            <w:r w:rsidRPr="00B77138">
              <w:rPr>
                <w:rFonts w:ascii="GHEA Grapalat" w:hAnsi="GHEA Grapalat"/>
                <w:color w:val="231F20"/>
              </w:rPr>
              <w:t>կարծես</w:t>
            </w:r>
            <w:r w:rsidRPr="00B77138">
              <w:rPr>
                <w:rFonts w:ascii="GHEA Grapalat" w:hAnsi="GHEA Grapalat"/>
                <w:color w:val="231F20"/>
                <w:spacing w:val="-11"/>
              </w:rPr>
              <w:t xml:space="preserve"> </w:t>
            </w:r>
            <w:r w:rsidRPr="00B77138">
              <w:rPr>
                <w:rFonts w:ascii="GHEA Grapalat" w:hAnsi="GHEA Grapalat"/>
                <w:color w:val="231F20"/>
              </w:rPr>
              <w:t xml:space="preserve">պատրաստվում է մի վատ </w:t>
            </w:r>
            <w:r w:rsidRPr="00B77138">
              <w:rPr>
                <w:rFonts w:ascii="GHEA Grapalat" w:hAnsi="GHEA Grapalat"/>
                <w:color w:val="231F20"/>
                <w:spacing w:val="-2"/>
              </w:rPr>
              <w:t>բանի։</w:t>
            </w:r>
          </w:p>
          <w:p w14:paraId="74E83F67" w14:textId="77777777" w:rsidR="00D26BF3" w:rsidRPr="00B77138" w:rsidRDefault="00D26BF3" w:rsidP="001F3818">
            <w:pPr>
              <w:pStyle w:val="TableParagraph"/>
              <w:numPr>
                <w:ilvl w:val="0"/>
                <w:numId w:val="10"/>
              </w:numPr>
              <w:tabs>
                <w:tab w:val="left" w:pos="333"/>
              </w:tabs>
              <w:spacing w:line="276" w:lineRule="auto"/>
              <w:ind w:left="333" w:hanging="226"/>
              <w:rPr>
                <w:rFonts w:ascii="GHEA Grapalat" w:hAnsi="GHEA Grapalat"/>
              </w:rPr>
            </w:pPr>
            <w:r w:rsidRPr="00B77138">
              <w:rPr>
                <w:rFonts w:ascii="GHEA Grapalat" w:hAnsi="GHEA Grapalat"/>
                <w:color w:val="231F20"/>
              </w:rPr>
              <w:t>Չափից</w:t>
            </w:r>
            <w:r w:rsidRPr="00B77138">
              <w:rPr>
                <w:rFonts w:ascii="GHEA Grapalat" w:hAnsi="GHEA Grapalat"/>
                <w:color w:val="231F20"/>
                <w:spacing w:val="71"/>
              </w:rPr>
              <w:t xml:space="preserve"> </w:t>
            </w:r>
            <w:r w:rsidRPr="00B77138">
              <w:rPr>
                <w:rFonts w:ascii="GHEA Grapalat" w:hAnsi="GHEA Grapalat"/>
                <w:color w:val="231F20"/>
              </w:rPr>
              <w:t>դուրս</w:t>
            </w:r>
            <w:r w:rsidRPr="00B77138">
              <w:rPr>
                <w:rFonts w:ascii="GHEA Grapalat" w:hAnsi="GHEA Grapalat"/>
                <w:color w:val="231F20"/>
                <w:spacing w:val="71"/>
              </w:rPr>
              <w:t xml:space="preserve"> </w:t>
            </w:r>
            <w:r w:rsidRPr="00B77138">
              <w:rPr>
                <w:rFonts w:ascii="GHEA Grapalat" w:hAnsi="GHEA Grapalat"/>
                <w:color w:val="231F20"/>
              </w:rPr>
              <w:t>լսող</w:t>
            </w:r>
            <w:r w:rsidRPr="00B77138">
              <w:rPr>
                <w:rFonts w:ascii="GHEA Grapalat" w:hAnsi="GHEA Grapalat"/>
                <w:color w:val="231F20"/>
                <w:spacing w:val="71"/>
              </w:rPr>
              <w:t xml:space="preserve"> </w:t>
            </w:r>
            <w:r w:rsidRPr="00B77138">
              <w:rPr>
                <w:rFonts w:ascii="GHEA Grapalat" w:hAnsi="GHEA Grapalat"/>
                <w:color w:val="231F20"/>
                <w:spacing w:val="-5"/>
              </w:rPr>
              <w:t>ու</w:t>
            </w:r>
          </w:p>
          <w:p w14:paraId="0CD53733" w14:textId="77777777" w:rsidR="00D26BF3" w:rsidRPr="00B77138" w:rsidRDefault="00D26BF3" w:rsidP="00C90577">
            <w:pPr>
              <w:pStyle w:val="TableParagraph"/>
              <w:spacing w:line="276" w:lineRule="auto"/>
              <w:ind w:left="334" w:right="101"/>
              <w:rPr>
                <w:rFonts w:ascii="GHEA Grapalat" w:hAnsi="GHEA Grapalat"/>
              </w:rPr>
            </w:pPr>
            <w:r w:rsidRPr="00B77138">
              <w:rPr>
                <w:rFonts w:ascii="GHEA Grapalat" w:hAnsi="GHEA Grapalat"/>
                <w:color w:val="231F20"/>
              </w:rPr>
              <w:t xml:space="preserve">հնազանդ է, չափից դուրս կամ չափազանց </w:t>
            </w:r>
            <w:r w:rsidRPr="00B77138">
              <w:rPr>
                <w:rFonts w:ascii="GHEA Grapalat" w:hAnsi="GHEA Grapalat"/>
                <w:color w:val="231F20"/>
                <w:spacing w:val="-2"/>
              </w:rPr>
              <w:t>պատասխանատու։</w:t>
            </w:r>
          </w:p>
        </w:tc>
        <w:tc>
          <w:tcPr>
            <w:tcW w:w="3544" w:type="dxa"/>
            <w:shd w:val="clear" w:color="auto" w:fill="auto"/>
          </w:tcPr>
          <w:p w14:paraId="6AB35ED7" w14:textId="77777777" w:rsidR="00D26BF3" w:rsidRPr="00B77138" w:rsidRDefault="00D26BF3" w:rsidP="001F3818">
            <w:pPr>
              <w:pStyle w:val="TableParagraph"/>
              <w:numPr>
                <w:ilvl w:val="0"/>
                <w:numId w:val="9"/>
              </w:numPr>
              <w:tabs>
                <w:tab w:val="left" w:pos="329"/>
              </w:tabs>
              <w:spacing w:before="67" w:line="276" w:lineRule="auto"/>
              <w:ind w:right="101"/>
              <w:rPr>
                <w:rFonts w:ascii="GHEA Grapalat" w:hAnsi="GHEA Grapalat"/>
              </w:rPr>
            </w:pPr>
            <w:r w:rsidRPr="00B77138">
              <w:rPr>
                <w:rFonts w:ascii="GHEA Grapalat" w:hAnsi="GHEA Grapalat"/>
                <w:color w:val="231F20"/>
              </w:rPr>
              <w:lastRenderedPageBreak/>
              <w:t>Երեխայի նկատմամբ նվազ անհանգստություն է ցուցաբերում, հազվադեպ է արձագանքում ծնողներին ուղղված հարցադրումներին</w:t>
            </w:r>
            <w:r w:rsidRPr="00B77138">
              <w:rPr>
                <w:rFonts w:ascii="GHEA Grapalat" w:hAnsi="GHEA Grapalat"/>
                <w:color w:val="231F20"/>
                <w:spacing w:val="-12"/>
              </w:rPr>
              <w:t xml:space="preserve"> </w:t>
            </w:r>
            <w:r w:rsidRPr="00B77138">
              <w:rPr>
                <w:rFonts w:ascii="GHEA Grapalat" w:hAnsi="GHEA Grapalat"/>
                <w:color w:val="231F20"/>
              </w:rPr>
              <w:t>կամ</w:t>
            </w:r>
            <w:r w:rsidRPr="00B77138">
              <w:rPr>
                <w:rFonts w:ascii="GHEA Grapalat" w:hAnsi="GHEA Grapalat"/>
                <w:color w:val="231F20"/>
                <w:spacing w:val="-11"/>
              </w:rPr>
              <w:t xml:space="preserve"> </w:t>
            </w:r>
            <w:r w:rsidRPr="00B77138">
              <w:rPr>
                <w:rFonts w:ascii="GHEA Grapalat" w:hAnsi="GHEA Grapalat"/>
                <w:color w:val="231F20"/>
              </w:rPr>
              <w:t>տնայցերին։</w:t>
            </w:r>
          </w:p>
          <w:p w14:paraId="7E4A4A99" w14:textId="77777777" w:rsidR="00D26BF3" w:rsidRPr="00B77138" w:rsidRDefault="00D26BF3" w:rsidP="001F3818">
            <w:pPr>
              <w:pStyle w:val="TableParagraph"/>
              <w:numPr>
                <w:ilvl w:val="0"/>
                <w:numId w:val="9"/>
              </w:numPr>
              <w:tabs>
                <w:tab w:val="left" w:pos="329"/>
              </w:tabs>
              <w:spacing w:line="276" w:lineRule="auto"/>
              <w:ind w:right="101"/>
              <w:rPr>
                <w:rFonts w:ascii="GHEA Grapalat" w:hAnsi="GHEA Grapalat"/>
              </w:rPr>
            </w:pPr>
            <w:r w:rsidRPr="00B77138">
              <w:rPr>
                <w:rFonts w:ascii="GHEA Grapalat" w:hAnsi="GHEA Grapalat"/>
                <w:color w:val="231F20"/>
              </w:rPr>
              <w:t>Երեխայի վտանգածին վարքը</w:t>
            </w:r>
            <w:r w:rsidRPr="00B77138">
              <w:rPr>
                <w:rFonts w:ascii="GHEA Grapalat" w:hAnsi="GHEA Grapalat"/>
                <w:color w:val="231F20"/>
                <w:spacing w:val="-6"/>
              </w:rPr>
              <w:t xml:space="preserve"> </w:t>
            </w:r>
            <w:r w:rsidRPr="00B77138">
              <w:rPr>
                <w:rFonts w:ascii="GHEA Grapalat" w:hAnsi="GHEA Grapalat"/>
                <w:color w:val="231F20"/>
              </w:rPr>
              <w:t>թողնում</w:t>
            </w:r>
            <w:r w:rsidRPr="00B77138">
              <w:rPr>
                <w:rFonts w:ascii="GHEA Grapalat" w:hAnsi="GHEA Grapalat"/>
                <w:color w:val="231F20"/>
                <w:spacing w:val="-6"/>
              </w:rPr>
              <w:t xml:space="preserve"> </w:t>
            </w:r>
            <w:r w:rsidRPr="00B77138">
              <w:rPr>
                <w:rFonts w:ascii="GHEA Grapalat" w:hAnsi="GHEA Grapalat"/>
                <w:color w:val="231F20"/>
              </w:rPr>
              <w:t>է</w:t>
            </w:r>
            <w:r w:rsidRPr="00B77138">
              <w:rPr>
                <w:rFonts w:ascii="GHEA Grapalat" w:hAnsi="GHEA Grapalat"/>
                <w:color w:val="231F20"/>
                <w:spacing w:val="-6"/>
              </w:rPr>
              <w:t xml:space="preserve"> </w:t>
            </w:r>
            <w:r w:rsidRPr="00B77138">
              <w:rPr>
                <w:rFonts w:ascii="GHEA Grapalat" w:hAnsi="GHEA Grapalat"/>
                <w:color w:val="231F20"/>
              </w:rPr>
              <w:t>առանց հսկողության։</w:t>
            </w:r>
          </w:p>
          <w:p w14:paraId="031CD063" w14:textId="77777777" w:rsidR="00D26BF3" w:rsidRPr="00B77138" w:rsidRDefault="00D26BF3" w:rsidP="001F3818">
            <w:pPr>
              <w:pStyle w:val="TableParagraph"/>
              <w:numPr>
                <w:ilvl w:val="0"/>
                <w:numId w:val="9"/>
              </w:numPr>
              <w:tabs>
                <w:tab w:val="left" w:pos="328"/>
              </w:tabs>
              <w:spacing w:line="276" w:lineRule="auto"/>
              <w:ind w:left="328" w:hanging="226"/>
              <w:rPr>
                <w:rFonts w:ascii="GHEA Grapalat" w:hAnsi="GHEA Grapalat"/>
              </w:rPr>
            </w:pPr>
            <w:r w:rsidRPr="00B77138">
              <w:rPr>
                <w:rFonts w:ascii="GHEA Grapalat" w:hAnsi="GHEA Grapalat"/>
                <w:color w:val="231F20"/>
              </w:rPr>
              <w:t>Մեղադրում</w:t>
            </w:r>
            <w:r w:rsidRPr="00B77138">
              <w:rPr>
                <w:rFonts w:ascii="GHEA Grapalat" w:hAnsi="GHEA Grapalat"/>
                <w:color w:val="231F20"/>
                <w:spacing w:val="1"/>
              </w:rPr>
              <w:t xml:space="preserve"> </w:t>
            </w:r>
            <w:r w:rsidRPr="00B77138">
              <w:rPr>
                <w:rFonts w:ascii="GHEA Grapalat" w:hAnsi="GHEA Grapalat"/>
                <w:color w:val="231F20"/>
              </w:rPr>
              <w:t>է</w:t>
            </w:r>
            <w:r w:rsidRPr="00B77138">
              <w:rPr>
                <w:rFonts w:ascii="GHEA Grapalat" w:hAnsi="GHEA Grapalat"/>
                <w:color w:val="231F20"/>
                <w:spacing w:val="2"/>
              </w:rPr>
              <w:t xml:space="preserve"> </w:t>
            </w:r>
            <w:r w:rsidRPr="00B77138">
              <w:rPr>
                <w:rFonts w:ascii="GHEA Grapalat" w:hAnsi="GHEA Grapalat"/>
                <w:color w:val="231F20"/>
                <w:spacing w:val="-2"/>
              </w:rPr>
              <w:t>երեխային</w:t>
            </w:r>
          </w:p>
          <w:p w14:paraId="037322BC" w14:textId="77777777" w:rsidR="00D26BF3" w:rsidRPr="00B77138" w:rsidRDefault="00D26BF3" w:rsidP="00C90577">
            <w:pPr>
              <w:pStyle w:val="TableParagraph"/>
              <w:spacing w:before="6" w:line="276" w:lineRule="auto"/>
              <w:ind w:left="329" w:right="101"/>
              <w:rPr>
                <w:rFonts w:ascii="GHEA Grapalat" w:hAnsi="GHEA Grapalat"/>
              </w:rPr>
            </w:pPr>
            <w:r w:rsidRPr="00B77138">
              <w:rPr>
                <w:rFonts w:ascii="GHEA Grapalat" w:hAnsi="GHEA Grapalat"/>
                <w:color w:val="231F20"/>
              </w:rPr>
              <w:t xml:space="preserve">դպրոցում կամ տանը ունեցած խնդիրների </w:t>
            </w:r>
            <w:r w:rsidRPr="00B77138">
              <w:rPr>
                <w:rFonts w:ascii="GHEA Grapalat" w:hAnsi="GHEA Grapalat"/>
                <w:color w:val="231F20"/>
                <w:spacing w:val="-2"/>
              </w:rPr>
              <w:t>համար։</w:t>
            </w:r>
          </w:p>
          <w:p w14:paraId="730845B0" w14:textId="77777777" w:rsidR="00D26BF3" w:rsidRPr="00B77138" w:rsidRDefault="00D26BF3" w:rsidP="001F3818">
            <w:pPr>
              <w:pStyle w:val="TableParagraph"/>
              <w:numPr>
                <w:ilvl w:val="0"/>
                <w:numId w:val="9"/>
              </w:numPr>
              <w:tabs>
                <w:tab w:val="left" w:pos="328"/>
              </w:tabs>
              <w:spacing w:line="276" w:lineRule="auto"/>
              <w:ind w:left="328" w:hanging="226"/>
              <w:rPr>
                <w:rFonts w:ascii="GHEA Grapalat" w:hAnsi="GHEA Grapalat"/>
              </w:rPr>
            </w:pPr>
            <w:r w:rsidRPr="00B77138">
              <w:rPr>
                <w:rFonts w:ascii="GHEA Grapalat" w:hAnsi="GHEA Grapalat"/>
                <w:color w:val="231F20"/>
              </w:rPr>
              <w:t>Երեխային</w:t>
            </w:r>
            <w:r w:rsidRPr="00B77138">
              <w:rPr>
                <w:rFonts w:ascii="GHEA Grapalat" w:hAnsi="GHEA Grapalat"/>
                <w:color w:val="231F20"/>
                <w:spacing w:val="2"/>
              </w:rPr>
              <w:t xml:space="preserve"> </w:t>
            </w:r>
            <w:r w:rsidRPr="00B77138">
              <w:rPr>
                <w:rFonts w:ascii="GHEA Grapalat" w:hAnsi="GHEA Grapalat"/>
                <w:color w:val="231F20"/>
              </w:rPr>
              <w:t>բեռ</w:t>
            </w:r>
            <w:r w:rsidRPr="00B77138">
              <w:rPr>
                <w:rFonts w:ascii="GHEA Grapalat" w:hAnsi="GHEA Grapalat"/>
                <w:color w:val="231F20"/>
                <w:spacing w:val="3"/>
              </w:rPr>
              <w:t xml:space="preserve"> </w:t>
            </w:r>
            <w:r w:rsidRPr="00B77138">
              <w:rPr>
                <w:rFonts w:ascii="GHEA Grapalat" w:hAnsi="GHEA Grapalat"/>
                <w:color w:val="231F20"/>
              </w:rPr>
              <w:t>է</w:t>
            </w:r>
            <w:r w:rsidRPr="00B77138">
              <w:rPr>
                <w:rFonts w:ascii="GHEA Grapalat" w:hAnsi="GHEA Grapalat"/>
                <w:color w:val="231F20"/>
                <w:spacing w:val="3"/>
              </w:rPr>
              <w:t xml:space="preserve"> </w:t>
            </w:r>
            <w:r w:rsidRPr="00B77138">
              <w:rPr>
                <w:rFonts w:ascii="GHEA Grapalat" w:hAnsi="GHEA Grapalat"/>
                <w:color w:val="231F20"/>
                <w:spacing w:val="-2"/>
              </w:rPr>
              <w:t>համարում,</w:t>
            </w:r>
            <w:r w:rsidRPr="00B77138">
              <w:rPr>
                <w:rFonts w:ascii="GHEA Grapalat" w:hAnsi="GHEA Grapalat"/>
                <w:color w:val="231F20"/>
                <w:spacing w:val="-5"/>
              </w:rPr>
              <w:t xml:space="preserve"> </w:t>
            </w:r>
            <w:r w:rsidRPr="00B77138">
              <w:rPr>
                <w:rFonts w:ascii="GHEA Grapalat" w:hAnsi="GHEA Grapalat"/>
                <w:color w:val="231F20"/>
                <w:spacing w:val="-2"/>
              </w:rPr>
              <w:t>չի</w:t>
            </w:r>
            <w:r w:rsidRPr="00B77138">
              <w:rPr>
                <w:rFonts w:ascii="GHEA Grapalat" w:hAnsi="GHEA Grapalat"/>
                <w:color w:val="231F20"/>
                <w:spacing w:val="-4"/>
              </w:rPr>
              <w:t xml:space="preserve"> </w:t>
            </w:r>
            <w:r w:rsidRPr="00B77138">
              <w:rPr>
                <w:rFonts w:ascii="GHEA Grapalat" w:hAnsi="GHEA Grapalat"/>
                <w:color w:val="231F20"/>
                <w:spacing w:val="-2"/>
              </w:rPr>
              <w:t>արժևորում։</w:t>
            </w:r>
          </w:p>
          <w:p w14:paraId="1F665509" w14:textId="77777777" w:rsidR="00D26BF3" w:rsidRPr="00B77138" w:rsidRDefault="00D26BF3" w:rsidP="001F3818">
            <w:pPr>
              <w:pStyle w:val="TableParagraph"/>
              <w:numPr>
                <w:ilvl w:val="0"/>
                <w:numId w:val="9"/>
              </w:numPr>
              <w:tabs>
                <w:tab w:val="left" w:pos="329"/>
              </w:tabs>
              <w:spacing w:before="1" w:line="276" w:lineRule="auto"/>
              <w:ind w:right="101"/>
              <w:rPr>
                <w:rFonts w:ascii="GHEA Grapalat" w:hAnsi="GHEA Grapalat"/>
              </w:rPr>
            </w:pPr>
            <w:r w:rsidRPr="00B77138">
              <w:rPr>
                <w:rFonts w:ascii="GHEA Grapalat" w:hAnsi="GHEA Grapalat"/>
                <w:color w:val="231F20"/>
              </w:rPr>
              <w:lastRenderedPageBreak/>
              <w:t>Երեխայի նկատմամբ պահանջները բացարձակապես չեն համապատասխանում նրա իրական հնարավորո</w:t>
            </w:r>
            <w:r w:rsidRPr="00B77138">
              <w:rPr>
                <w:rFonts w:ascii="GHEA Grapalat" w:hAnsi="GHEA Grapalat"/>
                <w:color w:val="231F20"/>
                <w:lang w:val="hy-AM"/>
              </w:rPr>
              <w:t>ւ</w:t>
            </w:r>
            <w:r w:rsidRPr="00B77138">
              <w:rPr>
                <w:rFonts w:ascii="GHEA Grapalat" w:hAnsi="GHEA Grapalat"/>
                <w:color w:val="231F20"/>
                <w:spacing w:val="-4"/>
              </w:rPr>
              <w:t>թյուններին</w:t>
            </w:r>
            <w:r w:rsidRPr="00B77138">
              <w:rPr>
                <w:rFonts w:ascii="GHEA Grapalat" w:hAnsi="GHEA Grapalat"/>
                <w:color w:val="231F20"/>
                <w:spacing w:val="-8"/>
              </w:rPr>
              <w:t xml:space="preserve"> </w:t>
            </w:r>
            <w:r w:rsidRPr="00B77138">
              <w:rPr>
                <w:rFonts w:ascii="GHEA Grapalat" w:hAnsi="GHEA Grapalat"/>
                <w:color w:val="231F20"/>
                <w:spacing w:val="-4"/>
              </w:rPr>
              <w:t>և</w:t>
            </w:r>
            <w:r w:rsidRPr="00B77138">
              <w:rPr>
                <w:rFonts w:ascii="GHEA Grapalat" w:hAnsi="GHEA Grapalat"/>
                <w:color w:val="231F20"/>
                <w:spacing w:val="-7"/>
              </w:rPr>
              <w:t xml:space="preserve"> </w:t>
            </w:r>
            <w:r w:rsidRPr="00B77138">
              <w:rPr>
                <w:rFonts w:ascii="GHEA Grapalat" w:hAnsi="GHEA Grapalat"/>
                <w:color w:val="231F20"/>
                <w:spacing w:val="-4"/>
              </w:rPr>
              <w:t xml:space="preserve">անտեսում </w:t>
            </w:r>
            <w:r w:rsidRPr="00B77138">
              <w:rPr>
                <w:rFonts w:ascii="GHEA Grapalat" w:hAnsi="GHEA Grapalat"/>
                <w:color w:val="231F20"/>
              </w:rPr>
              <w:t>են</w:t>
            </w:r>
            <w:r w:rsidRPr="00B77138">
              <w:rPr>
                <w:rFonts w:ascii="GHEA Grapalat" w:hAnsi="GHEA Grapalat"/>
                <w:color w:val="231F20"/>
                <w:spacing w:val="-12"/>
              </w:rPr>
              <w:t xml:space="preserve"> </w:t>
            </w:r>
            <w:r w:rsidRPr="00B77138">
              <w:rPr>
                <w:rFonts w:ascii="GHEA Grapalat" w:hAnsi="GHEA Grapalat"/>
                <w:color w:val="231F20"/>
              </w:rPr>
              <w:t>երեխայի</w:t>
            </w:r>
            <w:r w:rsidRPr="00B77138">
              <w:rPr>
                <w:rFonts w:ascii="GHEA Grapalat" w:hAnsi="GHEA Grapalat"/>
                <w:color w:val="231F20"/>
                <w:spacing w:val="-11"/>
              </w:rPr>
              <w:t xml:space="preserve"> </w:t>
            </w:r>
            <w:r w:rsidRPr="00B77138">
              <w:rPr>
                <w:rFonts w:ascii="GHEA Grapalat" w:hAnsi="GHEA Grapalat"/>
                <w:color w:val="231F20"/>
              </w:rPr>
              <w:t>ջանքերը</w:t>
            </w:r>
            <w:r w:rsidRPr="00B77138">
              <w:rPr>
                <w:rFonts w:ascii="GHEA Grapalat" w:hAnsi="GHEA Grapalat"/>
                <w:color w:val="231F20"/>
                <w:spacing w:val="-12"/>
              </w:rPr>
              <w:t xml:space="preserve"> </w:t>
            </w:r>
            <w:r w:rsidRPr="00B77138">
              <w:rPr>
                <w:rFonts w:ascii="GHEA Grapalat" w:hAnsi="GHEA Grapalat"/>
                <w:color w:val="231F20"/>
              </w:rPr>
              <w:t xml:space="preserve">և </w:t>
            </w:r>
            <w:r w:rsidRPr="00B77138">
              <w:rPr>
                <w:rFonts w:ascii="GHEA Grapalat" w:hAnsi="GHEA Grapalat"/>
                <w:color w:val="231F20"/>
                <w:spacing w:val="-2"/>
              </w:rPr>
              <w:t>կարիքները։</w:t>
            </w:r>
          </w:p>
        </w:tc>
        <w:tc>
          <w:tcPr>
            <w:tcW w:w="2409" w:type="dxa"/>
            <w:shd w:val="clear" w:color="auto" w:fill="auto"/>
          </w:tcPr>
          <w:p w14:paraId="33D8F863" w14:textId="77777777" w:rsidR="00D26BF3" w:rsidRPr="00BA7792" w:rsidRDefault="00D26BF3" w:rsidP="00BA7792">
            <w:pPr>
              <w:pStyle w:val="TableParagraph"/>
              <w:numPr>
                <w:ilvl w:val="0"/>
                <w:numId w:val="9"/>
              </w:numPr>
              <w:tabs>
                <w:tab w:val="left" w:pos="329"/>
              </w:tabs>
              <w:spacing w:before="67" w:line="276" w:lineRule="auto"/>
              <w:ind w:right="101"/>
              <w:rPr>
                <w:rFonts w:ascii="GHEA Grapalat" w:hAnsi="GHEA Grapalat"/>
                <w:color w:val="231F20"/>
              </w:rPr>
            </w:pPr>
            <w:r w:rsidRPr="00B77138">
              <w:rPr>
                <w:rFonts w:ascii="GHEA Grapalat" w:hAnsi="GHEA Grapalat"/>
                <w:color w:val="231F20"/>
              </w:rPr>
              <w:lastRenderedPageBreak/>
              <w:t>Հազվադեպ</w:t>
            </w:r>
            <w:r w:rsidRPr="00BA7792">
              <w:rPr>
                <w:rFonts w:ascii="GHEA Grapalat" w:hAnsi="GHEA Grapalat"/>
                <w:color w:val="231F20"/>
              </w:rPr>
              <w:t xml:space="preserve"> </w:t>
            </w:r>
            <w:r w:rsidRPr="00B77138">
              <w:rPr>
                <w:rFonts w:ascii="GHEA Grapalat" w:hAnsi="GHEA Grapalat"/>
                <w:color w:val="231F20"/>
              </w:rPr>
              <w:t>են</w:t>
            </w:r>
            <w:r w:rsidRPr="00BA7792">
              <w:rPr>
                <w:rFonts w:ascii="GHEA Grapalat" w:hAnsi="GHEA Grapalat"/>
                <w:color w:val="231F20"/>
              </w:rPr>
              <w:t xml:space="preserve"> </w:t>
            </w:r>
            <w:r w:rsidRPr="00B77138">
              <w:rPr>
                <w:rFonts w:ascii="GHEA Grapalat" w:hAnsi="GHEA Grapalat"/>
                <w:color w:val="231F20"/>
              </w:rPr>
              <w:t>գրկում</w:t>
            </w:r>
            <w:r w:rsidRPr="00BA7792">
              <w:rPr>
                <w:rFonts w:ascii="GHEA Grapalat" w:hAnsi="GHEA Grapalat"/>
                <w:color w:val="231F20"/>
              </w:rPr>
              <w:t xml:space="preserve"> </w:t>
            </w:r>
            <w:r w:rsidRPr="00B77138">
              <w:rPr>
                <w:rFonts w:ascii="GHEA Grapalat" w:hAnsi="GHEA Grapalat"/>
                <w:color w:val="231F20"/>
              </w:rPr>
              <w:t>իրար,</w:t>
            </w:r>
            <w:r w:rsidRPr="00BA7792">
              <w:rPr>
                <w:rFonts w:ascii="GHEA Grapalat" w:hAnsi="GHEA Grapalat"/>
                <w:color w:val="231F20"/>
              </w:rPr>
              <w:t xml:space="preserve"> </w:t>
            </w:r>
            <w:r w:rsidRPr="00B77138">
              <w:rPr>
                <w:rFonts w:ascii="GHEA Grapalat" w:hAnsi="GHEA Grapalat"/>
                <w:color w:val="231F20"/>
              </w:rPr>
              <w:t xml:space="preserve">նայում </w:t>
            </w:r>
            <w:r w:rsidRPr="00BA7792">
              <w:rPr>
                <w:rFonts w:ascii="GHEA Grapalat" w:hAnsi="GHEA Grapalat"/>
                <w:color w:val="231F20"/>
              </w:rPr>
              <w:t>միմյանց։</w:t>
            </w:r>
          </w:p>
          <w:p w14:paraId="0FE89520" w14:textId="06B4A5A3" w:rsidR="00D26BF3" w:rsidRPr="00B77138" w:rsidRDefault="00D26BF3" w:rsidP="00BA7792">
            <w:pPr>
              <w:pStyle w:val="TableParagraph"/>
              <w:numPr>
                <w:ilvl w:val="0"/>
                <w:numId w:val="9"/>
              </w:numPr>
              <w:tabs>
                <w:tab w:val="left" w:pos="329"/>
              </w:tabs>
              <w:spacing w:before="67" w:line="276" w:lineRule="auto"/>
              <w:ind w:right="101"/>
              <w:rPr>
                <w:rFonts w:ascii="GHEA Grapalat" w:hAnsi="GHEA Grapalat"/>
                <w:color w:val="231F20"/>
                <w:spacing w:val="-2"/>
              </w:rPr>
            </w:pPr>
            <w:r w:rsidRPr="00BA7792">
              <w:rPr>
                <w:rFonts w:ascii="GHEA Grapalat" w:hAnsi="GHEA Grapalat"/>
                <w:color w:val="231F20"/>
              </w:rPr>
              <w:t>Ունեն լարված կամ</w:t>
            </w:r>
            <w:r w:rsidR="00BA7792">
              <w:rPr>
                <w:rFonts w:ascii="GHEA Grapalat" w:hAnsi="GHEA Grapalat"/>
                <w:color w:val="231F20"/>
                <w:lang w:val="hy-AM"/>
              </w:rPr>
              <w:t xml:space="preserve"> </w:t>
            </w:r>
            <w:r w:rsidRPr="00BA7792">
              <w:rPr>
                <w:rFonts w:ascii="GHEA Grapalat" w:hAnsi="GHEA Grapalat"/>
                <w:color w:val="231F20"/>
              </w:rPr>
              <w:t>կոնֆլիկտային հարաբերություններ,</w:t>
            </w:r>
            <w:r w:rsidR="00BA7792">
              <w:rPr>
                <w:rFonts w:ascii="GHEA Grapalat" w:hAnsi="GHEA Grapalat"/>
                <w:color w:val="231F20"/>
                <w:lang w:val="hy-AM"/>
              </w:rPr>
              <w:t xml:space="preserve"> </w:t>
            </w:r>
            <w:r w:rsidRPr="00BA7792">
              <w:rPr>
                <w:rFonts w:ascii="GHEA Grapalat" w:hAnsi="GHEA Grapalat"/>
                <w:color w:val="231F20"/>
              </w:rPr>
              <w:t>արտահայտում են հակակրանք</w:t>
            </w:r>
            <w:r w:rsidR="00BA7792">
              <w:rPr>
                <w:rFonts w:ascii="GHEA Grapalat" w:hAnsi="GHEA Grapalat"/>
                <w:color w:val="231F20"/>
              </w:rPr>
              <w:t xml:space="preserve"> </w:t>
            </w:r>
            <w:r w:rsidRPr="00BA7792">
              <w:rPr>
                <w:rFonts w:ascii="GHEA Grapalat" w:hAnsi="GHEA Grapalat"/>
                <w:color w:val="231F20"/>
              </w:rPr>
              <w:t>միմյանց հանդեպ։</w:t>
            </w:r>
          </w:p>
        </w:tc>
      </w:tr>
    </w:tbl>
    <w:p w14:paraId="5D3ED935" w14:textId="77777777" w:rsidR="00BA7792" w:rsidRPr="00BA7792" w:rsidRDefault="00BA7792" w:rsidP="00BA7792">
      <w:pPr>
        <w:spacing w:before="240" w:line="276" w:lineRule="auto"/>
        <w:ind w:firstLine="708"/>
        <w:jc w:val="both"/>
        <w:rPr>
          <w:rFonts w:ascii="GHEA Grapalat" w:hAnsi="GHEA Grapalat"/>
          <w:sz w:val="22"/>
          <w:szCs w:val="22"/>
          <w:lang w:val="en-US"/>
        </w:rPr>
      </w:pPr>
      <w:r w:rsidRPr="00BA7792">
        <w:rPr>
          <w:rFonts w:ascii="GHEA Grapalat" w:hAnsi="GHEA Grapalat"/>
          <w:color w:val="231F20"/>
          <w:sz w:val="22"/>
          <w:szCs w:val="22"/>
        </w:rPr>
        <w:t>Այս</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նշաններից</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ոչ</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մեկը</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չի</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ապացուցում</w:t>
      </w:r>
      <w:r w:rsidRPr="00BA7792">
        <w:rPr>
          <w:rFonts w:ascii="GHEA Grapalat" w:hAnsi="GHEA Grapalat"/>
          <w:color w:val="231F20"/>
          <w:sz w:val="22"/>
          <w:szCs w:val="22"/>
          <w:lang w:val="en-US"/>
        </w:rPr>
        <w:t>,</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որ</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առկա</w:t>
      </w:r>
      <w:r w:rsidRPr="00BA7792">
        <w:rPr>
          <w:rFonts w:ascii="GHEA Grapalat" w:hAnsi="GHEA Grapalat"/>
          <w:color w:val="231F20"/>
          <w:spacing w:val="-6"/>
          <w:sz w:val="22"/>
          <w:szCs w:val="22"/>
          <w:lang w:val="en-US"/>
        </w:rPr>
        <w:t xml:space="preserve"> </w:t>
      </w:r>
      <w:r w:rsidRPr="00BA7792">
        <w:rPr>
          <w:rFonts w:ascii="GHEA Grapalat" w:hAnsi="GHEA Grapalat"/>
          <w:color w:val="231F20"/>
          <w:sz w:val="22"/>
          <w:szCs w:val="22"/>
        </w:rPr>
        <w:t>է</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երեխայի</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հանդեպ</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բռնություն</w:t>
      </w:r>
      <w:r w:rsidRPr="00BA7792">
        <w:rPr>
          <w:rFonts w:ascii="GHEA Grapalat" w:hAnsi="GHEA Grapalat"/>
          <w:color w:val="231F20"/>
          <w:sz w:val="22"/>
          <w:szCs w:val="22"/>
          <w:lang w:val="en-US"/>
        </w:rPr>
        <w:t>:</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Երբ</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այս</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նշաններն</w:t>
      </w:r>
      <w:r w:rsidRPr="00BA7792">
        <w:rPr>
          <w:rFonts w:ascii="GHEA Grapalat" w:hAnsi="GHEA Grapalat"/>
          <w:color w:val="231F20"/>
          <w:spacing w:val="-8"/>
          <w:sz w:val="22"/>
          <w:szCs w:val="22"/>
          <w:lang w:val="en-US"/>
        </w:rPr>
        <w:t xml:space="preserve"> </w:t>
      </w:r>
      <w:r w:rsidRPr="00BA7792">
        <w:rPr>
          <w:rFonts w:ascii="GHEA Grapalat" w:hAnsi="GHEA Grapalat"/>
          <w:color w:val="231F20"/>
          <w:sz w:val="22"/>
          <w:szCs w:val="22"/>
        </w:rPr>
        <w:t>ի</w:t>
      </w:r>
      <w:r w:rsidRPr="00BA7792">
        <w:rPr>
          <w:rFonts w:ascii="GHEA Grapalat" w:hAnsi="GHEA Grapalat"/>
          <w:color w:val="231F20"/>
          <w:sz w:val="22"/>
          <w:szCs w:val="22"/>
          <w:lang w:val="en-US"/>
        </w:rPr>
        <w:t xml:space="preserve"> </w:t>
      </w:r>
      <w:r w:rsidRPr="00BA7792">
        <w:rPr>
          <w:rFonts w:ascii="GHEA Grapalat" w:hAnsi="GHEA Grapalat"/>
          <w:sz w:val="22"/>
          <w:szCs w:val="22"/>
          <w:lang w:val="hy-AM"/>
        </w:rPr>
        <w:t>հայտ</w:t>
      </w:r>
      <w:r w:rsidRPr="00BA7792">
        <w:rPr>
          <w:rFonts w:ascii="GHEA Grapalat" w:hAnsi="GHEA Grapalat"/>
          <w:color w:val="231F20"/>
          <w:spacing w:val="-15"/>
          <w:sz w:val="22"/>
          <w:szCs w:val="22"/>
          <w:lang w:val="en-US"/>
        </w:rPr>
        <w:t xml:space="preserve"> </w:t>
      </w:r>
      <w:r w:rsidRPr="00BA7792">
        <w:rPr>
          <w:rFonts w:ascii="GHEA Grapalat" w:hAnsi="GHEA Grapalat"/>
          <w:color w:val="231F20"/>
          <w:sz w:val="22"/>
          <w:szCs w:val="22"/>
        </w:rPr>
        <w:t>են</w:t>
      </w:r>
      <w:r w:rsidRPr="00BA7792">
        <w:rPr>
          <w:rFonts w:ascii="GHEA Grapalat" w:hAnsi="GHEA Grapalat"/>
          <w:color w:val="231F20"/>
          <w:spacing w:val="-13"/>
          <w:sz w:val="22"/>
          <w:szCs w:val="22"/>
          <w:lang w:val="en-US"/>
        </w:rPr>
        <w:t xml:space="preserve"> </w:t>
      </w:r>
      <w:r w:rsidRPr="00BA7792">
        <w:rPr>
          <w:rFonts w:ascii="GHEA Grapalat" w:hAnsi="GHEA Grapalat"/>
          <w:color w:val="231F20"/>
          <w:sz w:val="22"/>
          <w:szCs w:val="22"/>
        </w:rPr>
        <w:t>գալիս</w:t>
      </w:r>
      <w:r w:rsidRPr="00BA7792">
        <w:rPr>
          <w:rFonts w:ascii="GHEA Grapalat" w:hAnsi="GHEA Grapalat"/>
          <w:color w:val="231F20"/>
          <w:spacing w:val="-13"/>
          <w:sz w:val="22"/>
          <w:szCs w:val="22"/>
          <w:lang w:val="en-US"/>
        </w:rPr>
        <w:t xml:space="preserve"> </w:t>
      </w:r>
      <w:r w:rsidRPr="00BA7792">
        <w:rPr>
          <w:rFonts w:ascii="GHEA Grapalat" w:hAnsi="GHEA Grapalat"/>
          <w:color w:val="231F20"/>
          <w:sz w:val="22"/>
          <w:szCs w:val="22"/>
        </w:rPr>
        <w:t>բազմիցս</w:t>
      </w:r>
      <w:r w:rsidRPr="00BA7792">
        <w:rPr>
          <w:rFonts w:ascii="GHEA Grapalat" w:hAnsi="GHEA Grapalat"/>
          <w:color w:val="231F20"/>
          <w:spacing w:val="-14"/>
          <w:sz w:val="22"/>
          <w:szCs w:val="22"/>
          <w:lang w:val="en-US"/>
        </w:rPr>
        <w:t xml:space="preserve"> </w:t>
      </w:r>
      <w:r w:rsidRPr="00BA7792">
        <w:rPr>
          <w:rFonts w:ascii="GHEA Grapalat" w:hAnsi="GHEA Grapalat"/>
          <w:color w:val="231F20"/>
          <w:sz w:val="22"/>
          <w:szCs w:val="22"/>
        </w:rPr>
        <w:t>կամ</w:t>
      </w:r>
      <w:r w:rsidRPr="00BA7792">
        <w:rPr>
          <w:rFonts w:ascii="GHEA Grapalat" w:hAnsi="GHEA Grapalat"/>
          <w:color w:val="231F20"/>
          <w:spacing w:val="-13"/>
          <w:sz w:val="22"/>
          <w:szCs w:val="22"/>
          <w:lang w:val="en-US"/>
        </w:rPr>
        <w:t xml:space="preserve"> </w:t>
      </w:r>
      <w:r w:rsidRPr="00BA7792">
        <w:rPr>
          <w:rFonts w:ascii="GHEA Grapalat" w:hAnsi="GHEA Grapalat"/>
          <w:color w:val="231F20"/>
          <w:sz w:val="22"/>
          <w:szCs w:val="22"/>
        </w:rPr>
        <w:t>համակցված</w:t>
      </w:r>
      <w:r w:rsidRPr="00BA7792">
        <w:rPr>
          <w:rFonts w:ascii="GHEA Grapalat" w:hAnsi="GHEA Grapalat"/>
          <w:color w:val="231F20"/>
          <w:sz w:val="22"/>
          <w:szCs w:val="22"/>
          <w:lang w:val="en-US"/>
        </w:rPr>
        <w:t>,</w:t>
      </w:r>
      <w:r w:rsidRPr="00BA7792">
        <w:rPr>
          <w:rFonts w:ascii="GHEA Grapalat" w:hAnsi="GHEA Grapalat"/>
          <w:color w:val="231F20"/>
          <w:spacing w:val="-13"/>
          <w:sz w:val="22"/>
          <w:szCs w:val="22"/>
          <w:lang w:val="en-US"/>
        </w:rPr>
        <w:t xml:space="preserve"> </w:t>
      </w:r>
      <w:r w:rsidRPr="00BA7792">
        <w:rPr>
          <w:rFonts w:ascii="GHEA Grapalat" w:hAnsi="GHEA Grapalat"/>
          <w:color w:val="231F20"/>
          <w:spacing w:val="-4"/>
          <w:sz w:val="22"/>
          <w:szCs w:val="22"/>
        </w:rPr>
        <w:t>անհրա</w:t>
      </w:r>
      <w:r w:rsidRPr="00BA7792">
        <w:rPr>
          <w:rFonts w:ascii="GHEA Grapalat" w:hAnsi="GHEA Grapalat"/>
          <w:color w:val="231F20"/>
          <w:spacing w:val="-2"/>
          <w:sz w:val="22"/>
          <w:szCs w:val="22"/>
        </w:rPr>
        <w:t>ժեշտ</w:t>
      </w:r>
      <w:r w:rsidRPr="00BA7792">
        <w:rPr>
          <w:rFonts w:ascii="GHEA Grapalat" w:hAnsi="GHEA Grapalat"/>
          <w:color w:val="231F20"/>
          <w:spacing w:val="-13"/>
          <w:sz w:val="22"/>
          <w:szCs w:val="22"/>
          <w:lang w:val="en-US"/>
        </w:rPr>
        <w:t xml:space="preserve"> </w:t>
      </w:r>
      <w:r w:rsidRPr="00BA7792">
        <w:rPr>
          <w:rFonts w:ascii="GHEA Grapalat" w:hAnsi="GHEA Grapalat"/>
          <w:color w:val="231F20"/>
          <w:spacing w:val="-2"/>
          <w:sz w:val="22"/>
          <w:szCs w:val="22"/>
        </w:rPr>
        <w:t>է</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ավելի</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մանրամասն</w:t>
      </w:r>
      <w:r w:rsidRPr="00BA7792">
        <w:rPr>
          <w:rFonts w:ascii="GHEA Grapalat" w:hAnsi="GHEA Grapalat"/>
          <w:color w:val="231F20"/>
          <w:spacing w:val="-13"/>
          <w:sz w:val="22"/>
          <w:szCs w:val="22"/>
          <w:lang w:val="en-US"/>
        </w:rPr>
        <w:t xml:space="preserve"> </w:t>
      </w:r>
      <w:r w:rsidRPr="00BA7792">
        <w:rPr>
          <w:rFonts w:ascii="GHEA Grapalat" w:hAnsi="GHEA Grapalat"/>
          <w:color w:val="231F20"/>
          <w:spacing w:val="-2"/>
          <w:sz w:val="22"/>
          <w:szCs w:val="22"/>
        </w:rPr>
        <w:t>ուսումասիրել</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իրավիճակը՝</w:t>
      </w:r>
      <w:r w:rsidRPr="00BA7792">
        <w:rPr>
          <w:rFonts w:ascii="GHEA Grapalat" w:hAnsi="GHEA Grapalat"/>
          <w:color w:val="231F20"/>
          <w:spacing w:val="-12"/>
          <w:sz w:val="22"/>
          <w:szCs w:val="22"/>
          <w:lang w:val="en-US"/>
        </w:rPr>
        <w:t xml:space="preserve"> </w:t>
      </w:r>
      <w:r w:rsidRPr="00BA7792">
        <w:rPr>
          <w:rFonts w:ascii="GHEA Grapalat" w:hAnsi="GHEA Grapalat"/>
          <w:color w:val="231F20"/>
          <w:spacing w:val="-2"/>
          <w:sz w:val="22"/>
          <w:szCs w:val="22"/>
        </w:rPr>
        <w:t>երեխայի</w:t>
      </w:r>
      <w:r w:rsidRPr="00BA7792">
        <w:rPr>
          <w:rFonts w:ascii="GHEA Grapalat" w:hAnsi="GHEA Grapalat"/>
          <w:color w:val="231F20"/>
          <w:spacing w:val="-2"/>
          <w:sz w:val="22"/>
          <w:szCs w:val="22"/>
          <w:lang w:val="en-US"/>
        </w:rPr>
        <w:t xml:space="preserve"> </w:t>
      </w:r>
      <w:r w:rsidRPr="00BA7792">
        <w:rPr>
          <w:rFonts w:ascii="GHEA Grapalat" w:hAnsi="GHEA Grapalat"/>
          <w:color w:val="231F20"/>
          <w:sz w:val="22"/>
          <w:szCs w:val="22"/>
        </w:rPr>
        <w:t>նկատմամբ</w:t>
      </w:r>
      <w:r w:rsidRPr="00BA7792">
        <w:rPr>
          <w:rFonts w:ascii="GHEA Grapalat" w:hAnsi="GHEA Grapalat"/>
          <w:color w:val="231F20"/>
          <w:spacing w:val="-15"/>
          <w:sz w:val="22"/>
          <w:szCs w:val="22"/>
          <w:lang w:val="en-US"/>
        </w:rPr>
        <w:t xml:space="preserve"> </w:t>
      </w:r>
      <w:r w:rsidRPr="00BA7792">
        <w:rPr>
          <w:rFonts w:ascii="GHEA Grapalat" w:hAnsi="GHEA Grapalat"/>
          <w:color w:val="231F20"/>
          <w:sz w:val="22"/>
          <w:szCs w:val="22"/>
        </w:rPr>
        <w:t>բռնության</w:t>
      </w:r>
      <w:r w:rsidRPr="00BA7792">
        <w:rPr>
          <w:rFonts w:ascii="GHEA Grapalat" w:hAnsi="GHEA Grapalat"/>
          <w:color w:val="231F20"/>
          <w:spacing w:val="-14"/>
          <w:sz w:val="22"/>
          <w:szCs w:val="22"/>
          <w:lang w:val="en-US"/>
        </w:rPr>
        <w:t xml:space="preserve"> </w:t>
      </w:r>
      <w:r w:rsidRPr="00BA7792">
        <w:rPr>
          <w:rFonts w:ascii="GHEA Grapalat" w:hAnsi="GHEA Grapalat"/>
          <w:color w:val="231F20"/>
          <w:sz w:val="22"/>
          <w:szCs w:val="22"/>
        </w:rPr>
        <w:t>հավանականությունը</w:t>
      </w:r>
      <w:r w:rsidRPr="00BA7792">
        <w:rPr>
          <w:rFonts w:ascii="GHEA Grapalat" w:hAnsi="GHEA Grapalat"/>
          <w:color w:val="231F20"/>
          <w:spacing w:val="-14"/>
          <w:sz w:val="22"/>
          <w:szCs w:val="22"/>
          <w:lang w:val="en-US"/>
        </w:rPr>
        <w:t xml:space="preserve"> </w:t>
      </w:r>
      <w:r w:rsidRPr="00BA7792">
        <w:rPr>
          <w:rFonts w:ascii="GHEA Grapalat" w:hAnsi="GHEA Grapalat"/>
          <w:color w:val="231F20"/>
          <w:sz w:val="22"/>
          <w:szCs w:val="22"/>
        </w:rPr>
        <w:t>դիտարկելու</w:t>
      </w:r>
      <w:r w:rsidRPr="00BA7792">
        <w:rPr>
          <w:rFonts w:ascii="GHEA Grapalat" w:hAnsi="GHEA Grapalat"/>
          <w:color w:val="231F20"/>
          <w:spacing w:val="-15"/>
          <w:sz w:val="22"/>
          <w:szCs w:val="22"/>
          <w:lang w:val="en-US"/>
        </w:rPr>
        <w:t xml:space="preserve"> </w:t>
      </w:r>
      <w:r w:rsidRPr="00BA7792">
        <w:rPr>
          <w:rFonts w:ascii="GHEA Grapalat" w:hAnsi="GHEA Grapalat"/>
          <w:color w:val="231F20"/>
          <w:sz w:val="22"/>
          <w:szCs w:val="22"/>
        </w:rPr>
        <w:t>համար</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Ավելի</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խորը</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ուսումասիրությունը</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կարող</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է</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բացահայտել</w:t>
      </w:r>
      <w:r w:rsidRPr="00BA7792">
        <w:rPr>
          <w:rFonts w:ascii="GHEA Grapalat" w:hAnsi="GHEA Grapalat"/>
          <w:color w:val="231F20"/>
          <w:sz w:val="22"/>
          <w:szCs w:val="22"/>
          <w:lang w:val="en-US"/>
        </w:rPr>
        <w:t xml:space="preserve"> </w:t>
      </w:r>
      <w:r w:rsidRPr="00BA7792">
        <w:rPr>
          <w:rFonts w:ascii="GHEA Grapalat" w:hAnsi="GHEA Grapalat"/>
          <w:color w:val="231F20"/>
          <w:spacing w:val="-4"/>
          <w:sz w:val="22"/>
          <w:szCs w:val="22"/>
        </w:rPr>
        <w:t>երեխայի</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շահագործման</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կամ</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նրա</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հանդեպ</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բռնության</w:t>
      </w:r>
      <w:r w:rsidRPr="00BA7792">
        <w:rPr>
          <w:rFonts w:ascii="GHEA Grapalat" w:hAnsi="GHEA Grapalat"/>
          <w:color w:val="231F20"/>
          <w:spacing w:val="-6"/>
          <w:sz w:val="22"/>
          <w:szCs w:val="22"/>
          <w:lang w:val="en-US"/>
        </w:rPr>
        <w:t xml:space="preserve"> </w:t>
      </w:r>
      <w:r w:rsidRPr="00BA7792">
        <w:rPr>
          <w:rFonts w:ascii="GHEA Grapalat" w:hAnsi="GHEA Grapalat"/>
          <w:color w:val="231F20"/>
          <w:spacing w:val="-4"/>
          <w:sz w:val="22"/>
          <w:szCs w:val="22"/>
        </w:rPr>
        <w:t>որոշակի</w:t>
      </w:r>
      <w:r w:rsidRPr="00BA7792">
        <w:rPr>
          <w:rFonts w:ascii="GHEA Grapalat" w:hAnsi="GHEA Grapalat"/>
          <w:color w:val="231F20"/>
          <w:spacing w:val="-4"/>
          <w:sz w:val="22"/>
          <w:szCs w:val="22"/>
          <w:lang w:val="en-US"/>
        </w:rPr>
        <w:t xml:space="preserve"> </w:t>
      </w:r>
      <w:r w:rsidRPr="00BA7792">
        <w:rPr>
          <w:rFonts w:ascii="GHEA Grapalat" w:hAnsi="GHEA Grapalat"/>
          <w:color w:val="231F20"/>
          <w:spacing w:val="-2"/>
          <w:sz w:val="22"/>
          <w:szCs w:val="22"/>
        </w:rPr>
        <w:t>տեսակի</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նշաններ</w:t>
      </w:r>
      <w:r w:rsidRPr="00BA7792">
        <w:rPr>
          <w:rFonts w:ascii="GHEA Grapalat" w:hAnsi="GHEA Grapalat"/>
          <w:color w:val="231F20"/>
          <w:spacing w:val="-2"/>
          <w:sz w:val="22"/>
          <w:szCs w:val="22"/>
          <w:lang w:val="en-US"/>
        </w:rPr>
        <w:t>:</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Խորհուրդ</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է</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տրվում</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նաև</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խորհրդակցել</w:t>
      </w:r>
      <w:r w:rsidRPr="00BA7792">
        <w:rPr>
          <w:rFonts w:ascii="GHEA Grapalat" w:hAnsi="GHEA Grapalat"/>
          <w:color w:val="231F20"/>
          <w:spacing w:val="-7"/>
          <w:sz w:val="22"/>
          <w:szCs w:val="22"/>
          <w:lang w:val="en-US"/>
        </w:rPr>
        <w:t xml:space="preserve"> </w:t>
      </w:r>
      <w:r w:rsidRPr="00BA7792">
        <w:rPr>
          <w:rFonts w:ascii="GHEA Grapalat" w:hAnsi="GHEA Grapalat"/>
          <w:color w:val="231F20"/>
          <w:spacing w:val="-2"/>
          <w:sz w:val="22"/>
          <w:szCs w:val="22"/>
        </w:rPr>
        <w:t>երե</w:t>
      </w:r>
      <w:r w:rsidRPr="00BA7792">
        <w:rPr>
          <w:rFonts w:ascii="GHEA Grapalat" w:hAnsi="GHEA Grapalat"/>
          <w:color w:val="231F20"/>
          <w:sz w:val="22"/>
          <w:szCs w:val="22"/>
        </w:rPr>
        <w:t>խաների</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պաշտպանության</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մասնագետի</w:t>
      </w:r>
      <w:r w:rsidRPr="00BA7792">
        <w:rPr>
          <w:rFonts w:ascii="GHEA Grapalat" w:hAnsi="GHEA Grapalat"/>
          <w:color w:val="231F20"/>
          <w:sz w:val="22"/>
          <w:szCs w:val="22"/>
          <w:lang w:val="en-US"/>
        </w:rPr>
        <w:t xml:space="preserve"> </w:t>
      </w:r>
      <w:r w:rsidRPr="00BA7792">
        <w:rPr>
          <w:rFonts w:ascii="GHEA Grapalat" w:hAnsi="GHEA Grapalat"/>
          <w:color w:val="231F20"/>
          <w:sz w:val="22"/>
          <w:szCs w:val="22"/>
        </w:rPr>
        <w:t>հետ։</w:t>
      </w:r>
    </w:p>
    <w:p w14:paraId="2BE42AA3" w14:textId="3E7E3485"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t>Ֆիզիկական բռնության նշաններ</w:t>
      </w:r>
    </w:p>
    <w:tbl>
      <w:tblPr>
        <w:tblStyle w:val="TableNormal1"/>
        <w:tblW w:w="5000" w:type="pct"/>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1E0" w:firstRow="1" w:lastRow="1" w:firstColumn="1" w:lastColumn="1" w:noHBand="0" w:noVBand="0"/>
      </w:tblPr>
      <w:tblGrid>
        <w:gridCol w:w="5228"/>
        <w:gridCol w:w="4097"/>
      </w:tblGrid>
      <w:tr w:rsidR="00D26BF3" w:rsidRPr="00B77138" w14:paraId="74A24AA2" w14:textId="77777777" w:rsidTr="009A1379">
        <w:trPr>
          <w:trHeight w:val="510"/>
        </w:trPr>
        <w:tc>
          <w:tcPr>
            <w:tcW w:w="2803" w:type="pct"/>
            <w:shd w:val="clear" w:color="auto" w:fill="1F4E79" w:themeFill="accent1" w:themeFillShade="80"/>
          </w:tcPr>
          <w:p w14:paraId="6B447772" w14:textId="77777777" w:rsidR="00D26BF3" w:rsidRPr="00BA7792" w:rsidRDefault="00D26BF3" w:rsidP="00C90577">
            <w:pPr>
              <w:pStyle w:val="TableParagraph"/>
              <w:spacing w:before="117" w:line="276" w:lineRule="auto"/>
              <w:ind w:left="5"/>
              <w:jc w:val="center"/>
              <w:rPr>
                <w:rFonts w:ascii="GHEA Grapalat" w:hAnsi="GHEA Grapalat"/>
                <w:b/>
                <w:bCs/>
                <w:color w:val="FFFFFF" w:themeColor="background1"/>
              </w:rPr>
            </w:pPr>
            <w:r w:rsidRPr="00BA7792">
              <w:rPr>
                <w:rFonts w:ascii="GHEA Grapalat" w:hAnsi="GHEA Grapalat"/>
                <w:b/>
                <w:bCs/>
                <w:color w:val="FFFFFF" w:themeColor="background1"/>
                <w:spacing w:val="-2"/>
              </w:rPr>
              <w:t>Երեխա</w:t>
            </w:r>
          </w:p>
        </w:tc>
        <w:tc>
          <w:tcPr>
            <w:tcW w:w="2197" w:type="pct"/>
            <w:shd w:val="clear" w:color="auto" w:fill="1F4E79" w:themeFill="accent1" w:themeFillShade="80"/>
          </w:tcPr>
          <w:p w14:paraId="3CA72E26" w14:textId="77777777" w:rsidR="00D26BF3" w:rsidRPr="00BA7792" w:rsidRDefault="00D26BF3" w:rsidP="00C90577">
            <w:pPr>
              <w:pStyle w:val="TableParagraph"/>
              <w:spacing w:before="117" w:line="276" w:lineRule="auto"/>
              <w:ind w:left="469"/>
              <w:rPr>
                <w:rFonts w:ascii="GHEA Grapalat" w:hAnsi="GHEA Grapalat"/>
                <w:b/>
                <w:bCs/>
                <w:color w:val="FFFFFF" w:themeColor="background1"/>
              </w:rPr>
            </w:pPr>
            <w:r w:rsidRPr="00BA7792">
              <w:rPr>
                <w:rFonts w:ascii="GHEA Grapalat" w:hAnsi="GHEA Grapalat"/>
                <w:b/>
                <w:bCs/>
                <w:color w:val="FFFFFF" w:themeColor="background1"/>
              </w:rPr>
              <w:t>Ծնող</w:t>
            </w:r>
            <w:r w:rsidRPr="00BA7792">
              <w:rPr>
                <w:rFonts w:ascii="GHEA Grapalat" w:hAnsi="GHEA Grapalat"/>
                <w:b/>
                <w:bCs/>
                <w:color w:val="FFFFFF" w:themeColor="background1"/>
                <w:spacing w:val="2"/>
              </w:rPr>
              <w:t xml:space="preserve"> </w:t>
            </w:r>
            <w:r w:rsidRPr="00BA7792">
              <w:rPr>
                <w:rFonts w:ascii="GHEA Grapalat" w:hAnsi="GHEA Grapalat"/>
                <w:b/>
                <w:bCs/>
                <w:color w:val="FFFFFF" w:themeColor="background1"/>
              </w:rPr>
              <w:t>կամ</w:t>
            </w:r>
            <w:r w:rsidRPr="00BA7792">
              <w:rPr>
                <w:rFonts w:ascii="GHEA Grapalat" w:hAnsi="GHEA Grapalat"/>
                <w:b/>
                <w:bCs/>
                <w:color w:val="FFFFFF" w:themeColor="background1"/>
                <w:spacing w:val="3"/>
              </w:rPr>
              <w:t xml:space="preserve"> </w:t>
            </w:r>
            <w:r w:rsidRPr="00BA7792">
              <w:rPr>
                <w:rFonts w:ascii="GHEA Grapalat" w:hAnsi="GHEA Grapalat"/>
                <w:b/>
                <w:bCs/>
                <w:color w:val="FFFFFF" w:themeColor="background1"/>
                <w:spacing w:val="-2"/>
              </w:rPr>
              <w:t>խնամակալ</w:t>
            </w:r>
          </w:p>
        </w:tc>
      </w:tr>
      <w:tr w:rsidR="00D26BF3" w:rsidRPr="00F772B2" w14:paraId="0C9E8A1F" w14:textId="77777777" w:rsidTr="009A1379">
        <w:trPr>
          <w:trHeight w:val="5775"/>
        </w:trPr>
        <w:tc>
          <w:tcPr>
            <w:tcW w:w="2803" w:type="pct"/>
            <w:shd w:val="clear" w:color="auto" w:fill="auto"/>
          </w:tcPr>
          <w:p w14:paraId="11161919" w14:textId="77777777" w:rsidR="00D26BF3" w:rsidRPr="00D26BF3" w:rsidRDefault="00D26BF3" w:rsidP="001F3818">
            <w:pPr>
              <w:pStyle w:val="TableParagraph"/>
              <w:numPr>
                <w:ilvl w:val="0"/>
                <w:numId w:val="13"/>
              </w:numPr>
              <w:spacing w:before="67" w:line="276" w:lineRule="auto"/>
              <w:ind w:left="426" w:right="105" w:hanging="283"/>
              <w:jc w:val="both"/>
              <w:rPr>
                <w:rFonts w:ascii="GHEA Grapalat" w:hAnsi="GHEA Grapalat"/>
                <w:color w:val="231F20"/>
                <w:lang w:val="ru-RU"/>
              </w:rPr>
            </w:pPr>
            <w:r w:rsidRPr="00B77138">
              <w:rPr>
                <w:rFonts w:ascii="GHEA Grapalat" w:hAnsi="GHEA Grapalat"/>
                <w:color w:val="231F20"/>
              </w:rPr>
              <w:t>Արյունազեղումեր</w:t>
            </w:r>
            <w:r w:rsidRPr="00D26BF3">
              <w:rPr>
                <w:rFonts w:ascii="GHEA Grapalat" w:hAnsi="GHEA Grapalat"/>
                <w:color w:val="231F20"/>
                <w:lang w:val="ru-RU"/>
              </w:rPr>
              <w:t xml:space="preserve">, </w:t>
            </w:r>
            <w:r w:rsidRPr="00B77138">
              <w:rPr>
                <w:rFonts w:ascii="GHEA Grapalat" w:hAnsi="GHEA Grapalat"/>
                <w:color w:val="231F20"/>
              </w:rPr>
              <w:t>վերքերի</w:t>
            </w:r>
            <w:r w:rsidRPr="00D26BF3">
              <w:rPr>
                <w:rFonts w:ascii="GHEA Grapalat" w:hAnsi="GHEA Grapalat"/>
                <w:color w:val="231F20"/>
                <w:lang w:val="ru-RU"/>
              </w:rPr>
              <w:t xml:space="preserve"> </w:t>
            </w:r>
            <w:r w:rsidRPr="00B77138">
              <w:rPr>
                <w:rFonts w:ascii="GHEA Grapalat" w:hAnsi="GHEA Grapalat"/>
                <w:color w:val="231F20"/>
              </w:rPr>
              <w:t>հետքեր</w:t>
            </w:r>
            <w:r w:rsidRPr="00D26BF3">
              <w:rPr>
                <w:rFonts w:ascii="GHEA Grapalat" w:hAnsi="GHEA Grapalat"/>
                <w:color w:val="231F20"/>
                <w:lang w:val="ru-RU"/>
              </w:rPr>
              <w:t xml:space="preserve">, </w:t>
            </w:r>
            <w:r w:rsidRPr="00B77138">
              <w:rPr>
                <w:rFonts w:ascii="GHEA Grapalat" w:hAnsi="GHEA Grapalat"/>
                <w:color w:val="231F20"/>
              </w:rPr>
              <w:t>քերծվածքներ</w:t>
            </w:r>
            <w:r w:rsidRPr="00D26BF3">
              <w:rPr>
                <w:rFonts w:ascii="GHEA Grapalat" w:hAnsi="GHEA Grapalat"/>
                <w:color w:val="231F20"/>
                <w:lang w:val="ru-RU"/>
              </w:rPr>
              <w:t xml:space="preserve">, </w:t>
            </w:r>
            <w:r w:rsidRPr="00B77138">
              <w:rPr>
                <w:rFonts w:ascii="GHEA Grapalat" w:hAnsi="GHEA Grapalat"/>
                <w:color w:val="231F20"/>
              </w:rPr>
              <w:t>պատռվածքներ</w:t>
            </w:r>
            <w:r w:rsidRPr="00D26BF3">
              <w:rPr>
                <w:rFonts w:ascii="GHEA Grapalat" w:hAnsi="GHEA Grapalat"/>
                <w:color w:val="231F20"/>
                <w:lang w:val="ru-RU"/>
              </w:rPr>
              <w:t xml:space="preserve">, </w:t>
            </w:r>
            <w:r w:rsidRPr="00B77138">
              <w:rPr>
                <w:rFonts w:ascii="GHEA Grapalat" w:hAnsi="GHEA Grapalat"/>
                <w:color w:val="231F20"/>
              </w:rPr>
              <w:t>ծխախոտի</w:t>
            </w:r>
            <w:r w:rsidRPr="00D26BF3">
              <w:rPr>
                <w:rFonts w:ascii="GHEA Grapalat" w:hAnsi="GHEA Grapalat"/>
                <w:color w:val="231F20"/>
                <w:lang w:val="ru-RU"/>
              </w:rPr>
              <w:t xml:space="preserve"> </w:t>
            </w:r>
            <w:r w:rsidRPr="00B77138">
              <w:rPr>
                <w:rFonts w:ascii="GHEA Grapalat" w:hAnsi="GHEA Grapalat"/>
                <w:color w:val="231F20"/>
              </w:rPr>
              <w:t>մացորդից</w:t>
            </w:r>
            <w:r w:rsidRPr="00D26BF3">
              <w:rPr>
                <w:rFonts w:ascii="GHEA Grapalat" w:hAnsi="GHEA Grapalat"/>
                <w:color w:val="231F20"/>
                <w:lang w:val="ru-RU"/>
              </w:rPr>
              <w:t xml:space="preserve"> </w:t>
            </w:r>
            <w:r w:rsidRPr="00B77138">
              <w:rPr>
                <w:rFonts w:ascii="GHEA Grapalat" w:hAnsi="GHEA Grapalat"/>
                <w:color w:val="231F20"/>
              </w:rPr>
              <w:t>առաջացած</w:t>
            </w:r>
            <w:r w:rsidRPr="00D26BF3">
              <w:rPr>
                <w:rFonts w:ascii="GHEA Grapalat" w:hAnsi="GHEA Grapalat"/>
                <w:color w:val="231F20"/>
                <w:lang w:val="ru-RU"/>
              </w:rPr>
              <w:t xml:space="preserve"> </w:t>
            </w:r>
            <w:r w:rsidRPr="00B77138">
              <w:rPr>
                <w:rFonts w:ascii="GHEA Grapalat" w:hAnsi="GHEA Grapalat"/>
                <w:color w:val="231F20"/>
              </w:rPr>
              <w:t>այրվածքներ</w:t>
            </w:r>
            <w:r w:rsidRPr="00D26BF3">
              <w:rPr>
                <w:rFonts w:ascii="GHEA Grapalat" w:hAnsi="GHEA Grapalat"/>
                <w:color w:val="231F20"/>
                <w:lang w:val="ru-RU"/>
              </w:rPr>
              <w:t xml:space="preserve">, </w:t>
            </w:r>
            <w:r w:rsidRPr="00B77138">
              <w:rPr>
                <w:rFonts w:ascii="GHEA Grapalat" w:hAnsi="GHEA Grapalat"/>
                <w:color w:val="231F20"/>
              </w:rPr>
              <w:t>կոտրվածքներ</w:t>
            </w:r>
            <w:r w:rsidRPr="00D26BF3">
              <w:rPr>
                <w:rFonts w:ascii="GHEA Grapalat" w:hAnsi="GHEA Grapalat"/>
                <w:color w:val="231F20"/>
                <w:lang w:val="ru-RU"/>
              </w:rPr>
              <w:t xml:space="preserve">, </w:t>
            </w:r>
            <w:r w:rsidRPr="00B77138">
              <w:rPr>
                <w:rFonts w:ascii="GHEA Grapalat" w:hAnsi="GHEA Grapalat"/>
                <w:color w:val="231F20"/>
              </w:rPr>
              <w:t>կապտուկներ</w:t>
            </w:r>
            <w:r w:rsidRPr="00D26BF3">
              <w:rPr>
                <w:rFonts w:ascii="GHEA Grapalat" w:hAnsi="GHEA Grapalat"/>
                <w:color w:val="231F20"/>
                <w:lang w:val="ru-RU"/>
              </w:rPr>
              <w:t xml:space="preserve"> </w:t>
            </w:r>
            <w:r w:rsidRPr="00B77138">
              <w:rPr>
                <w:rFonts w:ascii="GHEA Grapalat" w:hAnsi="GHEA Grapalat"/>
                <w:color w:val="231F20"/>
              </w:rPr>
              <w:t>մարմի</w:t>
            </w:r>
            <w:r w:rsidRPr="00D26BF3">
              <w:rPr>
                <w:rFonts w:ascii="GHEA Grapalat" w:hAnsi="GHEA Grapalat"/>
                <w:color w:val="231F20"/>
                <w:lang w:val="ru-RU"/>
              </w:rPr>
              <w:t xml:space="preserve"> </w:t>
            </w:r>
            <w:r w:rsidRPr="00B77138">
              <w:rPr>
                <w:rFonts w:ascii="GHEA Grapalat" w:hAnsi="GHEA Grapalat"/>
                <w:color w:val="231F20"/>
              </w:rPr>
              <w:t>վրա</w:t>
            </w:r>
          </w:p>
          <w:p w14:paraId="17CD8B75"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Ինքնավնասող վարքագիծ</w:t>
            </w:r>
          </w:p>
          <w:p w14:paraId="436BC3E5"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Ինքնամփոփություն/կաշկանդվածու</w:t>
            </w:r>
            <w:r w:rsidRPr="00B77138">
              <w:rPr>
                <w:rFonts w:ascii="GHEA Grapalat" w:hAnsi="GHEA Grapalat"/>
                <w:color w:val="231F20"/>
              </w:rPr>
              <w:t>թյուն, կպչուն մտքեր/գործողություն</w:t>
            </w:r>
            <w:r w:rsidRPr="00713172">
              <w:rPr>
                <w:rFonts w:ascii="GHEA Grapalat" w:hAnsi="GHEA Grapalat"/>
                <w:color w:val="231F20"/>
              </w:rPr>
              <w:t>ներ</w:t>
            </w:r>
          </w:p>
          <w:p w14:paraId="18471178"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B77138">
              <w:rPr>
                <w:rFonts w:ascii="GHEA Grapalat" w:hAnsi="GHEA Grapalat"/>
                <w:color w:val="231F20"/>
              </w:rPr>
              <w:t>Հուզական</w:t>
            </w:r>
            <w:r w:rsidRPr="00713172">
              <w:rPr>
                <w:rFonts w:ascii="GHEA Grapalat" w:hAnsi="GHEA Grapalat"/>
                <w:color w:val="231F20"/>
              </w:rPr>
              <w:t xml:space="preserve"> </w:t>
            </w:r>
            <w:r w:rsidRPr="00B77138">
              <w:rPr>
                <w:rFonts w:ascii="GHEA Grapalat" w:hAnsi="GHEA Grapalat"/>
                <w:color w:val="231F20"/>
              </w:rPr>
              <w:t>պոռթկումեր,</w:t>
            </w:r>
            <w:r w:rsidRPr="00713172">
              <w:rPr>
                <w:rFonts w:ascii="GHEA Grapalat" w:hAnsi="GHEA Grapalat"/>
                <w:color w:val="231F20"/>
              </w:rPr>
              <w:t xml:space="preserve"> ագրեսիվու</w:t>
            </w:r>
            <w:r w:rsidRPr="00B77138">
              <w:rPr>
                <w:rFonts w:ascii="GHEA Grapalat" w:hAnsi="GHEA Grapalat"/>
                <w:color w:val="231F20"/>
              </w:rPr>
              <w:t>թյան</w:t>
            </w:r>
            <w:r w:rsidRPr="00713172">
              <w:rPr>
                <w:rFonts w:ascii="GHEA Grapalat" w:hAnsi="GHEA Grapalat"/>
                <w:color w:val="231F20"/>
              </w:rPr>
              <w:t xml:space="preserve"> դրսևորւմեր</w:t>
            </w:r>
          </w:p>
          <w:p w14:paraId="7975E3EF"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Խուսափում ֆիզիկական շփումից</w:t>
            </w:r>
          </w:p>
          <w:p w14:paraId="3AB642A2" w14:textId="77777777"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713172">
              <w:rPr>
                <w:rFonts w:ascii="GHEA Grapalat" w:hAnsi="GHEA Grapalat"/>
                <w:color w:val="231F20"/>
              </w:rPr>
              <w:t>Եղանակին չհամապատասխանող հա</w:t>
            </w:r>
            <w:r w:rsidRPr="00B77138">
              <w:rPr>
                <w:rFonts w:ascii="GHEA Grapalat" w:hAnsi="GHEA Grapalat"/>
                <w:color w:val="231F20"/>
              </w:rPr>
              <w:t>գուստի</w:t>
            </w:r>
            <w:r w:rsidRPr="00713172">
              <w:rPr>
                <w:rFonts w:ascii="GHEA Grapalat" w:hAnsi="GHEA Grapalat"/>
                <w:color w:val="231F20"/>
              </w:rPr>
              <w:t xml:space="preserve"> </w:t>
            </w:r>
            <w:r w:rsidRPr="00B77138">
              <w:rPr>
                <w:rFonts w:ascii="GHEA Grapalat" w:hAnsi="GHEA Grapalat"/>
                <w:color w:val="231F20"/>
              </w:rPr>
              <w:t>կրում</w:t>
            </w:r>
            <w:r w:rsidRPr="00713172">
              <w:rPr>
                <w:rFonts w:ascii="GHEA Grapalat" w:hAnsi="GHEA Grapalat"/>
                <w:color w:val="231F20"/>
              </w:rPr>
              <w:t xml:space="preserve"> </w:t>
            </w:r>
            <w:r w:rsidRPr="00B77138">
              <w:rPr>
                <w:rFonts w:ascii="GHEA Grapalat" w:hAnsi="GHEA Grapalat"/>
                <w:color w:val="231F20"/>
              </w:rPr>
              <w:t>մարմի</w:t>
            </w:r>
            <w:r w:rsidRPr="00713172">
              <w:rPr>
                <w:rFonts w:ascii="GHEA Grapalat" w:hAnsi="GHEA Grapalat"/>
                <w:color w:val="231F20"/>
              </w:rPr>
              <w:t xml:space="preserve"> </w:t>
            </w:r>
            <w:r w:rsidRPr="00B77138">
              <w:rPr>
                <w:rFonts w:ascii="GHEA Grapalat" w:hAnsi="GHEA Grapalat"/>
                <w:color w:val="231F20"/>
              </w:rPr>
              <w:t>մասերը</w:t>
            </w:r>
            <w:r w:rsidRPr="00713172">
              <w:rPr>
                <w:rFonts w:ascii="GHEA Grapalat" w:hAnsi="GHEA Grapalat"/>
                <w:color w:val="231F20"/>
              </w:rPr>
              <w:t xml:space="preserve"> </w:t>
            </w:r>
            <w:r w:rsidRPr="00B77138">
              <w:rPr>
                <w:rFonts w:ascii="GHEA Grapalat" w:hAnsi="GHEA Grapalat"/>
                <w:color w:val="231F20"/>
              </w:rPr>
              <w:t>քողարկելու նպատակով</w:t>
            </w:r>
          </w:p>
          <w:p w14:paraId="7D270F99" w14:textId="5DD09C84" w:rsidR="00D26BF3" w:rsidRPr="00713172" w:rsidRDefault="00D26BF3" w:rsidP="001F3818">
            <w:pPr>
              <w:pStyle w:val="TableParagraph"/>
              <w:numPr>
                <w:ilvl w:val="0"/>
                <w:numId w:val="13"/>
              </w:numPr>
              <w:spacing w:before="67" w:line="276" w:lineRule="auto"/>
              <w:ind w:left="426" w:right="105" w:hanging="283"/>
              <w:jc w:val="both"/>
              <w:rPr>
                <w:rFonts w:ascii="GHEA Grapalat" w:hAnsi="GHEA Grapalat"/>
                <w:color w:val="231F20"/>
              </w:rPr>
            </w:pPr>
            <w:r w:rsidRPr="00B77138">
              <w:rPr>
                <w:rFonts w:ascii="GHEA Grapalat" w:hAnsi="GHEA Grapalat"/>
                <w:color w:val="231F20"/>
              </w:rPr>
              <w:t>Քայլելու,</w:t>
            </w:r>
            <w:r w:rsidRPr="00713172">
              <w:rPr>
                <w:rFonts w:ascii="GHEA Grapalat" w:hAnsi="GHEA Grapalat"/>
                <w:color w:val="231F20"/>
              </w:rPr>
              <w:t xml:space="preserve"> </w:t>
            </w:r>
            <w:r w:rsidRPr="00B77138">
              <w:rPr>
                <w:rFonts w:ascii="GHEA Grapalat" w:hAnsi="GHEA Grapalat"/>
                <w:color w:val="231F20"/>
              </w:rPr>
              <w:t>տեղաշարժվելու</w:t>
            </w:r>
            <w:r w:rsidRPr="00713172">
              <w:rPr>
                <w:rFonts w:ascii="GHEA Grapalat" w:hAnsi="GHEA Grapalat"/>
                <w:color w:val="231F20"/>
              </w:rPr>
              <w:t xml:space="preserve"> դժվարություն</w:t>
            </w:r>
            <w:r w:rsidR="00BA7792">
              <w:rPr>
                <w:rFonts w:ascii="GHEA Grapalat" w:hAnsi="GHEA Grapalat"/>
                <w:color w:val="231F20"/>
              </w:rPr>
              <w:softHyphen/>
            </w:r>
            <w:r w:rsidRPr="00713172">
              <w:rPr>
                <w:rFonts w:ascii="GHEA Grapalat" w:hAnsi="GHEA Grapalat"/>
                <w:color w:val="231F20"/>
              </w:rPr>
              <w:t>ներ, ցավերի առկայություն</w:t>
            </w:r>
          </w:p>
          <w:p w14:paraId="5E8E5D1C" w14:textId="77777777" w:rsidR="00D26BF3" w:rsidRPr="00B77138" w:rsidRDefault="00D26BF3" w:rsidP="001F3818">
            <w:pPr>
              <w:pStyle w:val="TableParagraph"/>
              <w:numPr>
                <w:ilvl w:val="0"/>
                <w:numId w:val="13"/>
              </w:numPr>
              <w:spacing w:before="67" w:line="276" w:lineRule="auto"/>
              <w:ind w:left="426" w:right="105" w:hanging="283"/>
              <w:jc w:val="both"/>
              <w:rPr>
                <w:rFonts w:ascii="GHEA Grapalat" w:hAnsi="GHEA Grapalat"/>
              </w:rPr>
            </w:pPr>
            <w:r w:rsidRPr="00B77138">
              <w:rPr>
                <w:rFonts w:ascii="GHEA Grapalat" w:hAnsi="GHEA Grapalat"/>
                <w:color w:val="231F20"/>
              </w:rPr>
              <w:t>Տագնապի</w:t>
            </w:r>
            <w:r w:rsidRPr="00713172">
              <w:rPr>
                <w:rFonts w:ascii="GHEA Grapalat" w:hAnsi="GHEA Grapalat"/>
                <w:color w:val="231F20"/>
              </w:rPr>
              <w:t xml:space="preserve"> </w:t>
            </w:r>
            <w:r w:rsidRPr="00B77138">
              <w:rPr>
                <w:rFonts w:ascii="GHEA Grapalat" w:hAnsi="GHEA Grapalat"/>
                <w:color w:val="231F20"/>
              </w:rPr>
              <w:t>դրսևորումեր,</w:t>
            </w:r>
            <w:r w:rsidRPr="00713172">
              <w:rPr>
                <w:rFonts w:ascii="GHEA Grapalat" w:hAnsi="GHEA Grapalat"/>
                <w:color w:val="231F20"/>
              </w:rPr>
              <w:t xml:space="preserve"> </w:t>
            </w:r>
            <w:r w:rsidRPr="00B77138">
              <w:rPr>
                <w:rFonts w:ascii="GHEA Grapalat" w:hAnsi="GHEA Grapalat"/>
                <w:color w:val="231F20"/>
              </w:rPr>
              <w:t>անընդհատ սպասում ինչ­որ վատ իրադարձու</w:t>
            </w:r>
            <w:r w:rsidRPr="00B77138">
              <w:rPr>
                <w:rFonts w:ascii="GHEA Grapalat" w:hAnsi="GHEA Grapalat"/>
                <w:color w:val="231F20"/>
                <w:spacing w:val="-2"/>
              </w:rPr>
              <w:t>թյան։</w:t>
            </w:r>
          </w:p>
        </w:tc>
        <w:tc>
          <w:tcPr>
            <w:tcW w:w="2197" w:type="pct"/>
            <w:shd w:val="clear" w:color="auto" w:fill="auto"/>
          </w:tcPr>
          <w:p w14:paraId="1696F72E" w14:textId="77777777" w:rsidR="00D26BF3" w:rsidRPr="00B77138" w:rsidRDefault="00D26BF3" w:rsidP="001F3818">
            <w:pPr>
              <w:pStyle w:val="TableParagraph"/>
              <w:numPr>
                <w:ilvl w:val="0"/>
                <w:numId w:val="13"/>
              </w:numPr>
              <w:spacing w:before="67" w:line="276" w:lineRule="auto"/>
              <w:ind w:left="426" w:right="105" w:hanging="283"/>
              <w:jc w:val="both"/>
              <w:rPr>
                <w:rFonts w:ascii="GHEA Grapalat" w:hAnsi="GHEA Grapalat"/>
              </w:rPr>
            </w:pPr>
            <w:r w:rsidRPr="00B77138">
              <w:rPr>
                <w:rFonts w:ascii="GHEA Grapalat" w:hAnsi="GHEA Grapalat"/>
                <w:color w:val="231F20"/>
              </w:rPr>
              <w:t>Հաճախ իրարամերժ, ոչ համոզիչ բացատրություններով է հիմավորում</w:t>
            </w:r>
            <w:r w:rsidRPr="00B77138">
              <w:rPr>
                <w:rFonts w:ascii="GHEA Grapalat" w:hAnsi="GHEA Grapalat"/>
                <w:color w:val="231F20"/>
                <w:lang w:val="hy-AM"/>
              </w:rPr>
              <w:t xml:space="preserve"> </w:t>
            </w:r>
            <w:r w:rsidRPr="00B77138">
              <w:rPr>
                <w:rFonts w:ascii="GHEA Grapalat" w:hAnsi="GHEA Grapalat"/>
                <w:color w:val="231F20"/>
              </w:rPr>
              <w:t>երեխայի վնասվածքները։</w:t>
            </w:r>
          </w:p>
          <w:p w14:paraId="38956ACA" w14:textId="77777777" w:rsidR="00D26BF3" w:rsidRPr="00B77138" w:rsidRDefault="00D26BF3" w:rsidP="001F3818">
            <w:pPr>
              <w:pStyle w:val="TableParagraph"/>
              <w:numPr>
                <w:ilvl w:val="0"/>
                <w:numId w:val="13"/>
              </w:numPr>
              <w:spacing w:line="276" w:lineRule="auto"/>
              <w:ind w:left="426" w:hanging="283"/>
              <w:jc w:val="both"/>
              <w:rPr>
                <w:rFonts w:ascii="GHEA Grapalat" w:hAnsi="GHEA Grapalat"/>
              </w:rPr>
            </w:pPr>
            <w:r w:rsidRPr="00B77138">
              <w:rPr>
                <w:rFonts w:ascii="GHEA Grapalat" w:hAnsi="GHEA Grapalat"/>
                <w:color w:val="231F20"/>
              </w:rPr>
              <w:t>Երեխային</w:t>
            </w:r>
            <w:r w:rsidRPr="00B77138">
              <w:rPr>
                <w:rFonts w:ascii="GHEA Grapalat" w:hAnsi="GHEA Grapalat"/>
                <w:color w:val="231F20"/>
                <w:spacing w:val="50"/>
              </w:rPr>
              <w:t xml:space="preserve"> </w:t>
            </w:r>
            <w:r w:rsidRPr="00B77138">
              <w:rPr>
                <w:rFonts w:ascii="GHEA Grapalat" w:hAnsi="GHEA Grapalat"/>
                <w:color w:val="231F20"/>
              </w:rPr>
              <w:t>նկարագրում</w:t>
            </w:r>
            <w:r w:rsidRPr="00B77138">
              <w:rPr>
                <w:rFonts w:ascii="GHEA Grapalat" w:hAnsi="GHEA Grapalat"/>
                <w:color w:val="231F20"/>
                <w:spacing w:val="51"/>
              </w:rPr>
              <w:t xml:space="preserve"> </w:t>
            </w:r>
            <w:r w:rsidRPr="00B77138">
              <w:rPr>
                <w:rFonts w:ascii="GHEA Grapalat" w:hAnsi="GHEA Grapalat"/>
                <w:color w:val="231F20"/>
              </w:rPr>
              <w:t>է</w:t>
            </w:r>
            <w:r w:rsidRPr="00B77138">
              <w:rPr>
                <w:rFonts w:ascii="GHEA Grapalat" w:hAnsi="GHEA Grapalat"/>
                <w:color w:val="231F20"/>
                <w:spacing w:val="51"/>
              </w:rPr>
              <w:t xml:space="preserve"> </w:t>
            </w:r>
            <w:r w:rsidRPr="00B77138">
              <w:rPr>
                <w:rFonts w:ascii="GHEA Grapalat" w:hAnsi="GHEA Grapalat"/>
                <w:color w:val="231F20"/>
                <w:spacing w:val="-2"/>
              </w:rPr>
              <w:t>որպես</w:t>
            </w:r>
          </w:p>
          <w:p w14:paraId="572EA15F" w14:textId="77777777" w:rsidR="00D26BF3" w:rsidRPr="00B77138" w:rsidRDefault="00D26BF3" w:rsidP="001F3818">
            <w:pPr>
              <w:pStyle w:val="TableParagraph"/>
              <w:numPr>
                <w:ilvl w:val="0"/>
                <w:numId w:val="13"/>
              </w:numPr>
              <w:spacing w:before="54" w:line="276" w:lineRule="auto"/>
              <w:ind w:left="426" w:right="105" w:hanging="283"/>
              <w:jc w:val="both"/>
              <w:rPr>
                <w:rFonts w:ascii="GHEA Grapalat" w:hAnsi="GHEA Grapalat"/>
                <w:color w:val="231F20"/>
                <w:spacing w:val="-2"/>
              </w:rPr>
            </w:pPr>
            <w:r w:rsidRPr="00B77138">
              <w:rPr>
                <w:rFonts w:ascii="GHEA Grapalat" w:hAnsi="GHEA Grapalat"/>
                <w:color w:val="231F20"/>
                <w:spacing w:val="-6"/>
              </w:rPr>
              <w:t>«չարիք» կամ</w:t>
            </w:r>
            <w:r w:rsidRPr="00B77138">
              <w:rPr>
                <w:rFonts w:ascii="GHEA Grapalat" w:hAnsi="GHEA Grapalat"/>
                <w:color w:val="231F20"/>
                <w:spacing w:val="-5"/>
              </w:rPr>
              <w:t xml:space="preserve"> </w:t>
            </w:r>
            <w:r w:rsidRPr="00B77138">
              <w:rPr>
                <w:rFonts w:ascii="GHEA Grapalat" w:hAnsi="GHEA Grapalat"/>
                <w:color w:val="231F20"/>
                <w:spacing w:val="-6"/>
              </w:rPr>
              <w:t>այլ բացասական</w:t>
            </w:r>
            <w:r w:rsidRPr="00B77138">
              <w:rPr>
                <w:rFonts w:ascii="GHEA Grapalat" w:hAnsi="GHEA Grapalat"/>
                <w:color w:val="231F20"/>
                <w:spacing w:val="-5"/>
              </w:rPr>
              <w:t xml:space="preserve"> </w:t>
            </w:r>
            <w:r w:rsidRPr="00B77138">
              <w:rPr>
                <w:rFonts w:ascii="GHEA Grapalat" w:hAnsi="GHEA Grapalat"/>
                <w:color w:val="231F20"/>
                <w:spacing w:val="-6"/>
              </w:rPr>
              <w:t>ձևա</w:t>
            </w:r>
            <w:r w:rsidRPr="00B77138">
              <w:rPr>
                <w:rFonts w:ascii="GHEA Grapalat" w:hAnsi="GHEA Grapalat"/>
                <w:color w:val="231F20"/>
                <w:spacing w:val="-2"/>
              </w:rPr>
              <w:t>կերպումերով։</w:t>
            </w:r>
          </w:p>
          <w:p w14:paraId="32F1991F" w14:textId="77777777" w:rsidR="00D26BF3" w:rsidRPr="00B77138" w:rsidRDefault="00D26BF3" w:rsidP="001F3818">
            <w:pPr>
              <w:pStyle w:val="TableParagraph"/>
              <w:numPr>
                <w:ilvl w:val="0"/>
                <w:numId w:val="13"/>
              </w:numPr>
              <w:tabs>
                <w:tab w:val="left" w:pos="209"/>
              </w:tabs>
              <w:spacing w:line="276" w:lineRule="auto"/>
              <w:ind w:left="426" w:right="105" w:hanging="283"/>
              <w:rPr>
                <w:rFonts w:ascii="GHEA Grapalat" w:hAnsi="GHEA Grapalat"/>
              </w:rPr>
            </w:pPr>
            <w:r w:rsidRPr="00B77138">
              <w:rPr>
                <w:rFonts w:ascii="GHEA Grapalat" w:hAnsi="GHEA Grapalat"/>
                <w:color w:val="231F20"/>
                <w:spacing w:val="-2"/>
              </w:rPr>
              <w:t>Օգտագործում</w:t>
            </w:r>
            <w:r w:rsidRPr="00B77138">
              <w:rPr>
                <w:rFonts w:ascii="GHEA Grapalat" w:hAnsi="GHEA Grapalat"/>
                <w:color w:val="231F20"/>
                <w:spacing w:val="-3"/>
              </w:rPr>
              <w:t xml:space="preserve"> </w:t>
            </w:r>
            <w:r w:rsidRPr="00B77138">
              <w:rPr>
                <w:rFonts w:ascii="GHEA Grapalat" w:hAnsi="GHEA Grapalat"/>
                <w:color w:val="231F20"/>
                <w:spacing w:val="-2"/>
              </w:rPr>
              <w:t>է</w:t>
            </w:r>
            <w:r w:rsidRPr="00B77138">
              <w:rPr>
                <w:rFonts w:ascii="GHEA Grapalat" w:hAnsi="GHEA Grapalat"/>
                <w:color w:val="231F20"/>
                <w:spacing w:val="-3"/>
              </w:rPr>
              <w:t xml:space="preserve"> </w:t>
            </w:r>
            <w:r w:rsidRPr="00B77138">
              <w:rPr>
                <w:rFonts w:ascii="GHEA Grapalat" w:hAnsi="GHEA Grapalat"/>
                <w:color w:val="231F20"/>
                <w:spacing w:val="-2"/>
              </w:rPr>
              <w:t>բռնություն պարու</w:t>
            </w:r>
            <w:r w:rsidRPr="00B77138">
              <w:rPr>
                <w:rFonts w:ascii="GHEA Grapalat" w:hAnsi="GHEA Grapalat"/>
                <w:color w:val="231F20"/>
                <w:spacing w:val="-4"/>
              </w:rPr>
              <w:t>նակող</w:t>
            </w:r>
            <w:r w:rsidRPr="00B77138">
              <w:rPr>
                <w:rFonts w:ascii="GHEA Grapalat" w:hAnsi="GHEA Grapalat"/>
                <w:color w:val="231F20"/>
                <w:spacing w:val="-1"/>
              </w:rPr>
              <w:t xml:space="preserve"> </w:t>
            </w:r>
            <w:r w:rsidRPr="00B77138">
              <w:rPr>
                <w:rFonts w:ascii="GHEA Grapalat" w:hAnsi="GHEA Grapalat"/>
                <w:color w:val="231F20"/>
                <w:spacing w:val="-4"/>
              </w:rPr>
              <w:t>դաստիարակման</w:t>
            </w:r>
            <w:r w:rsidRPr="00B77138">
              <w:rPr>
                <w:rFonts w:ascii="GHEA Grapalat" w:hAnsi="GHEA Grapalat"/>
                <w:color w:val="231F20"/>
                <w:spacing w:val="-1"/>
              </w:rPr>
              <w:t xml:space="preserve"> </w:t>
            </w:r>
            <w:r w:rsidRPr="00B77138">
              <w:rPr>
                <w:rFonts w:ascii="GHEA Grapalat" w:hAnsi="GHEA Grapalat"/>
                <w:color w:val="231F20"/>
                <w:spacing w:val="-4"/>
              </w:rPr>
              <w:t>միջոցներ։</w:t>
            </w:r>
          </w:p>
          <w:p w14:paraId="798C0B68" w14:textId="77777777" w:rsidR="00D26BF3" w:rsidRPr="00B77138" w:rsidRDefault="00D26BF3" w:rsidP="001F3818">
            <w:pPr>
              <w:pStyle w:val="TableParagraph"/>
              <w:numPr>
                <w:ilvl w:val="0"/>
                <w:numId w:val="13"/>
              </w:numPr>
              <w:spacing w:before="41" w:line="276" w:lineRule="auto"/>
              <w:ind w:left="426" w:right="105" w:hanging="283"/>
              <w:jc w:val="both"/>
              <w:rPr>
                <w:rFonts w:ascii="GHEA Grapalat" w:hAnsi="GHEA Grapalat"/>
              </w:rPr>
            </w:pPr>
            <w:r w:rsidRPr="00B77138">
              <w:rPr>
                <w:rFonts w:ascii="GHEA Grapalat" w:hAnsi="GHEA Grapalat"/>
                <w:color w:val="231F20"/>
              </w:rPr>
              <w:t>Մանուկ հասակում բռնության ենթարկվելու պատմություն ունի։</w:t>
            </w:r>
          </w:p>
        </w:tc>
      </w:tr>
    </w:tbl>
    <w:p w14:paraId="39258C1F" w14:textId="77777777" w:rsidR="00D26BF3" w:rsidRPr="00D26BF3" w:rsidRDefault="00D26BF3" w:rsidP="00D26BF3">
      <w:pPr>
        <w:spacing w:before="106"/>
        <w:ind w:left="100"/>
        <w:rPr>
          <w:rFonts w:ascii="GHEA Grapalat" w:hAnsi="GHEA Grapalat"/>
          <w:b/>
          <w:bCs/>
          <w:color w:val="385522"/>
          <w:lang w:val="en-US"/>
        </w:rPr>
      </w:pPr>
    </w:p>
    <w:p w14:paraId="707D5853" w14:textId="5F000753"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lastRenderedPageBreak/>
        <w:t>Սեռական բռնության նշաններ</w:t>
      </w:r>
    </w:p>
    <w:tbl>
      <w:tblPr>
        <w:tblStyle w:val="TableNormal1"/>
        <w:tblW w:w="5000" w:type="pct"/>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1E0" w:firstRow="1" w:lastRow="1" w:firstColumn="1" w:lastColumn="1" w:noHBand="0" w:noVBand="0"/>
      </w:tblPr>
      <w:tblGrid>
        <w:gridCol w:w="5241"/>
        <w:gridCol w:w="4084"/>
      </w:tblGrid>
      <w:tr w:rsidR="009A1379" w:rsidRPr="00F772B2" w14:paraId="3BF662DC" w14:textId="77777777" w:rsidTr="009A1379">
        <w:trPr>
          <w:trHeight w:val="567"/>
        </w:trPr>
        <w:tc>
          <w:tcPr>
            <w:tcW w:w="2810" w:type="pct"/>
            <w:shd w:val="clear" w:color="auto" w:fill="1F4E79" w:themeFill="accent1" w:themeFillShade="80"/>
            <w:vAlign w:val="center"/>
          </w:tcPr>
          <w:p w14:paraId="50044182" w14:textId="13B294DA" w:rsidR="009A1379" w:rsidRPr="009A1379" w:rsidRDefault="009A1379" w:rsidP="009A1379">
            <w:pPr>
              <w:pStyle w:val="TableParagraph"/>
              <w:tabs>
                <w:tab w:val="left" w:pos="283"/>
              </w:tabs>
              <w:spacing w:before="4" w:line="276" w:lineRule="auto"/>
              <w:ind w:right="752"/>
              <w:jc w:val="center"/>
              <w:rPr>
                <w:rFonts w:ascii="GHEA Grapalat" w:hAnsi="GHEA Grapalat"/>
                <w:b/>
                <w:bCs/>
                <w:color w:val="231F20"/>
                <w:spacing w:val="-4"/>
              </w:rPr>
            </w:pPr>
            <w:r w:rsidRPr="00BA7792">
              <w:rPr>
                <w:rFonts w:ascii="GHEA Grapalat" w:hAnsi="GHEA Grapalat"/>
                <w:b/>
                <w:bCs/>
                <w:color w:val="FFFFFF" w:themeColor="background1"/>
                <w:spacing w:val="-2"/>
              </w:rPr>
              <w:t>Երեխա</w:t>
            </w:r>
          </w:p>
        </w:tc>
        <w:tc>
          <w:tcPr>
            <w:tcW w:w="2190" w:type="pct"/>
            <w:shd w:val="clear" w:color="auto" w:fill="1F4E79" w:themeFill="accent1" w:themeFillShade="80"/>
            <w:vAlign w:val="center"/>
          </w:tcPr>
          <w:p w14:paraId="4E52077F" w14:textId="45053627" w:rsidR="009A1379" w:rsidRPr="009A1379" w:rsidRDefault="009A1379" w:rsidP="009A1379">
            <w:pPr>
              <w:pStyle w:val="TableParagraph"/>
              <w:tabs>
                <w:tab w:val="left" w:pos="329"/>
              </w:tabs>
              <w:spacing w:before="67" w:line="276" w:lineRule="auto"/>
              <w:ind w:right="154"/>
              <w:jc w:val="center"/>
              <w:rPr>
                <w:rFonts w:ascii="GHEA Grapalat" w:hAnsi="GHEA Grapalat"/>
                <w:b/>
                <w:bCs/>
                <w:color w:val="231F20"/>
              </w:rPr>
            </w:pPr>
            <w:r w:rsidRPr="00BA7792">
              <w:rPr>
                <w:rFonts w:ascii="GHEA Grapalat" w:hAnsi="GHEA Grapalat"/>
                <w:b/>
                <w:bCs/>
                <w:color w:val="FFFFFF" w:themeColor="background1"/>
              </w:rPr>
              <w:t>Ծնող</w:t>
            </w:r>
            <w:r w:rsidRPr="00BA7792">
              <w:rPr>
                <w:rFonts w:ascii="GHEA Grapalat" w:hAnsi="GHEA Grapalat"/>
                <w:b/>
                <w:bCs/>
                <w:color w:val="FFFFFF" w:themeColor="background1"/>
                <w:spacing w:val="2"/>
              </w:rPr>
              <w:t xml:space="preserve"> </w:t>
            </w:r>
            <w:r w:rsidRPr="00BA7792">
              <w:rPr>
                <w:rFonts w:ascii="GHEA Grapalat" w:hAnsi="GHEA Grapalat"/>
                <w:b/>
                <w:bCs/>
                <w:color w:val="FFFFFF" w:themeColor="background1"/>
              </w:rPr>
              <w:t>կամ</w:t>
            </w:r>
            <w:r w:rsidRPr="00BA7792">
              <w:rPr>
                <w:rFonts w:ascii="GHEA Grapalat" w:hAnsi="GHEA Grapalat"/>
                <w:b/>
                <w:bCs/>
                <w:color w:val="FFFFFF" w:themeColor="background1"/>
                <w:spacing w:val="3"/>
              </w:rPr>
              <w:t xml:space="preserve"> </w:t>
            </w:r>
            <w:r w:rsidRPr="00BA7792">
              <w:rPr>
                <w:rFonts w:ascii="GHEA Grapalat" w:hAnsi="GHEA Grapalat"/>
                <w:b/>
                <w:bCs/>
                <w:color w:val="FFFFFF" w:themeColor="background1"/>
                <w:spacing w:val="-2"/>
              </w:rPr>
              <w:t>խնամակալ</w:t>
            </w:r>
          </w:p>
        </w:tc>
      </w:tr>
      <w:tr w:rsidR="00D26BF3" w:rsidRPr="00F772B2" w14:paraId="0BE4BD30" w14:textId="77777777" w:rsidTr="009A1379">
        <w:trPr>
          <w:trHeight w:val="1437"/>
        </w:trPr>
        <w:tc>
          <w:tcPr>
            <w:tcW w:w="2810" w:type="pct"/>
            <w:shd w:val="clear" w:color="auto" w:fill="auto"/>
          </w:tcPr>
          <w:p w14:paraId="13B26AE8" w14:textId="77777777" w:rsidR="00D26BF3" w:rsidRPr="00BA7792" w:rsidRDefault="00D26BF3" w:rsidP="001F3818">
            <w:pPr>
              <w:pStyle w:val="TableParagraph"/>
              <w:numPr>
                <w:ilvl w:val="0"/>
                <w:numId w:val="12"/>
              </w:numPr>
              <w:tabs>
                <w:tab w:val="left" w:pos="283"/>
              </w:tabs>
              <w:spacing w:before="4" w:line="276" w:lineRule="auto"/>
              <w:ind w:right="752"/>
              <w:rPr>
                <w:rFonts w:ascii="GHEA Grapalat" w:hAnsi="GHEA Grapalat"/>
                <w:lang w:val="ru-RU"/>
              </w:rPr>
            </w:pPr>
            <w:r w:rsidRPr="00B77138">
              <w:rPr>
                <w:rFonts w:ascii="GHEA Grapalat" w:hAnsi="GHEA Grapalat"/>
                <w:color w:val="231F20"/>
                <w:spacing w:val="-4"/>
              </w:rPr>
              <w:t>Սեռական</w:t>
            </w:r>
            <w:r w:rsidRPr="00BA7792">
              <w:rPr>
                <w:rFonts w:ascii="GHEA Grapalat" w:hAnsi="GHEA Grapalat"/>
                <w:color w:val="231F20"/>
                <w:spacing w:val="-8"/>
                <w:lang w:val="ru-RU"/>
              </w:rPr>
              <w:t xml:space="preserve"> </w:t>
            </w:r>
            <w:r w:rsidRPr="00B77138">
              <w:rPr>
                <w:rFonts w:ascii="GHEA Grapalat" w:hAnsi="GHEA Grapalat"/>
                <w:color w:val="231F20"/>
                <w:spacing w:val="-4"/>
              </w:rPr>
              <w:t>օրգանների</w:t>
            </w:r>
            <w:r w:rsidRPr="00BA7792">
              <w:rPr>
                <w:rFonts w:ascii="GHEA Grapalat" w:hAnsi="GHEA Grapalat"/>
                <w:color w:val="231F20"/>
                <w:spacing w:val="-7"/>
                <w:lang w:val="ru-RU"/>
              </w:rPr>
              <w:t xml:space="preserve"> </w:t>
            </w:r>
            <w:r w:rsidRPr="00B77138">
              <w:rPr>
                <w:rFonts w:ascii="GHEA Grapalat" w:hAnsi="GHEA Grapalat"/>
                <w:color w:val="231F20"/>
                <w:spacing w:val="-4"/>
              </w:rPr>
              <w:t>շրջանում</w:t>
            </w:r>
            <w:r w:rsidRPr="00BA7792">
              <w:rPr>
                <w:rFonts w:ascii="GHEA Grapalat" w:hAnsi="GHEA Grapalat"/>
                <w:color w:val="231F20"/>
                <w:spacing w:val="-4"/>
                <w:lang w:val="ru-RU"/>
              </w:rPr>
              <w:t xml:space="preserve"> </w:t>
            </w:r>
            <w:r w:rsidRPr="00B77138">
              <w:rPr>
                <w:rFonts w:ascii="GHEA Grapalat" w:hAnsi="GHEA Grapalat"/>
                <w:color w:val="231F20"/>
              </w:rPr>
              <w:t>կարմրություն</w:t>
            </w:r>
            <w:r w:rsidRPr="00BA7792">
              <w:rPr>
                <w:rFonts w:ascii="GHEA Grapalat" w:hAnsi="GHEA Grapalat"/>
                <w:color w:val="231F20"/>
                <w:lang w:val="ru-RU"/>
              </w:rPr>
              <w:t>/</w:t>
            </w:r>
            <w:r w:rsidRPr="00B77138">
              <w:rPr>
                <w:rFonts w:ascii="GHEA Grapalat" w:hAnsi="GHEA Grapalat"/>
                <w:color w:val="231F20"/>
              </w:rPr>
              <w:t>քրոնիկ</w:t>
            </w:r>
            <w:r w:rsidRPr="00BA7792">
              <w:rPr>
                <w:rFonts w:ascii="GHEA Grapalat" w:hAnsi="GHEA Grapalat"/>
                <w:color w:val="231F20"/>
                <w:lang w:val="ru-RU"/>
              </w:rPr>
              <w:t xml:space="preserve"> </w:t>
            </w:r>
            <w:r w:rsidRPr="00B77138">
              <w:rPr>
                <w:rFonts w:ascii="GHEA Grapalat" w:hAnsi="GHEA Grapalat"/>
                <w:color w:val="231F20"/>
              </w:rPr>
              <w:t>քոր</w:t>
            </w:r>
          </w:p>
          <w:p w14:paraId="3EBBF869" w14:textId="77777777" w:rsidR="00D26BF3" w:rsidRPr="00B77138" w:rsidRDefault="00D26BF3" w:rsidP="001F3818">
            <w:pPr>
              <w:pStyle w:val="TableParagraph"/>
              <w:numPr>
                <w:ilvl w:val="0"/>
                <w:numId w:val="12"/>
              </w:numPr>
              <w:tabs>
                <w:tab w:val="left" w:pos="283"/>
              </w:tabs>
              <w:spacing w:before="23" w:line="276" w:lineRule="auto"/>
              <w:ind w:right="50"/>
              <w:rPr>
                <w:rFonts w:ascii="GHEA Grapalat" w:hAnsi="GHEA Grapalat"/>
              </w:rPr>
            </w:pPr>
            <w:r w:rsidRPr="00B77138">
              <w:rPr>
                <w:rFonts w:ascii="GHEA Grapalat" w:hAnsi="GHEA Grapalat"/>
                <w:color w:val="231F20"/>
                <w:spacing w:val="-4"/>
              </w:rPr>
              <w:t xml:space="preserve">Անհանգստություն/դժվարություն քայլելիս </w:t>
            </w:r>
            <w:r w:rsidRPr="00B77138">
              <w:rPr>
                <w:rFonts w:ascii="GHEA Grapalat" w:hAnsi="GHEA Grapalat"/>
                <w:color w:val="231F20"/>
              </w:rPr>
              <w:t>կամ նստելիս</w:t>
            </w:r>
          </w:p>
          <w:p w14:paraId="4C359B7A" w14:textId="77777777" w:rsidR="00D26BF3" w:rsidRPr="00B77138" w:rsidRDefault="00D26BF3" w:rsidP="001F3818">
            <w:pPr>
              <w:pStyle w:val="TableParagraph"/>
              <w:numPr>
                <w:ilvl w:val="0"/>
                <w:numId w:val="12"/>
              </w:numPr>
              <w:tabs>
                <w:tab w:val="left" w:pos="282"/>
              </w:tabs>
              <w:spacing w:line="276" w:lineRule="auto"/>
              <w:ind w:left="282" w:hanging="226"/>
              <w:rPr>
                <w:rFonts w:ascii="GHEA Grapalat" w:hAnsi="GHEA Grapalat"/>
              </w:rPr>
            </w:pPr>
            <w:r w:rsidRPr="00B77138">
              <w:rPr>
                <w:rFonts w:ascii="GHEA Grapalat" w:hAnsi="GHEA Grapalat"/>
                <w:color w:val="231F20"/>
                <w:spacing w:val="-4"/>
              </w:rPr>
              <w:t>Մղձավանջներ,</w:t>
            </w:r>
            <w:r w:rsidRPr="00B77138">
              <w:rPr>
                <w:rFonts w:ascii="GHEA Grapalat" w:hAnsi="GHEA Grapalat"/>
                <w:color w:val="231F20"/>
                <w:spacing w:val="8"/>
              </w:rPr>
              <w:t xml:space="preserve"> </w:t>
            </w:r>
            <w:r w:rsidRPr="00B77138">
              <w:rPr>
                <w:rFonts w:ascii="GHEA Grapalat" w:hAnsi="GHEA Grapalat"/>
                <w:color w:val="231F20"/>
                <w:spacing w:val="-2"/>
              </w:rPr>
              <w:t>գիշերամիզություն</w:t>
            </w:r>
          </w:p>
          <w:p w14:paraId="3F9A6E2A" w14:textId="77777777" w:rsidR="00D26BF3" w:rsidRPr="00B77138" w:rsidRDefault="00D26BF3" w:rsidP="001F3818">
            <w:pPr>
              <w:pStyle w:val="TableParagraph"/>
              <w:numPr>
                <w:ilvl w:val="0"/>
                <w:numId w:val="12"/>
              </w:numPr>
              <w:tabs>
                <w:tab w:val="left" w:pos="283"/>
              </w:tabs>
              <w:spacing w:before="42" w:line="276" w:lineRule="auto"/>
              <w:ind w:right="232"/>
              <w:jc w:val="both"/>
              <w:rPr>
                <w:rFonts w:ascii="GHEA Grapalat" w:hAnsi="GHEA Grapalat"/>
              </w:rPr>
            </w:pPr>
            <w:r w:rsidRPr="00B77138">
              <w:rPr>
                <w:rFonts w:ascii="GHEA Grapalat" w:hAnsi="GHEA Grapalat"/>
                <w:color w:val="231F20"/>
                <w:spacing w:val="-4"/>
              </w:rPr>
              <w:t>Ինքնավնասման</w:t>
            </w:r>
            <w:r w:rsidRPr="00B77138">
              <w:rPr>
                <w:rFonts w:ascii="GHEA Grapalat" w:hAnsi="GHEA Grapalat"/>
                <w:color w:val="231F20"/>
                <w:spacing w:val="-8"/>
              </w:rPr>
              <w:t xml:space="preserve"> </w:t>
            </w:r>
            <w:r w:rsidRPr="00B77138">
              <w:rPr>
                <w:rFonts w:ascii="GHEA Grapalat" w:hAnsi="GHEA Grapalat"/>
                <w:color w:val="231F20"/>
                <w:spacing w:val="-4"/>
              </w:rPr>
              <w:t>փորձ,</w:t>
            </w:r>
            <w:r w:rsidRPr="00B77138">
              <w:rPr>
                <w:rFonts w:ascii="GHEA Grapalat" w:hAnsi="GHEA Grapalat"/>
                <w:color w:val="231F20"/>
                <w:spacing w:val="-7"/>
              </w:rPr>
              <w:t xml:space="preserve"> </w:t>
            </w:r>
            <w:r w:rsidRPr="00B77138">
              <w:rPr>
                <w:rFonts w:ascii="GHEA Grapalat" w:hAnsi="GHEA Grapalat"/>
                <w:color w:val="231F20"/>
                <w:spacing w:val="-4"/>
              </w:rPr>
              <w:t>փախուստ</w:t>
            </w:r>
            <w:r w:rsidRPr="00B77138">
              <w:rPr>
                <w:rFonts w:ascii="GHEA Grapalat" w:hAnsi="GHEA Grapalat"/>
                <w:color w:val="231F20"/>
                <w:spacing w:val="-8"/>
              </w:rPr>
              <w:t xml:space="preserve"> </w:t>
            </w:r>
            <w:r w:rsidRPr="00B77138">
              <w:rPr>
                <w:rFonts w:ascii="GHEA Grapalat" w:hAnsi="GHEA Grapalat"/>
                <w:color w:val="231F20"/>
                <w:spacing w:val="-4"/>
              </w:rPr>
              <w:t>տանից</w:t>
            </w:r>
          </w:p>
          <w:p w14:paraId="228108BE" w14:textId="77777777" w:rsidR="00D26BF3" w:rsidRPr="00B77138" w:rsidRDefault="00D26BF3" w:rsidP="001F3818">
            <w:pPr>
              <w:pStyle w:val="TableParagraph"/>
              <w:numPr>
                <w:ilvl w:val="0"/>
                <w:numId w:val="12"/>
              </w:numPr>
              <w:tabs>
                <w:tab w:val="left" w:pos="283"/>
              </w:tabs>
              <w:spacing w:line="276" w:lineRule="auto"/>
              <w:ind w:right="133"/>
              <w:jc w:val="both"/>
              <w:rPr>
                <w:rFonts w:ascii="GHEA Grapalat" w:hAnsi="GHEA Grapalat"/>
              </w:rPr>
            </w:pPr>
            <w:r w:rsidRPr="00B77138">
              <w:rPr>
                <w:rFonts w:ascii="GHEA Grapalat" w:hAnsi="GHEA Grapalat"/>
                <w:color w:val="231F20"/>
                <w:spacing w:val="-4"/>
              </w:rPr>
              <w:t>Ախորժակի</w:t>
            </w:r>
            <w:r w:rsidRPr="00B77138">
              <w:rPr>
                <w:rFonts w:ascii="GHEA Grapalat" w:hAnsi="GHEA Grapalat"/>
                <w:color w:val="231F20"/>
                <w:spacing w:val="-8"/>
              </w:rPr>
              <w:t xml:space="preserve"> </w:t>
            </w:r>
            <w:r w:rsidRPr="00B77138">
              <w:rPr>
                <w:rFonts w:ascii="GHEA Grapalat" w:hAnsi="GHEA Grapalat"/>
                <w:color w:val="231F20"/>
                <w:spacing w:val="-4"/>
              </w:rPr>
              <w:t>պակաս</w:t>
            </w:r>
            <w:r w:rsidRPr="00B77138">
              <w:rPr>
                <w:rFonts w:ascii="GHEA Grapalat" w:hAnsi="GHEA Grapalat"/>
                <w:color w:val="231F20"/>
                <w:spacing w:val="-7"/>
              </w:rPr>
              <w:t xml:space="preserve"> </w:t>
            </w:r>
            <w:r w:rsidRPr="00B77138">
              <w:rPr>
                <w:rFonts w:ascii="GHEA Grapalat" w:hAnsi="GHEA Grapalat"/>
                <w:color w:val="231F20"/>
                <w:spacing w:val="-4"/>
              </w:rPr>
              <w:t>կամ</w:t>
            </w:r>
            <w:r w:rsidRPr="00B77138">
              <w:rPr>
                <w:rFonts w:ascii="GHEA Grapalat" w:hAnsi="GHEA Grapalat"/>
                <w:color w:val="231F20"/>
                <w:spacing w:val="-8"/>
              </w:rPr>
              <w:t xml:space="preserve"> </w:t>
            </w:r>
            <w:r w:rsidRPr="00B77138">
              <w:rPr>
                <w:rFonts w:ascii="GHEA Grapalat" w:hAnsi="GHEA Grapalat"/>
                <w:color w:val="231F20"/>
                <w:spacing w:val="-4"/>
              </w:rPr>
              <w:t>չափից</w:t>
            </w:r>
            <w:r w:rsidRPr="00B77138">
              <w:rPr>
                <w:rFonts w:ascii="GHEA Grapalat" w:hAnsi="GHEA Grapalat"/>
                <w:color w:val="231F20"/>
                <w:spacing w:val="-7"/>
              </w:rPr>
              <w:t xml:space="preserve"> </w:t>
            </w:r>
            <w:r w:rsidRPr="00B77138">
              <w:rPr>
                <w:rFonts w:ascii="GHEA Grapalat" w:hAnsi="GHEA Grapalat"/>
                <w:color w:val="231F20"/>
                <w:spacing w:val="-4"/>
              </w:rPr>
              <w:t>շատ</w:t>
            </w:r>
            <w:r w:rsidRPr="00B77138">
              <w:rPr>
                <w:rFonts w:ascii="GHEA Grapalat" w:hAnsi="GHEA Grapalat"/>
                <w:color w:val="231F20"/>
                <w:spacing w:val="-7"/>
              </w:rPr>
              <w:t xml:space="preserve"> </w:t>
            </w:r>
            <w:r w:rsidRPr="00B77138">
              <w:rPr>
                <w:rFonts w:ascii="GHEA Grapalat" w:hAnsi="GHEA Grapalat"/>
                <w:color w:val="231F20"/>
                <w:spacing w:val="-4"/>
              </w:rPr>
              <w:t>ուտելը</w:t>
            </w:r>
          </w:p>
          <w:p w14:paraId="4B391F70" w14:textId="77777777" w:rsidR="00D26BF3" w:rsidRPr="00B77138" w:rsidRDefault="00D26BF3" w:rsidP="001F3818">
            <w:pPr>
              <w:pStyle w:val="TableParagraph"/>
              <w:numPr>
                <w:ilvl w:val="0"/>
                <w:numId w:val="12"/>
              </w:numPr>
              <w:tabs>
                <w:tab w:val="left" w:pos="283"/>
              </w:tabs>
              <w:spacing w:line="276" w:lineRule="auto"/>
              <w:ind w:right="67"/>
              <w:jc w:val="both"/>
              <w:rPr>
                <w:rFonts w:ascii="GHEA Grapalat" w:hAnsi="GHEA Grapalat"/>
              </w:rPr>
            </w:pPr>
            <w:r w:rsidRPr="00B77138">
              <w:rPr>
                <w:rFonts w:ascii="GHEA Grapalat" w:hAnsi="GHEA Grapalat"/>
                <w:color w:val="231F20"/>
                <w:spacing w:val="-4"/>
              </w:rPr>
              <w:t>Ցածր</w:t>
            </w:r>
            <w:r w:rsidRPr="00B77138">
              <w:rPr>
                <w:rFonts w:ascii="GHEA Grapalat" w:hAnsi="GHEA Grapalat"/>
                <w:color w:val="231F20"/>
                <w:spacing w:val="-8"/>
              </w:rPr>
              <w:t xml:space="preserve"> </w:t>
            </w:r>
            <w:r w:rsidRPr="00B77138">
              <w:rPr>
                <w:rFonts w:ascii="GHEA Grapalat" w:hAnsi="GHEA Grapalat"/>
                <w:color w:val="231F20"/>
                <w:spacing w:val="-4"/>
              </w:rPr>
              <w:t>ինքնագնահատական</w:t>
            </w:r>
            <w:r w:rsidRPr="00B77138">
              <w:rPr>
                <w:rFonts w:ascii="GHEA Grapalat" w:hAnsi="GHEA Grapalat"/>
                <w:color w:val="231F20"/>
                <w:spacing w:val="-7"/>
              </w:rPr>
              <w:t xml:space="preserve"> </w:t>
            </w:r>
            <w:r w:rsidRPr="00B77138">
              <w:rPr>
                <w:rFonts w:ascii="GHEA Grapalat" w:hAnsi="GHEA Grapalat"/>
                <w:color w:val="231F20"/>
                <w:spacing w:val="-4"/>
              </w:rPr>
              <w:t>և</w:t>
            </w:r>
            <w:r w:rsidRPr="00B77138">
              <w:rPr>
                <w:rFonts w:ascii="GHEA Grapalat" w:hAnsi="GHEA Grapalat"/>
                <w:color w:val="231F20"/>
                <w:spacing w:val="-8"/>
              </w:rPr>
              <w:t xml:space="preserve"> </w:t>
            </w:r>
            <w:r w:rsidRPr="00B77138">
              <w:rPr>
                <w:rFonts w:ascii="GHEA Grapalat" w:hAnsi="GHEA Grapalat"/>
                <w:color w:val="231F20"/>
                <w:spacing w:val="-4"/>
              </w:rPr>
              <w:t xml:space="preserve">հուզական </w:t>
            </w:r>
            <w:r w:rsidRPr="00B77138">
              <w:rPr>
                <w:rFonts w:ascii="GHEA Grapalat" w:hAnsi="GHEA Grapalat"/>
                <w:color w:val="231F20"/>
              </w:rPr>
              <w:t>դրսևորումեր</w:t>
            </w:r>
            <w:r w:rsidRPr="00B77138">
              <w:rPr>
                <w:rFonts w:ascii="GHEA Grapalat" w:hAnsi="GHEA Grapalat"/>
                <w:color w:val="231F20"/>
                <w:spacing w:val="-12"/>
              </w:rPr>
              <w:t xml:space="preserve"> </w:t>
            </w:r>
            <w:r w:rsidRPr="00B77138">
              <w:rPr>
                <w:rFonts w:ascii="GHEA Grapalat" w:hAnsi="GHEA Grapalat"/>
                <w:color w:val="231F20"/>
              </w:rPr>
              <w:t>(պարբերաբար</w:t>
            </w:r>
            <w:r w:rsidRPr="00B77138">
              <w:rPr>
                <w:rFonts w:ascii="GHEA Grapalat" w:hAnsi="GHEA Grapalat"/>
                <w:color w:val="231F20"/>
                <w:spacing w:val="-11"/>
              </w:rPr>
              <w:t xml:space="preserve"> </w:t>
            </w:r>
            <w:r w:rsidRPr="00B77138">
              <w:rPr>
                <w:rFonts w:ascii="GHEA Grapalat" w:hAnsi="GHEA Grapalat"/>
                <w:color w:val="231F20"/>
              </w:rPr>
              <w:t>լաց</w:t>
            </w:r>
            <w:r w:rsidRPr="00B77138">
              <w:rPr>
                <w:rFonts w:ascii="GHEA Grapalat" w:hAnsi="GHEA Grapalat"/>
                <w:color w:val="231F20"/>
                <w:spacing w:val="-12"/>
              </w:rPr>
              <w:t xml:space="preserve"> </w:t>
            </w:r>
            <w:r w:rsidRPr="00B77138">
              <w:rPr>
                <w:rFonts w:ascii="GHEA Grapalat" w:hAnsi="GHEA Grapalat"/>
                <w:color w:val="231F20"/>
              </w:rPr>
              <w:t>լինելը, ամաչկոտությունը և այլն)</w:t>
            </w:r>
          </w:p>
          <w:p w14:paraId="6977F14A" w14:textId="77777777" w:rsidR="00D26BF3" w:rsidRPr="00B77138" w:rsidRDefault="00D26BF3" w:rsidP="001F3818">
            <w:pPr>
              <w:pStyle w:val="TableParagraph"/>
              <w:numPr>
                <w:ilvl w:val="0"/>
                <w:numId w:val="12"/>
              </w:numPr>
              <w:tabs>
                <w:tab w:val="left" w:pos="282"/>
              </w:tabs>
              <w:spacing w:line="276" w:lineRule="auto"/>
              <w:ind w:left="282" w:hanging="226"/>
              <w:jc w:val="both"/>
              <w:rPr>
                <w:rFonts w:ascii="GHEA Grapalat" w:hAnsi="GHEA Grapalat"/>
              </w:rPr>
            </w:pPr>
            <w:r w:rsidRPr="00B77138">
              <w:rPr>
                <w:rFonts w:ascii="GHEA Grapalat" w:hAnsi="GHEA Grapalat"/>
                <w:color w:val="231F20"/>
                <w:spacing w:val="-4"/>
              </w:rPr>
              <w:t>Բացահայտ</w:t>
            </w:r>
            <w:r w:rsidRPr="00B77138">
              <w:rPr>
                <w:rFonts w:ascii="GHEA Grapalat" w:hAnsi="GHEA Grapalat"/>
                <w:color w:val="231F20"/>
                <w:spacing w:val="2"/>
              </w:rPr>
              <w:t xml:space="preserve"> </w:t>
            </w:r>
            <w:r w:rsidRPr="00B77138">
              <w:rPr>
                <w:rFonts w:ascii="GHEA Grapalat" w:hAnsi="GHEA Grapalat"/>
                <w:color w:val="231F20"/>
                <w:spacing w:val="-4"/>
              </w:rPr>
              <w:t>սեռական</w:t>
            </w:r>
            <w:r w:rsidRPr="00B77138">
              <w:rPr>
                <w:rFonts w:ascii="GHEA Grapalat" w:hAnsi="GHEA Grapalat"/>
                <w:color w:val="231F20"/>
                <w:spacing w:val="2"/>
              </w:rPr>
              <w:t xml:space="preserve"> </w:t>
            </w:r>
            <w:r w:rsidRPr="00B77138">
              <w:rPr>
                <w:rFonts w:ascii="GHEA Grapalat" w:hAnsi="GHEA Grapalat"/>
                <w:color w:val="231F20"/>
                <w:spacing w:val="-4"/>
              </w:rPr>
              <w:t>վարքագիծ,</w:t>
            </w:r>
            <w:r w:rsidRPr="00B77138">
              <w:rPr>
                <w:rFonts w:ascii="GHEA Grapalat" w:hAnsi="GHEA Grapalat"/>
                <w:color w:val="231F20"/>
                <w:spacing w:val="2"/>
              </w:rPr>
              <w:t xml:space="preserve"> </w:t>
            </w:r>
            <w:r w:rsidRPr="00B77138">
              <w:rPr>
                <w:rFonts w:ascii="GHEA Grapalat" w:hAnsi="GHEA Grapalat"/>
                <w:color w:val="231F20"/>
                <w:spacing w:val="-5"/>
              </w:rPr>
              <w:t>խաղ</w:t>
            </w:r>
          </w:p>
          <w:p w14:paraId="39708969" w14:textId="77777777" w:rsidR="00D26BF3" w:rsidRPr="00B77138" w:rsidRDefault="00D26BF3" w:rsidP="00C90577">
            <w:pPr>
              <w:pStyle w:val="TableParagraph"/>
              <w:spacing w:before="37" w:line="276" w:lineRule="auto"/>
              <w:ind w:left="283" w:right="260"/>
              <w:jc w:val="both"/>
              <w:rPr>
                <w:rFonts w:ascii="GHEA Grapalat" w:hAnsi="GHEA Grapalat"/>
              </w:rPr>
            </w:pPr>
            <w:r w:rsidRPr="00B77138">
              <w:rPr>
                <w:rFonts w:ascii="GHEA Grapalat" w:hAnsi="GHEA Grapalat"/>
                <w:color w:val="231F20"/>
                <w:spacing w:val="-4"/>
              </w:rPr>
              <w:t>կամ</w:t>
            </w:r>
            <w:r w:rsidRPr="00B77138">
              <w:rPr>
                <w:rFonts w:ascii="GHEA Grapalat" w:hAnsi="GHEA Grapalat"/>
                <w:color w:val="231F20"/>
                <w:spacing w:val="-8"/>
              </w:rPr>
              <w:t xml:space="preserve"> </w:t>
            </w:r>
            <w:r w:rsidRPr="00B77138">
              <w:rPr>
                <w:rFonts w:ascii="GHEA Grapalat" w:hAnsi="GHEA Grapalat"/>
                <w:color w:val="231F20"/>
                <w:spacing w:val="-4"/>
              </w:rPr>
              <w:t>խոսակցություն,</w:t>
            </w:r>
            <w:r w:rsidRPr="00B77138">
              <w:rPr>
                <w:rFonts w:ascii="GHEA Grapalat" w:hAnsi="GHEA Grapalat"/>
                <w:color w:val="231F20"/>
                <w:spacing w:val="-7"/>
              </w:rPr>
              <w:t xml:space="preserve"> </w:t>
            </w:r>
            <w:r w:rsidRPr="00B77138">
              <w:rPr>
                <w:rFonts w:ascii="GHEA Grapalat" w:hAnsi="GHEA Grapalat"/>
                <w:color w:val="231F20"/>
                <w:spacing w:val="-4"/>
              </w:rPr>
              <w:t>որը</w:t>
            </w:r>
            <w:r w:rsidRPr="00B77138">
              <w:rPr>
                <w:rFonts w:ascii="GHEA Grapalat" w:hAnsi="GHEA Grapalat"/>
                <w:color w:val="231F20"/>
                <w:spacing w:val="-8"/>
              </w:rPr>
              <w:t xml:space="preserve"> </w:t>
            </w:r>
            <w:r w:rsidRPr="00B77138">
              <w:rPr>
                <w:rFonts w:ascii="GHEA Grapalat" w:hAnsi="GHEA Grapalat"/>
                <w:color w:val="231F20"/>
                <w:spacing w:val="-4"/>
              </w:rPr>
              <w:t>չի</w:t>
            </w:r>
            <w:r w:rsidRPr="00B77138">
              <w:rPr>
                <w:rFonts w:ascii="GHEA Grapalat" w:hAnsi="GHEA Grapalat"/>
                <w:color w:val="231F20"/>
                <w:spacing w:val="-7"/>
              </w:rPr>
              <w:t xml:space="preserve"> </w:t>
            </w:r>
            <w:r w:rsidRPr="00B77138">
              <w:rPr>
                <w:rFonts w:ascii="GHEA Grapalat" w:hAnsi="GHEA Grapalat"/>
                <w:color w:val="231F20"/>
                <w:spacing w:val="-4"/>
              </w:rPr>
              <w:t>համապա</w:t>
            </w:r>
            <w:r w:rsidRPr="00B77138">
              <w:rPr>
                <w:rFonts w:ascii="GHEA Grapalat" w:hAnsi="GHEA Grapalat"/>
                <w:color w:val="231F20"/>
              </w:rPr>
              <w:t>տասխանում երեխայի տարիքին</w:t>
            </w:r>
          </w:p>
          <w:p w14:paraId="18E85F13" w14:textId="1CA8E3DC" w:rsidR="00D26BF3" w:rsidRPr="00BA7792" w:rsidRDefault="00D26BF3" w:rsidP="00C90577">
            <w:pPr>
              <w:pStyle w:val="TableParagraph"/>
              <w:numPr>
                <w:ilvl w:val="0"/>
                <w:numId w:val="12"/>
              </w:numPr>
              <w:tabs>
                <w:tab w:val="left" w:pos="282"/>
              </w:tabs>
              <w:spacing w:before="54" w:line="276" w:lineRule="auto"/>
              <w:ind w:hanging="226"/>
              <w:jc w:val="both"/>
              <w:rPr>
                <w:rFonts w:ascii="GHEA Grapalat" w:hAnsi="GHEA Grapalat"/>
              </w:rPr>
            </w:pPr>
            <w:r w:rsidRPr="00BA7792">
              <w:rPr>
                <w:rFonts w:ascii="GHEA Grapalat" w:hAnsi="GHEA Grapalat"/>
                <w:color w:val="231F20"/>
                <w:spacing w:val="-2"/>
              </w:rPr>
              <w:t>Դեպրեսիա,</w:t>
            </w:r>
            <w:r w:rsidRPr="00BA7792">
              <w:rPr>
                <w:rFonts w:ascii="GHEA Grapalat" w:hAnsi="GHEA Grapalat"/>
                <w:color w:val="231F20"/>
                <w:spacing w:val="-8"/>
              </w:rPr>
              <w:t xml:space="preserve"> </w:t>
            </w:r>
            <w:r w:rsidRPr="00BA7792">
              <w:rPr>
                <w:rFonts w:ascii="GHEA Grapalat" w:hAnsi="GHEA Grapalat"/>
                <w:color w:val="231F20"/>
                <w:spacing w:val="-2"/>
              </w:rPr>
              <w:t>վարքի</w:t>
            </w:r>
            <w:r w:rsidRPr="00BA7792">
              <w:rPr>
                <w:rFonts w:ascii="GHEA Grapalat" w:hAnsi="GHEA Grapalat"/>
                <w:color w:val="231F20"/>
                <w:spacing w:val="-7"/>
              </w:rPr>
              <w:t xml:space="preserve"> </w:t>
            </w:r>
            <w:r w:rsidRPr="00BA7792">
              <w:rPr>
                <w:rFonts w:ascii="GHEA Grapalat" w:hAnsi="GHEA Grapalat"/>
                <w:color w:val="231F20"/>
                <w:spacing w:val="-2"/>
              </w:rPr>
              <w:t>հանկարծակի</w:t>
            </w:r>
            <w:r w:rsidRPr="00BA7792">
              <w:rPr>
                <w:rFonts w:ascii="GHEA Grapalat" w:hAnsi="GHEA Grapalat"/>
                <w:color w:val="231F20"/>
                <w:spacing w:val="-7"/>
              </w:rPr>
              <w:t xml:space="preserve"> </w:t>
            </w:r>
            <w:r w:rsidRPr="00BA7792">
              <w:rPr>
                <w:rFonts w:ascii="GHEA Grapalat" w:hAnsi="GHEA Grapalat"/>
                <w:color w:val="231F20"/>
                <w:spacing w:val="-4"/>
              </w:rPr>
              <w:t>փոփոխություններ,</w:t>
            </w:r>
            <w:r w:rsidRPr="00BA7792">
              <w:rPr>
                <w:rFonts w:ascii="GHEA Grapalat" w:hAnsi="GHEA Grapalat"/>
                <w:color w:val="231F20"/>
                <w:spacing w:val="-8"/>
              </w:rPr>
              <w:t xml:space="preserve"> </w:t>
            </w:r>
            <w:r w:rsidRPr="00BA7792">
              <w:rPr>
                <w:rFonts w:ascii="GHEA Grapalat" w:hAnsi="GHEA Grapalat"/>
                <w:color w:val="231F20"/>
                <w:spacing w:val="-4"/>
              </w:rPr>
              <w:t>մեկուսացված</w:t>
            </w:r>
            <w:r w:rsidRPr="00BA7792">
              <w:rPr>
                <w:rFonts w:ascii="GHEA Grapalat" w:hAnsi="GHEA Grapalat"/>
                <w:color w:val="231F20"/>
                <w:spacing w:val="-7"/>
              </w:rPr>
              <w:t xml:space="preserve"> </w:t>
            </w:r>
            <w:r w:rsidRPr="00BA7792">
              <w:rPr>
                <w:rFonts w:ascii="GHEA Grapalat" w:hAnsi="GHEA Grapalat"/>
                <w:color w:val="231F20"/>
                <w:spacing w:val="-4"/>
              </w:rPr>
              <w:t>վարքագիծ</w:t>
            </w:r>
          </w:p>
          <w:p w14:paraId="259417D9" w14:textId="77777777" w:rsidR="00D26BF3" w:rsidRPr="00B77138" w:rsidRDefault="00D26BF3" w:rsidP="001F3818">
            <w:pPr>
              <w:pStyle w:val="TableParagraph"/>
              <w:numPr>
                <w:ilvl w:val="0"/>
                <w:numId w:val="12"/>
              </w:numPr>
              <w:tabs>
                <w:tab w:val="left" w:pos="283"/>
              </w:tabs>
              <w:spacing w:before="41" w:line="276" w:lineRule="auto"/>
              <w:ind w:right="183"/>
              <w:jc w:val="both"/>
              <w:rPr>
                <w:rFonts w:ascii="GHEA Grapalat" w:hAnsi="GHEA Grapalat"/>
              </w:rPr>
            </w:pPr>
            <w:r w:rsidRPr="00B77138">
              <w:rPr>
                <w:rFonts w:ascii="GHEA Grapalat" w:hAnsi="GHEA Grapalat"/>
                <w:color w:val="231F20"/>
              </w:rPr>
              <w:t>Անհանգիստ շարժումեր, տարբեր վա</w:t>
            </w:r>
            <w:r w:rsidRPr="00B77138">
              <w:rPr>
                <w:rFonts w:ascii="GHEA Grapalat" w:hAnsi="GHEA Grapalat"/>
                <w:color w:val="231F20"/>
                <w:spacing w:val="-4"/>
              </w:rPr>
              <w:t>խեր,</w:t>
            </w:r>
            <w:r w:rsidRPr="00B77138">
              <w:rPr>
                <w:rFonts w:ascii="GHEA Grapalat" w:hAnsi="GHEA Grapalat"/>
                <w:color w:val="231F20"/>
                <w:spacing w:val="-8"/>
              </w:rPr>
              <w:t xml:space="preserve"> </w:t>
            </w:r>
            <w:r w:rsidRPr="00B77138">
              <w:rPr>
                <w:rFonts w:ascii="GHEA Grapalat" w:hAnsi="GHEA Grapalat"/>
                <w:color w:val="231F20"/>
                <w:spacing w:val="-4"/>
              </w:rPr>
              <w:t>կենտրոնանալու</w:t>
            </w:r>
            <w:r w:rsidRPr="00B77138">
              <w:rPr>
                <w:rFonts w:ascii="GHEA Grapalat" w:hAnsi="GHEA Grapalat"/>
                <w:color w:val="231F20"/>
                <w:spacing w:val="-7"/>
              </w:rPr>
              <w:t xml:space="preserve"> </w:t>
            </w:r>
            <w:r w:rsidRPr="00B77138">
              <w:rPr>
                <w:rFonts w:ascii="GHEA Grapalat" w:hAnsi="GHEA Grapalat"/>
                <w:color w:val="231F20"/>
                <w:spacing w:val="-4"/>
              </w:rPr>
              <w:t xml:space="preserve">դժվարություններ </w:t>
            </w:r>
            <w:r w:rsidRPr="00B77138">
              <w:rPr>
                <w:rFonts w:ascii="GHEA Grapalat" w:hAnsi="GHEA Grapalat"/>
                <w:color w:val="231F20"/>
              </w:rPr>
              <w:t>դասի ընթացքում, ագրեսիվություն</w:t>
            </w:r>
          </w:p>
          <w:p w14:paraId="3D639F4C" w14:textId="77777777" w:rsidR="00D26BF3" w:rsidRPr="00B77138" w:rsidRDefault="00D26BF3" w:rsidP="001F3818">
            <w:pPr>
              <w:pStyle w:val="TableParagraph"/>
              <w:numPr>
                <w:ilvl w:val="0"/>
                <w:numId w:val="12"/>
              </w:numPr>
              <w:tabs>
                <w:tab w:val="left" w:pos="282"/>
              </w:tabs>
              <w:spacing w:line="276" w:lineRule="auto"/>
              <w:ind w:left="282" w:hanging="226"/>
              <w:jc w:val="both"/>
              <w:rPr>
                <w:rFonts w:ascii="GHEA Grapalat" w:hAnsi="GHEA Grapalat"/>
              </w:rPr>
            </w:pPr>
            <w:r w:rsidRPr="00B77138">
              <w:rPr>
                <w:rFonts w:ascii="GHEA Grapalat" w:hAnsi="GHEA Grapalat"/>
                <w:color w:val="231F20"/>
                <w:spacing w:val="-4"/>
              </w:rPr>
              <w:t>Հրաժարում</w:t>
            </w:r>
            <w:r w:rsidRPr="00B77138">
              <w:rPr>
                <w:rFonts w:ascii="GHEA Grapalat" w:hAnsi="GHEA Grapalat"/>
                <w:color w:val="231F20"/>
                <w:spacing w:val="-5"/>
              </w:rPr>
              <w:t xml:space="preserve"> </w:t>
            </w:r>
            <w:r w:rsidRPr="00B77138">
              <w:rPr>
                <w:rFonts w:ascii="GHEA Grapalat" w:hAnsi="GHEA Grapalat"/>
                <w:color w:val="231F20"/>
                <w:spacing w:val="-4"/>
              </w:rPr>
              <w:t>մարզասրահ</w:t>
            </w:r>
            <w:r w:rsidRPr="00B77138">
              <w:rPr>
                <w:rFonts w:ascii="GHEA Grapalat" w:hAnsi="GHEA Grapalat"/>
                <w:color w:val="231F20"/>
                <w:spacing w:val="-5"/>
              </w:rPr>
              <w:t xml:space="preserve"> </w:t>
            </w:r>
            <w:r w:rsidRPr="00B77138">
              <w:rPr>
                <w:rFonts w:ascii="GHEA Grapalat" w:hAnsi="GHEA Grapalat"/>
                <w:color w:val="231F20"/>
                <w:spacing w:val="-4"/>
              </w:rPr>
              <w:t>հաճախելուց,</w:t>
            </w:r>
          </w:p>
          <w:p w14:paraId="31E2FAAE" w14:textId="77777777" w:rsidR="00D26BF3" w:rsidRPr="00B77138" w:rsidRDefault="00D26BF3" w:rsidP="00C90577">
            <w:pPr>
              <w:pStyle w:val="TableParagraph"/>
              <w:spacing w:before="54" w:line="276" w:lineRule="auto"/>
              <w:ind w:left="283" w:right="141"/>
              <w:rPr>
                <w:rFonts w:ascii="GHEA Grapalat" w:hAnsi="GHEA Grapalat"/>
              </w:rPr>
            </w:pPr>
            <w:r w:rsidRPr="00B77138">
              <w:rPr>
                <w:rFonts w:ascii="GHEA Grapalat" w:hAnsi="GHEA Grapalat"/>
                <w:color w:val="231F20"/>
              </w:rPr>
              <w:t>հագուստը</w:t>
            </w:r>
            <w:r w:rsidRPr="00B77138">
              <w:rPr>
                <w:rFonts w:ascii="GHEA Grapalat" w:hAnsi="GHEA Grapalat"/>
                <w:color w:val="231F20"/>
                <w:spacing w:val="-9"/>
              </w:rPr>
              <w:t xml:space="preserve"> </w:t>
            </w:r>
            <w:r w:rsidRPr="00B77138">
              <w:rPr>
                <w:rFonts w:ascii="GHEA Grapalat" w:hAnsi="GHEA Grapalat"/>
                <w:color w:val="231F20"/>
              </w:rPr>
              <w:t>փոխելուց</w:t>
            </w:r>
            <w:r w:rsidRPr="00B77138">
              <w:rPr>
                <w:rFonts w:ascii="GHEA Grapalat" w:hAnsi="GHEA Grapalat"/>
                <w:color w:val="231F20"/>
                <w:spacing w:val="-9"/>
              </w:rPr>
              <w:t xml:space="preserve"> </w:t>
            </w:r>
            <w:r w:rsidRPr="00B77138">
              <w:rPr>
                <w:rFonts w:ascii="GHEA Grapalat" w:hAnsi="GHEA Grapalat"/>
                <w:color w:val="231F20"/>
              </w:rPr>
              <w:t>կամ</w:t>
            </w:r>
            <w:r w:rsidRPr="00B77138">
              <w:rPr>
                <w:rFonts w:ascii="GHEA Grapalat" w:hAnsi="GHEA Grapalat"/>
                <w:color w:val="231F20"/>
                <w:spacing w:val="-9"/>
              </w:rPr>
              <w:t xml:space="preserve"> </w:t>
            </w:r>
            <w:r w:rsidRPr="00B77138">
              <w:rPr>
                <w:rFonts w:ascii="GHEA Grapalat" w:hAnsi="GHEA Grapalat"/>
                <w:color w:val="231F20"/>
              </w:rPr>
              <w:t xml:space="preserve">ֆիզիկական </w:t>
            </w:r>
            <w:r w:rsidRPr="00B77138">
              <w:rPr>
                <w:rFonts w:ascii="GHEA Grapalat" w:hAnsi="GHEA Grapalat"/>
                <w:color w:val="231F20"/>
                <w:spacing w:val="-4"/>
              </w:rPr>
              <w:t>ակտիվության</w:t>
            </w:r>
            <w:r w:rsidRPr="00B77138">
              <w:rPr>
                <w:rFonts w:ascii="GHEA Grapalat" w:hAnsi="GHEA Grapalat"/>
                <w:color w:val="231F20"/>
                <w:spacing w:val="-8"/>
              </w:rPr>
              <w:t xml:space="preserve"> </w:t>
            </w:r>
            <w:r w:rsidRPr="00B77138">
              <w:rPr>
                <w:rFonts w:ascii="GHEA Grapalat" w:hAnsi="GHEA Grapalat"/>
                <w:color w:val="231F20"/>
                <w:spacing w:val="-4"/>
              </w:rPr>
              <w:t>պարապմունքներին</w:t>
            </w:r>
            <w:r w:rsidRPr="00B77138">
              <w:rPr>
                <w:rFonts w:ascii="GHEA Grapalat" w:hAnsi="GHEA Grapalat"/>
                <w:color w:val="231F20"/>
                <w:spacing w:val="-7"/>
              </w:rPr>
              <w:t xml:space="preserve"> </w:t>
            </w:r>
            <w:r w:rsidRPr="00B77138">
              <w:rPr>
                <w:rFonts w:ascii="GHEA Grapalat" w:hAnsi="GHEA Grapalat"/>
                <w:color w:val="231F20"/>
                <w:spacing w:val="-4"/>
              </w:rPr>
              <w:t>մաս</w:t>
            </w:r>
            <w:r w:rsidRPr="00B77138">
              <w:rPr>
                <w:rFonts w:ascii="GHEA Grapalat" w:hAnsi="GHEA Grapalat"/>
                <w:color w:val="231F20"/>
                <w:spacing w:val="-2"/>
              </w:rPr>
              <w:t>նակցելուց</w:t>
            </w:r>
          </w:p>
          <w:p w14:paraId="6BB7B768" w14:textId="77777777" w:rsidR="00D26BF3" w:rsidRPr="00B77138" w:rsidRDefault="00D26BF3" w:rsidP="001F3818">
            <w:pPr>
              <w:pStyle w:val="TableParagraph"/>
              <w:numPr>
                <w:ilvl w:val="0"/>
                <w:numId w:val="12"/>
              </w:numPr>
              <w:tabs>
                <w:tab w:val="left" w:pos="282"/>
              </w:tabs>
              <w:spacing w:line="276" w:lineRule="auto"/>
              <w:ind w:left="282" w:hanging="226"/>
              <w:rPr>
                <w:rFonts w:ascii="GHEA Grapalat" w:hAnsi="GHEA Grapalat"/>
              </w:rPr>
            </w:pPr>
            <w:r w:rsidRPr="00B77138">
              <w:rPr>
                <w:rFonts w:ascii="GHEA Grapalat" w:hAnsi="GHEA Grapalat"/>
                <w:color w:val="231F20"/>
                <w:spacing w:val="-6"/>
              </w:rPr>
              <w:t>Եղանակին</w:t>
            </w:r>
            <w:r w:rsidRPr="00B77138">
              <w:rPr>
                <w:rFonts w:ascii="GHEA Grapalat" w:hAnsi="GHEA Grapalat"/>
                <w:color w:val="231F20"/>
                <w:spacing w:val="9"/>
              </w:rPr>
              <w:t xml:space="preserve"> </w:t>
            </w:r>
            <w:r w:rsidRPr="00B77138">
              <w:rPr>
                <w:rFonts w:ascii="GHEA Grapalat" w:hAnsi="GHEA Grapalat"/>
                <w:color w:val="231F20"/>
                <w:spacing w:val="-6"/>
              </w:rPr>
              <w:t>չհամապատասխանող</w:t>
            </w:r>
            <w:r w:rsidRPr="00B77138">
              <w:rPr>
                <w:rFonts w:ascii="GHEA Grapalat" w:hAnsi="GHEA Grapalat"/>
                <w:color w:val="231F20"/>
                <w:spacing w:val="10"/>
              </w:rPr>
              <w:t xml:space="preserve"> </w:t>
            </w:r>
            <w:r w:rsidRPr="00B77138">
              <w:rPr>
                <w:rFonts w:ascii="GHEA Grapalat" w:hAnsi="GHEA Grapalat"/>
                <w:color w:val="231F20"/>
                <w:spacing w:val="-6"/>
              </w:rPr>
              <w:t>հա</w:t>
            </w:r>
            <w:r w:rsidRPr="00B77138">
              <w:rPr>
                <w:rFonts w:ascii="GHEA Grapalat" w:hAnsi="GHEA Grapalat"/>
                <w:color w:val="231F20"/>
                <w:spacing w:val="-4"/>
              </w:rPr>
              <w:t>գուստ</w:t>
            </w:r>
            <w:r w:rsidRPr="00B77138">
              <w:rPr>
                <w:rFonts w:ascii="GHEA Grapalat" w:hAnsi="GHEA Grapalat"/>
                <w:color w:val="231F20"/>
                <w:spacing w:val="-8"/>
              </w:rPr>
              <w:t xml:space="preserve"> </w:t>
            </w:r>
            <w:r w:rsidRPr="00B77138">
              <w:rPr>
                <w:rFonts w:ascii="GHEA Grapalat" w:hAnsi="GHEA Grapalat"/>
                <w:color w:val="231F20"/>
                <w:spacing w:val="-4"/>
              </w:rPr>
              <w:t>կրելու</w:t>
            </w:r>
            <w:r w:rsidRPr="00B77138">
              <w:rPr>
                <w:rFonts w:ascii="GHEA Grapalat" w:hAnsi="GHEA Grapalat"/>
                <w:color w:val="231F20"/>
                <w:spacing w:val="-7"/>
              </w:rPr>
              <w:t xml:space="preserve"> </w:t>
            </w:r>
            <w:r w:rsidRPr="00B77138">
              <w:rPr>
                <w:rFonts w:ascii="GHEA Grapalat" w:hAnsi="GHEA Grapalat"/>
                <w:color w:val="231F20"/>
                <w:spacing w:val="-4"/>
              </w:rPr>
              <w:t>սովորություն</w:t>
            </w:r>
            <w:r w:rsidRPr="00B77138">
              <w:rPr>
                <w:rFonts w:ascii="GHEA Grapalat" w:hAnsi="GHEA Grapalat"/>
                <w:color w:val="231F20"/>
                <w:spacing w:val="-8"/>
              </w:rPr>
              <w:t xml:space="preserve"> </w:t>
            </w:r>
            <w:r w:rsidRPr="00B77138">
              <w:rPr>
                <w:rFonts w:ascii="GHEA Grapalat" w:hAnsi="GHEA Grapalat"/>
                <w:color w:val="231F20"/>
                <w:spacing w:val="-4"/>
              </w:rPr>
              <w:t>(հաճախ</w:t>
            </w:r>
            <w:r w:rsidRPr="00B77138">
              <w:rPr>
                <w:rFonts w:ascii="GHEA Grapalat" w:hAnsi="GHEA Grapalat"/>
                <w:color w:val="231F20"/>
                <w:spacing w:val="-7"/>
              </w:rPr>
              <w:t xml:space="preserve"> </w:t>
            </w:r>
            <w:r w:rsidRPr="00B77138">
              <w:rPr>
                <w:rFonts w:ascii="GHEA Grapalat" w:hAnsi="GHEA Grapalat"/>
                <w:color w:val="231F20"/>
                <w:spacing w:val="-4"/>
              </w:rPr>
              <w:t xml:space="preserve">մի </w:t>
            </w:r>
            <w:r w:rsidRPr="00B77138">
              <w:rPr>
                <w:rFonts w:ascii="GHEA Grapalat" w:hAnsi="GHEA Grapalat"/>
                <w:color w:val="231F20"/>
              </w:rPr>
              <w:t>քանի շերտ)</w:t>
            </w:r>
          </w:p>
          <w:p w14:paraId="0203F497" w14:textId="77777777" w:rsidR="00D26BF3" w:rsidRPr="00B77138" w:rsidRDefault="00D26BF3" w:rsidP="001F3818">
            <w:pPr>
              <w:pStyle w:val="TableParagraph"/>
              <w:numPr>
                <w:ilvl w:val="0"/>
                <w:numId w:val="12"/>
              </w:numPr>
              <w:tabs>
                <w:tab w:val="left" w:pos="282"/>
              </w:tabs>
              <w:spacing w:line="276" w:lineRule="auto"/>
              <w:ind w:left="282" w:hanging="226"/>
              <w:rPr>
                <w:rFonts w:ascii="GHEA Grapalat" w:hAnsi="GHEA Grapalat"/>
              </w:rPr>
            </w:pPr>
            <w:r w:rsidRPr="00B77138">
              <w:rPr>
                <w:rFonts w:ascii="GHEA Grapalat" w:hAnsi="GHEA Grapalat"/>
                <w:color w:val="231F20"/>
                <w:spacing w:val="-4"/>
              </w:rPr>
              <w:t>Հղիություն</w:t>
            </w:r>
            <w:r w:rsidRPr="00B77138">
              <w:rPr>
                <w:rFonts w:ascii="GHEA Grapalat" w:hAnsi="GHEA Grapalat"/>
                <w:color w:val="231F20"/>
                <w:spacing w:val="1"/>
              </w:rPr>
              <w:t xml:space="preserve"> </w:t>
            </w:r>
            <w:r w:rsidRPr="00B77138">
              <w:rPr>
                <w:rFonts w:ascii="GHEA Grapalat" w:hAnsi="GHEA Grapalat"/>
                <w:color w:val="231F20"/>
                <w:spacing w:val="-4"/>
              </w:rPr>
              <w:t>կամ</w:t>
            </w:r>
            <w:r w:rsidRPr="00B77138">
              <w:rPr>
                <w:rFonts w:ascii="GHEA Grapalat" w:hAnsi="GHEA Grapalat"/>
                <w:color w:val="231F20"/>
                <w:spacing w:val="2"/>
              </w:rPr>
              <w:t xml:space="preserve"> </w:t>
            </w:r>
            <w:r w:rsidRPr="00B77138">
              <w:rPr>
                <w:rFonts w:ascii="GHEA Grapalat" w:hAnsi="GHEA Grapalat"/>
                <w:color w:val="231F20"/>
                <w:spacing w:val="-4"/>
              </w:rPr>
              <w:t>սեռական</w:t>
            </w:r>
            <w:r w:rsidRPr="00B77138">
              <w:rPr>
                <w:rFonts w:ascii="GHEA Grapalat" w:hAnsi="GHEA Grapalat"/>
                <w:color w:val="231F20"/>
                <w:spacing w:val="2"/>
              </w:rPr>
              <w:t xml:space="preserve"> </w:t>
            </w:r>
            <w:r w:rsidRPr="00B77138">
              <w:rPr>
                <w:rFonts w:ascii="GHEA Grapalat" w:hAnsi="GHEA Grapalat"/>
                <w:color w:val="231F20"/>
                <w:spacing w:val="-4"/>
              </w:rPr>
              <w:t>ճանապարհով</w:t>
            </w:r>
          </w:p>
          <w:p w14:paraId="6CCAF63B" w14:textId="77777777" w:rsidR="00D26BF3" w:rsidRPr="00B77138" w:rsidRDefault="00D26BF3" w:rsidP="00C90577">
            <w:pPr>
              <w:pStyle w:val="TableParagraph"/>
              <w:spacing w:before="54" w:line="276" w:lineRule="auto"/>
              <w:ind w:left="283"/>
              <w:rPr>
                <w:rFonts w:ascii="GHEA Grapalat" w:hAnsi="GHEA Grapalat"/>
              </w:rPr>
            </w:pPr>
            <w:r w:rsidRPr="00B77138">
              <w:rPr>
                <w:rFonts w:ascii="GHEA Grapalat" w:hAnsi="GHEA Grapalat"/>
                <w:color w:val="231F20"/>
                <w:spacing w:val="-5"/>
              </w:rPr>
              <w:t>փոխանցվող</w:t>
            </w:r>
            <w:r w:rsidRPr="00B77138">
              <w:rPr>
                <w:rFonts w:ascii="GHEA Grapalat" w:hAnsi="GHEA Grapalat"/>
                <w:color w:val="231F20"/>
                <w:spacing w:val="2"/>
              </w:rPr>
              <w:t xml:space="preserve"> </w:t>
            </w:r>
            <w:r w:rsidRPr="00B77138">
              <w:rPr>
                <w:rFonts w:ascii="GHEA Grapalat" w:hAnsi="GHEA Grapalat"/>
                <w:color w:val="231F20"/>
                <w:spacing w:val="-2"/>
              </w:rPr>
              <w:t>հիվանդություն</w:t>
            </w:r>
          </w:p>
          <w:p w14:paraId="41552A2D" w14:textId="77777777" w:rsidR="00D26BF3" w:rsidRPr="00B77138" w:rsidRDefault="00D26BF3" w:rsidP="001F3818">
            <w:pPr>
              <w:pStyle w:val="TableParagraph"/>
              <w:numPr>
                <w:ilvl w:val="0"/>
                <w:numId w:val="12"/>
              </w:numPr>
              <w:tabs>
                <w:tab w:val="left" w:pos="283"/>
              </w:tabs>
              <w:spacing w:before="41" w:line="276" w:lineRule="auto"/>
              <w:ind w:right="253"/>
              <w:jc w:val="both"/>
              <w:rPr>
                <w:rFonts w:ascii="GHEA Grapalat" w:hAnsi="GHEA Grapalat"/>
              </w:rPr>
            </w:pPr>
            <w:r w:rsidRPr="00B77138">
              <w:rPr>
                <w:rFonts w:ascii="GHEA Grapalat" w:hAnsi="GHEA Grapalat"/>
                <w:color w:val="231F20"/>
                <w:spacing w:val="-2"/>
              </w:rPr>
              <w:t>Սեռական</w:t>
            </w:r>
            <w:r w:rsidRPr="00B77138">
              <w:rPr>
                <w:rFonts w:ascii="GHEA Grapalat" w:hAnsi="GHEA Grapalat"/>
                <w:color w:val="231F20"/>
                <w:spacing w:val="-10"/>
              </w:rPr>
              <w:t xml:space="preserve"> </w:t>
            </w:r>
            <w:r w:rsidRPr="00B77138">
              <w:rPr>
                <w:rFonts w:ascii="GHEA Grapalat" w:hAnsi="GHEA Grapalat"/>
                <w:color w:val="231F20"/>
                <w:spacing w:val="-2"/>
              </w:rPr>
              <w:t>բռնության</w:t>
            </w:r>
            <w:r w:rsidRPr="00B77138">
              <w:rPr>
                <w:rFonts w:ascii="GHEA Grapalat" w:hAnsi="GHEA Grapalat"/>
                <w:color w:val="231F20"/>
                <w:spacing w:val="-9"/>
              </w:rPr>
              <w:t xml:space="preserve"> </w:t>
            </w:r>
            <w:r w:rsidRPr="00B77138">
              <w:rPr>
                <w:rFonts w:ascii="GHEA Grapalat" w:hAnsi="GHEA Grapalat"/>
                <w:color w:val="231F20"/>
                <w:spacing w:val="-2"/>
              </w:rPr>
              <w:t>մասին</w:t>
            </w:r>
            <w:r w:rsidRPr="00B77138">
              <w:rPr>
                <w:rFonts w:ascii="GHEA Grapalat" w:hAnsi="GHEA Grapalat"/>
                <w:color w:val="231F20"/>
                <w:spacing w:val="-10"/>
              </w:rPr>
              <w:t xml:space="preserve"> </w:t>
            </w:r>
            <w:r w:rsidRPr="00B77138">
              <w:rPr>
                <w:rFonts w:ascii="GHEA Grapalat" w:hAnsi="GHEA Grapalat"/>
                <w:color w:val="231F20"/>
                <w:spacing w:val="-2"/>
              </w:rPr>
              <w:t xml:space="preserve">հայտնելը </w:t>
            </w:r>
            <w:r w:rsidRPr="00B77138">
              <w:rPr>
                <w:rFonts w:ascii="GHEA Grapalat" w:hAnsi="GHEA Grapalat"/>
                <w:color w:val="231F20"/>
                <w:spacing w:val="-4"/>
              </w:rPr>
              <w:t>ծնողի</w:t>
            </w:r>
            <w:r w:rsidRPr="00B77138">
              <w:rPr>
                <w:rFonts w:ascii="GHEA Grapalat" w:hAnsi="GHEA Grapalat"/>
                <w:color w:val="231F20"/>
                <w:spacing w:val="-6"/>
              </w:rPr>
              <w:t xml:space="preserve"> </w:t>
            </w:r>
            <w:r w:rsidRPr="00B77138">
              <w:rPr>
                <w:rFonts w:ascii="GHEA Grapalat" w:hAnsi="GHEA Grapalat"/>
                <w:color w:val="231F20"/>
                <w:spacing w:val="-4"/>
              </w:rPr>
              <w:t>կամ</w:t>
            </w:r>
            <w:r w:rsidRPr="00B77138">
              <w:rPr>
                <w:rFonts w:ascii="GHEA Grapalat" w:hAnsi="GHEA Grapalat"/>
                <w:color w:val="231F20"/>
                <w:spacing w:val="-6"/>
              </w:rPr>
              <w:t xml:space="preserve"> </w:t>
            </w:r>
            <w:r w:rsidRPr="00B77138">
              <w:rPr>
                <w:rFonts w:ascii="GHEA Grapalat" w:hAnsi="GHEA Grapalat"/>
                <w:color w:val="231F20"/>
                <w:spacing w:val="-4"/>
              </w:rPr>
              <w:t>մեկ</w:t>
            </w:r>
            <w:r w:rsidRPr="00B77138">
              <w:rPr>
                <w:rFonts w:ascii="GHEA Grapalat" w:hAnsi="GHEA Grapalat"/>
                <w:color w:val="231F20"/>
                <w:spacing w:val="-6"/>
              </w:rPr>
              <w:t xml:space="preserve"> </w:t>
            </w:r>
            <w:r w:rsidRPr="00B77138">
              <w:rPr>
                <w:rFonts w:ascii="GHEA Grapalat" w:hAnsi="GHEA Grapalat"/>
                <w:color w:val="231F20"/>
                <w:spacing w:val="-4"/>
              </w:rPr>
              <w:t>այլ</w:t>
            </w:r>
            <w:r w:rsidRPr="00B77138">
              <w:rPr>
                <w:rFonts w:ascii="GHEA Grapalat" w:hAnsi="GHEA Grapalat"/>
                <w:color w:val="231F20"/>
                <w:spacing w:val="-6"/>
              </w:rPr>
              <w:t xml:space="preserve"> </w:t>
            </w:r>
            <w:r w:rsidRPr="00B77138">
              <w:rPr>
                <w:rFonts w:ascii="GHEA Grapalat" w:hAnsi="GHEA Grapalat"/>
                <w:color w:val="231F20"/>
                <w:spacing w:val="-4"/>
              </w:rPr>
              <w:t>չափահաս</w:t>
            </w:r>
            <w:r w:rsidRPr="00B77138">
              <w:rPr>
                <w:rFonts w:ascii="GHEA Grapalat" w:hAnsi="GHEA Grapalat"/>
                <w:color w:val="231F20"/>
                <w:spacing w:val="-6"/>
              </w:rPr>
              <w:t xml:space="preserve"> </w:t>
            </w:r>
            <w:r w:rsidRPr="00B77138">
              <w:rPr>
                <w:rFonts w:ascii="GHEA Grapalat" w:hAnsi="GHEA Grapalat"/>
                <w:color w:val="231F20"/>
                <w:spacing w:val="-4"/>
              </w:rPr>
              <w:t>խնամա</w:t>
            </w:r>
            <w:r w:rsidRPr="00B77138">
              <w:rPr>
                <w:rFonts w:ascii="GHEA Grapalat" w:hAnsi="GHEA Grapalat"/>
                <w:color w:val="231F20"/>
              </w:rPr>
              <w:t>կալի կողմից</w:t>
            </w:r>
          </w:p>
          <w:p w14:paraId="7B3FCAC0" w14:textId="77777777" w:rsidR="00D26BF3" w:rsidRPr="00B77138" w:rsidRDefault="00D26BF3" w:rsidP="001F3818">
            <w:pPr>
              <w:pStyle w:val="TableParagraph"/>
              <w:numPr>
                <w:ilvl w:val="0"/>
                <w:numId w:val="12"/>
              </w:numPr>
              <w:tabs>
                <w:tab w:val="left" w:pos="282"/>
              </w:tabs>
              <w:spacing w:line="276" w:lineRule="auto"/>
              <w:ind w:left="282" w:hanging="226"/>
              <w:jc w:val="both"/>
              <w:rPr>
                <w:rFonts w:ascii="GHEA Grapalat" w:hAnsi="GHEA Grapalat"/>
              </w:rPr>
            </w:pPr>
            <w:r w:rsidRPr="00B77138">
              <w:rPr>
                <w:rFonts w:ascii="GHEA Grapalat" w:hAnsi="GHEA Grapalat"/>
                <w:color w:val="231F20"/>
              </w:rPr>
              <w:t>Մեղքի,</w:t>
            </w:r>
            <w:r w:rsidRPr="00B77138">
              <w:rPr>
                <w:rFonts w:ascii="GHEA Grapalat" w:hAnsi="GHEA Grapalat"/>
                <w:color w:val="231F20"/>
                <w:spacing w:val="-4"/>
              </w:rPr>
              <w:t xml:space="preserve"> </w:t>
            </w:r>
            <w:r w:rsidRPr="00B77138">
              <w:rPr>
                <w:rFonts w:ascii="GHEA Grapalat" w:hAnsi="GHEA Grapalat"/>
                <w:color w:val="231F20"/>
              </w:rPr>
              <w:t>ամոթի</w:t>
            </w:r>
            <w:r w:rsidRPr="00B77138">
              <w:rPr>
                <w:rFonts w:ascii="GHEA Grapalat" w:hAnsi="GHEA Grapalat"/>
                <w:color w:val="231F20"/>
                <w:spacing w:val="-3"/>
              </w:rPr>
              <w:t xml:space="preserve"> </w:t>
            </w:r>
            <w:r w:rsidRPr="00B77138">
              <w:rPr>
                <w:rFonts w:ascii="GHEA Grapalat" w:hAnsi="GHEA Grapalat"/>
                <w:color w:val="231F20"/>
                <w:spacing w:val="-2"/>
              </w:rPr>
              <w:t>զգացում</w:t>
            </w:r>
          </w:p>
          <w:p w14:paraId="59520FC0" w14:textId="77777777" w:rsidR="00D26BF3" w:rsidRPr="00B77138" w:rsidRDefault="00D26BF3" w:rsidP="001F3818">
            <w:pPr>
              <w:pStyle w:val="TableParagraph"/>
              <w:numPr>
                <w:ilvl w:val="0"/>
                <w:numId w:val="12"/>
              </w:numPr>
              <w:tabs>
                <w:tab w:val="left" w:pos="283"/>
              </w:tabs>
              <w:spacing w:line="276" w:lineRule="auto"/>
              <w:ind w:right="154"/>
              <w:jc w:val="both"/>
              <w:rPr>
                <w:rFonts w:ascii="GHEA Grapalat" w:hAnsi="GHEA Grapalat"/>
              </w:rPr>
            </w:pPr>
            <w:r w:rsidRPr="00B77138">
              <w:rPr>
                <w:rFonts w:ascii="GHEA Grapalat" w:hAnsi="GHEA Grapalat"/>
                <w:color w:val="231F20"/>
                <w:spacing w:val="-4"/>
              </w:rPr>
              <w:t>Վախ,</w:t>
            </w:r>
            <w:r w:rsidRPr="00B77138">
              <w:rPr>
                <w:rFonts w:ascii="GHEA Grapalat" w:hAnsi="GHEA Grapalat"/>
                <w:color w:val="231F20"/>
                <w:spacing w:val="-8"/>
              </w:rPr>
              <w:t xml:space="preserve"> </w:t>
            </w:r>
            <w:r w:rsidRPr="00B77138">
              <w:rPr>
                <w:rFonts w:ascii="GHEA Grapalat" w:hAnsi="GHEA Grapalat"/>
                <w:color w:val="231F20"/>
                <w:spacing w:val="-4"/>
              </w:rPr>
              <w:t>խուսափում</w:t>
            </w:r>
            <w:r w:rsidRPr="00B77138">
              <w:rPr>
                <w:rFonts w:ascii="GHEA Grapalat" w:hAnsi="GHEA Grapalat"/>
                <w:color w:val="231F20"/>
                <w:spacing w:val="-7"/>
              </w:rPr>
              <w:t xml:space="preserve"> </w:t>
            </w:r>
            <w:r w:rsidRPr="00B77138">
              <w:rPr>
                <w:rFonts w:ascii="GHEA Grapalat" w:hAnsi="GHEA Grapalat"/>
                <w:color w:val="231F20"/>
                <w:spacing w:val="-4"/>
              </w:rPr>
              <w:t>բժշկական</w:t>
            </w:r>
            <w:r w:rsidRPr="00B77138">
              <w:rPr>
                <w:rFonts w:ascii="GHEA Grapalat" w:hAnsi="GHEA Grapalat"/>
                <w:color w:val="231F20"/>
                <w:spacing w:val="-8"/>
              </w:rPr>
              <w:t xml:space="preserve"> </w:t>
            </w:r>
            <w:r w:rsidRPr="00B77138">
              <w:rPr>
                <w:rFonts w:ascii="GHEA Grapalat" w:hAnsi="GHEA Grapalat"/>
                <w:color w:val="231F20"/>
                <w:spacing w:val="-4"/>
              </w:rPr>
              <w:t>օգնությունից։</w:t>
            </w:r>
          </w:p>
        </w:tc>
        <w:tc>
          <w:tcPr>
            <w:tcW w:w="2190" w:type="pct"/>
            <w:shd w:val="clear" w:color="auto" w:fill="auto"/>
          </w:tcPr>
          <w:p w14:paraId="3C331716" w14:textId="77777777" w:rsidR="00D26BF3" w:rsidRPr="00B77138" w:rsidRDefault="00D26BF3" w:rsidP="001F3818">
            <w:pPr>
              <w:pStyle w:val="TableParagraph"/>
              <w:numPr>
                <w:ilvl w:val="0"/>
                <w:numId w:val="11"/>
              </w:numPr>
              <w:tabs>
                <w:tab w:val="left" w:pos="329"/>
              </w:tabs>
              <w:spacing w:before="67" w:line="276" w:lineRule="auto"/>
              <w:ind w:right="154"/>
              <w:rPr>
                <w:rFonts w:ascii="GHEA Grapalat" w:hAnsi="GHEA Grapalat"/>
              </w:rPr>
            </w:pPr>
            <w:r w:rsidRPr="00B77138">
              <w:rPr>
                <w:rFonts w:ascii="GHEA Grapalat" w:hAnsi="GHEA Grapalat"/>
                <w:color w:val="231F20"/>
              </w:rPr>
              <w:t xml:space="preserve">Չափից դուրս պաշտպանում է </w:t>
            </w:r>
            <w:r w:rsidRPr="00B77138">
              <w:rPr>
                <w:rFonts w:ascii="GHEA Grapalat" w:hAnsi="GHEA Grapalat"/>
                <w:color w:val="231F20"/>
                <w:spacing w:val="-4"/>
              </w:rPr>
              <w:t>երեխային</w:t>
            </w:r>
            <w:r w:rsidRPr="00B77138">
              <w:rPr>
                <w:rFonts w:ascii="GHEA Grapalat" w:hAnsi="GHEA Grapalat"/>
                <w:color w:val="231F20"/>
                <w:spacing w:val="-8"/>
              </w:rPr>
              <w:t xml:space="preserve"> </w:t>
            </w:r>
            <w:r w:rsidRPr="00B77138">
              <w:rPr>
                <w:rFonts w:ascii="GHEA Grapalat" w:hAnsi="GHEA Grapalat"/>
                <w:color w:val="231F20"/>
                <w:spacing w:val="-4"/>
              </w:rPr>
              <w:t>կամ</w:t>
            </w:r>
            <w:r w:rsidRPr="00B77138">
              <w:rPr>
                <w:rFonts w:ascii="GHEA Grapalat" w:hAnsi="GHEA Grapalat"/>
                <w:color w:val="231F20"/>
                <w:spacing w:val="-7"/>
              </w:rPr>
              <w:t xml:space="preserve"> </w:t>
            </w:r>
            <w:r w:rsidRPr="00B77138">
              <w:rPr>
                <w:rFonts w:ascii="GHEA Grapalat" w:hAnsi="GHEA Grapalat"/>
                <w:color w:val="231F20"/>
                <w:spacing w:val="-4"/>
              </w:rPr>
              <w:t>խիստ</w:t>
            </w:r>
            <w:r w:rsidRPr="00B77138">
              <w:rPr>
                <w:rFonts w:ascii="GHEA Grapalat" w:hAnsi="GHEA Grapalat"/>
                <w:color w:val="231F20"/>
                <w:spacing w:val="-8"/>
              </w:rPr>
              <w:t xml:space="preserve"> </w:t>
            </w:r>
            <w:r w:rsidRPr="00B77138">
              <w:rPr>
                <w:rFonts w:ascii="GHEA Grapalat" w:hAnsi="GHEA Grapalat"/>
                <w:color w:val="231F20"/>
                <w:spacing w:val="-4"/>
              </w:rPr>
              <w:t>սահմանա</w:t>
            </w:r>
            <w:r w:rsidRPr="00B77138">
              <w:rPr>
                <w:rFonts w:ascii="GHEA Grapalat" w:hAnsi="GHEA Grapalat"/>
                <w:color w:val="231F20"/>
              </w:rPr>
              <w:t xml:space="preserve">փակում է երեխայի շփումը այլ, </w:t>
            </w:r>
            <w:r w:rsidRPr="00B77138">
              <w:rPr>
                <w:rFonts w:ascii="GHEA Grapalat" w:hAnsi="GHEA Grapalat"/>
                <w:color w:val="231F20"/>
                <w:spacing w:val="-4"/>
              </w:rPr>
              <w:t>հատկապես</w:t>
            </w:r>
            <w:r w:rsidRPr="00B77138">
              <w:rPr>
                <w:rFonts w:ascii="GHEA Grapalat" w:hAnsi="GHEA Grapalat"/>
                <w:color w:val="231F20"/>
                <w:spacing w:val="-8"/>
              </w:rPr>
              <w:t xml:space="preserve"> </w:t>
            </w:r>
            <w:r w:rsidRPr="00B77138">
              <w:rPr>
                <w:rFonts w:ascii="GHEA Grapalat" w:hAnsi="GHEA Grapalat"/>
                <w:color w:val="231F20"/>
                <w:spacing w:val="-4"/>
              </w:rPr>
              <w:t>հակառակ</w:t>
            </w:r>
            <w:r w:rsidRPr="00B77138">
              <w:rPr>
                <w:rFonts w:ascii="GHEA Grapalat" w:hAnsi="GHEA Grapalat"/>
                <w:color w:val="231F20"/>
                <w:spacing w:val="-7"/>
              </w:rPr>
              <w:t xml:space="preserve"> </w:t>
            </w:r>
            <w:r w:rsidRPr="00B77138">
              <w:rPr>
                <w:rFonts w:ascii="GHEA Grapalat" w:hAnsi="GHEA Grapalat"/>
                <w:color w:val="231F20"/>
                <w:spacing w:val="-4"/>
              </w:rPr>
              <w:t>սեռի</w:t>
            </w:r>
            <w:r w:rsidRPr="00B77138">
              <w:rPr>
                <w:rFonts w:ascii="GHEA Grapalat" w:hAnsi="GHEA Grapalat"/>
                <w:color w:val="231F20"/>
                <w:spacing w:val="-8"/>
              </w:rPr>
              <w:t xml:space="preserve"> </w:t>
            </w:r>
            <w:r w:rsidRPr="00B77138">
              <w:rPr>
                <w:rFonts w:ascii="GHEA Grapalat" w:hAnsi="GHEA Grapalat"/>
                <w:color w:val="231F20"/>
                <w:spacing w:val="-4"/>
              </w:rPr>
              <w:t>երե</w:t>
            </w:r>
            <w:r w:rsidRPr="00B77138">
              <w:rPr>
                <w:rFonts w:ascii="GHEA Grapalat" w:hAnsi="GHEA Grapalat"/>
                <w:color w:val="231F20"/>
              </w:rPr>
              <w:t>խաների հետ։</w:t>
            </w:r>
          </w:p>
          <w:p w14:paraId="0F0974C5" w14:textId="77777777" w:rsidR="00D26BF3" w:rsidRPr="00B77138" w:rsidRDefault="00D26BF3" w:rsidP="001F3818">
            <w:pPr>
              <w:pStyle w:val="TableParagraph"/>
              <w:numPr>
                <w:ilvl w:val="0"/>
                <w:numId w:val="11"/>
              </w:numPr>
              <w:tabs>
                <w:tab w:val="left" w:pos="328"/>
              </w:tabs>
              <w:spacing w:line="276" w:lineRule="auto"/>
              <w:ind w:left="328" w:hanging="226"/>
              <w:rPr>
                <w:rFonts w:ascii="GHEA Grapalat" w:hAnsi="GHEA Grapalat"/>
              </w:rPr>
            </w:pPr>
            <w:r w:rsidRPr="00B77138">
              <w:rPr>
                <w:rFonts w:ascii="GHEA Grapalat" w:hAnsi="GHEA Grapalat"/>
                <w:color w:val="231F20"/>
                <w:spacing w:val="-4"/>
              </w:rPr>
              <w:t>Մեկուսացված</w:t>
            </w:r>
            <w:r w:rsidRPr="00B77138">
              <w:rPr>
                <w:rFonts w:ascii="GHEA Grapalat" w:hAnsi="GHEA Grapalat"/>
                <w:color w:val="231F20"/>
                <w:spacing w:val="3"/>
              </w:rPr>
              <w:t xml:space="preserve"> </w:t>
            </w:r>
            <w:r w:rsidRPr="00B77138">
              <w:rPr>
                <w:rFonts w:ascii="GHEA Grapalat" w:hAnsi="GHEA Grapalat"/>
                <w:color w:val="231F20"/>
                <w:spacing w:val="-5"/>
              </w:rPr>
              <w:t>է։</w:t>
            </w:r>
          </w:p>
          <w:p w14:paraId="78D171DE" w14:textId="77777777" w:rsidR="00D26BF3" w:rsidRPr="00B77138" w:rsidRDefault="00D26BF3" w:rsidP="001F3818">
            <w:pPr>
              <w:pStyle w:val="TableParagraph"/>
              <w:numPr>
                <w:ilvl w:val="0"/>
                <w:numId w:val="11"/>
              </w:numPr>
              <w:tabs>
                <w:tab w:val="left" w:pos="329"/>
              </w:tabs>
              <w:spacing w:before="82" w:line="276" w:lineRule="auto"/>
              <w:ind w:right="210"/>
              <w:rPr>
                <w:rFonts w:ascii="GHEA Grapalat" w:hAnsi="GHEA Grapalat"/>
              </w:rPr>
            </w:pPr>
            <w:r w:rsidRPr="00B77138">
              <w:rPr>
                <w:rFonts w:ascii="GHEA Grapalat" w:hAnsi="GHEA Grapalat"/>
                <w:color w:val="231F20"/>
                <w:spacing w:val="-2"/>
              </w:rPr>
              <w:t>Խանդում</w:t>
            </w:r>
            <w:r w:rsidRPr="00B77138">
              <w:rPr>
                <w:rFonts w:ascii="GHEA Grapalat" w:hAnsi="GHEA Grapalat"/>
                <w:color w:val="231F20"/>
                <w:spacing w:val="-10"/>
              </w:rPr>
              <w:t xml:space="preserve"> </w:t>
            </w:r>
            <w:r w:rsidRPr="00B77138">
              <w:rPr>
                <w:rFonts w:ascii="GHEA Grapalat" w:hAnsi="GHEA Grapalat"/>
                <w:color w:val="231F20"/>
                <w:spacing w:val="-2"/>
              </w:rPr>
              <w:t>է</w:t>
            </w:r>
            <w:r w:rsidRPr="00B77138">
              <w:rPr>
                <w:rFonts w:ascii="GHEA Grapalat" w:hAnsi="GHEA Grapalat"/>
                <w:color w:val="231F20"/>
                <w:spacing w:val="-9"/>
              </w:rPr>
              <w:t xml:space="preserve"> </w:t>
            </w:r>
            <w:r w:rsidRPr="00B77138">
              <w:rPr>
                <w:rFonts w:ascii="GHEA Grapalat" w:hAnsi="GHEA Grapalat"/>
                <w:color w:val="231F20"/>
                <w:spacing w:val="-2"/>
              </w:rPr>
              <w:t>կամ</w:t>
            </w:r>
            <w:r w:rsidRPr="00B77138">
              <w:rPr>
                <w:rFonts w:ascii="GHEA Grapalat" w:hAnsi="GHEA Grapalat"/>
                <w:color w:val="231F20"/>
                <w:spacing w:val="-10"/>
              </w:rPr>
              <w:t xml:space="preserve"> </w:t>
            </w:r>
            <w:r w:rsidRPr="00B77138">
              <w:rPr>
                <w:rFonts w:ascii="GHEA Grapalat" w:hAnsi="GHEA Grapalat"/>
                <w:color w:val="231F20"/>
                <w:spacing w:val="-2"/>
              </w:rPr>
              <w:t>վերահսկում</w:t>
            </w:r>
            <w:r w:rsidRPr="00B77138">
              <w:rPr>
                <w:rFonts w:ascii="GHEA Grapalat" w:hAnsi="GHEA Grapalat"/>
                <w:color w:val="231F20"/>
                <w:spacing w:val="-9"/>
              </w:rPr>
              <w:t xml:space="preserve"> </w:t>
            </w:r>
            <w:r w:rsidRPr="00B77138">
              <w:rPr>
                <w:rFonts w:ascii="GHEA Grapalat" w:hAnsi="GHEA Grapalat"/>
                <w:color w:val="231F20"/>
                <w:spacing w:val="-2"/>
              </w:rPr>
              <w:t>ըն</w:t>
            </w:r>
            <w:r w:rsidRPr="00B77138">
              <w:rPr>
                <w:rFonts w:ascii="GHEA Grapalat" w:hAnsi="GHEA Grapalat"/>
                <w:color w:val="231F20"/>
              </w:rPr>
              <w:t>տանիքի անդամերին։</w:t>
            </w:r>
          </w:p>
          <w:p w14:paraId="160A5CB8" w14:textId="77777777" w:rsidR="00D26BF3" w:rsidRPr="00B77138" w:rsidRDefault="00D26BF3" w:rsidP="001F3818">
            <w:pPr>
              <w:pStyle w:val="TableParagraph"/>
              <w:numPr>
                <w:ilvl w:val="0"/>
                <w:numId w:val="11"/>
              </w:numPr>
              <w:tabs>
                <w:tab w:val="left" w:pos="329"/>
              </w:tabs>
              <w:spacing w:line="276" w:lineRule="auto"/>
              <w:ind w:right="324"/>
              <w:jc w:val="both"/>
              <w:rPr>
                <w:rFonts w:ascii="GHEA Grapalat" w:hAnsi="GHEA Grapalat"/>
              </w:rPr>
            </w:pPr>
            <w:r w:rsidRPr="00B77138">
              <w:rPr>
                <w:rFonts w:ascii="GHEA Grapalat" w:hAnsi="GHEA Grapalat"/>
                <w:color w:val="231F20"/>
              </w:rPr>
              <w:t>Մեղքի</w:t>
            </w:r>
            <w:r w:rsidRPr="00B77138">
              <w:rPr>
                <w:rFonts w:ascii="GHEA Grapalat" w:hAnsi="GHEA Grapalat"/>
                <w:color w:val="231F20"/>
                <w:spacing w:val="-12"/>
              </w:rPr>
              <w:t xml:space="preserve"> </w:t>
            </w:r>
            <w:r w:rsidRPr="00B77138">
              <w:rPr>
                <w:rFonts w:ascii="GHEA Grapalat" w:hAnsi="GHEA Grapalat"/>
                <w:color w:val="231F20"/>
              </w:rPr>
              <w:t>և</w:t>
            </w:r>
            <w:r w:rsidRPr="00B77138">
              <w:rPr>
                <w:rFonts w:ascii="GHEA Grapalat" w:hAnsi="GHEA Grapalat"/>
                <w:color w:val="231F20"/>
                <w:spacing w:val="-11"/>
              </w:rPr>
              <w:t xml:space="preserve"> </w:t>
            </w:r>
            <w:r w:rsidRPr="00B77138">
              <w:rPr>
                <w:rFonts w:ascii="GHEA Grapalat" w:hAnsi="GHEA Grapalat"/>
                <w:color w:val="231F20"/>
              </w:rPr>
              <w:t>ամոթի</w:t>
            </w:r>
            <w:r w:rsidRPr="00B77138">
              <w:rPr>
                <w:rFonts w:ascii="GHEA Grapalat" w:hAnsi="GHEA Grapalat"/>
                <w:color w:val="231F20"/>
                <w:spacing w:val="-12"/>
              </w:rPr>
              <w:t xml:space="preserve"> </w:t>
            </w:r>
            <w:r w:rsidRPr="00B77138">
              <w:rPr>
                <w:rFonts w:ascii="GHEA Grapalat" w:hAnsi="GHEA Grapalat"/>
                <w:color w:val="231F20"/>
              </w:rPr>
              <w:t>զգացում</w:t>
            </w:r>
            <w:r w:rsidRPr="00B77138">
              <w:rPr>
                <w:rFonts w:ascii="GHEA Grapalat" w:hAnsi="GHEA Grapalat"/>
                <w:color w:val="231F20"/>
                <w:spacing w:val="-11"/>
              </w:rPr>
              <w:t xml:space="preserve"> </w:t>
            </w:r>
            <w:r w:rsidRPr="00B77138">
              <w:rPr>
                <w:rFonts w:ascii="GHEA Grapalat" w:hAnsi="GHEA Grapalat"/>
                <w:color w:val="231F20"/>
              </w:rPr>
              <w:t>է</w:t>
            </w:r>
            <w:r w:rsidRPr="00B77138">
              <w:rPr>
                <w:rFonts w:ascii="GHEA Grapalat" w:hAnsi="GHEA Grapalat"/>
                <w:color w:val="231F20"/>
                <w:spacing w:val="-12"/>
              </w:rPr>
              <w:t xml:space="preserve"> </w:t>
            </w:r>
            <w:r w:rsidRPr="00B77138">
              <w:rPr>
                <w:rFonts w:ascii="GHEA Grapalat" w:hAnsi="GHEA Grapalat"/>
                <w:color w:val="231F20"/>
              </w:rPr>
              <w:t>նե</w:t>
            </w:r>
            <w:r w:rsidRPr="00B77138">
              <w:rPr>
                <w:rFonts w:ascii="GHEA Grapalat" w:hAnsi="GHEA Grapalat"/>
                <w:color w:val="231F20"/>
                <w:spacing w:val="-2"/>
              </w:rPr>
              <w:t>րշնչում</w:t>
            </w:r>
            <w:r w:rsidRPr="00B77138">
              <w:rPr>
                <w:rFonts w:ascii="GHEA Grapalat" w:hAnsi="GHEA Grapalat"/>
                <w:color w:val="231F20"/>
                <w:spacing w:val="-10"/>
              </w:rPr>
              <w:t xml:space="preserve"> </w:t>
            </w:r>
            <w:r w:rsidRPr="00B77138">
              <w:rPr>
                <w:rFonts w:ascii="GHEA Grapalat" w:hAnsi="GHEA Grapalat"/>
                <w:color w:val="231F20"/>
                <w:spacing w:val="-2"/>
              </w:rPr>
              <w:t>երեխային</w:t>
            </w:r>
            <w:r w:rsidRPr="00B77138">
              <w:rPr>
                <w:rFonts w:ascii="GHEA Grapalat" w:hAnsi="GHEA Grapalat"/>
                <w:color w:val="231F20"/>
                <w:spacing w:val="-9"/>
              </w:rPr>
              <w:t xml:space="preserve"> </w:t>
            </w:r>
            <w:r w:rsidRPr="00B77138">
              <w:rPr>
                <w:rFonts w:ascii="GHEA Grapalat" w:hAnsi="GHEA Grapalat"/>
                <w:color w:val="231F20"/>
                <w:spacing w:val="-2"/>
              </w:rPr>
              <w:t>կամ</w:t>
            </w:r>
            <w:r w:rsidRPr="00B77138">
              <w:rPr>
                <w:rFonts w:ascii="GHEA Grapalat" w:hAnsi="GHEA Grapalat"/>
                <w:color w:val="231F20"/>
                <w:spacing w:val="-10"/>
              </w:rPr>
              <w:t xml:space="preserve"> </w:t>
            </w:r>
            <w:r w:rsidRPr="00B77138">
              <w:rPr>
                <w:rFonts w:ascii="GHEA Grapalat" w:hAnsi="GHEA Grapalat"/>
                <w:color w:val="231F20"/>
                <w:spacing w:val="-2"/>
              </w:rPr>
              <w:t>անընդ</w:t>
            </w:r>
            <w:r w:rsidRPr="00B77138">
              <w:rPr>
                <w:rFonts w:ascii="GHEA Grapalat" w:hAnsi="GHEA Grapalat"/>
                <w:color w:val="231F20"/>
                <w:spacing w:val="-6"/>
              </w:rPr>
              <w:t>հատ մեղադրում</w:t>
            </w:r>
            <w:r w:rsidRPr="00B77138">
              <w:rPr>
                <w:rFonts w:ascii="GHEA Grapalat" w:hAnsi="GHEA Grapalat"/>
                <w:color w:val="231F20"/>
                <w:spacing w:val="-5"/>
              </w:rPr>
              <w:t xml:space="preserve"> </w:t>
            </w:r>
            <w:r w:rsidRPr="00B77138">
              <w:rPr>
                <w:rFonts w:ascii="GHEA Grapalat" w:hAnsi="GHEA Grapalat"/>
                <w:color w:val="231F20"/>
                <w:spacing w:val="-6"/>
              </w:rPr>
              <w:t>ու նախատում</w:t>
            </w:r>
            <w:r w:rsidRPr="00B77138">
              <w:rPr>
                <w:rFonts w:ascii="GHEA Grapalat" w:hAnsi="GHEA Grapalat"/>
                <w:color w:val="231F20"/>
              </w:rPr>
              <w:t xml:space="preserve"> է նրան։</w:t>
            </w:r>
          </w:p>
          <w:p w14:paraId="2693B71E" w14:textId="77777777" w:rsidR="00D26BF3" w:rsidRPr="00B77138" w:rsidRDefault="00D26BF3" w:rsidP="001F3818">
            <w:pPr>
              <w:pStyle w:val="TableParagraph"/>
              <w:numPr>
                <w:ilvl w:val="0"/>
                <w:numId w:val="11"/>
              </w:numPr>
              <w:tabs>
                <w:tab w:val="left" w:pos="329"/>
              </w:tabs>
              <w:spacing w:line="276" w:lineRule="auto"/>
              <w:ind w:right="153"/>
              <w:jc w:val="both"/>
              <w:rPr>
                <w:rFonts w:ascii="GHEA Grapalat" w:hAnsi="GHEA Grapalat"/>
              </w:rPr>
            </w:pPr>
            <w:r w:rsidRPr="00B77138">
              <w:rPr>
                <w:rFonts w:ascii="GHEA Grapalat" w:hAnsi="GHEA Grapalat"/>
                <w:color w:val="231F20"/>
                <w:spacing w:val="-4"/>
              </w:rPr>
              <w:t>Մանուկ</w:t>
            </w:r>
            <w:r w:rsidRPr="00B77138">
              <w:rPr>
                <w:rFonts w:ascii="GHEA Grapalat" w:hAnsi="GHEA Grapalat"/>
                <w:color w:val="231F20"/>
                <w:spacing w:val="-8"/>
              </w:rPr>
              <w:t xml:space="preserve"> </w:t>
            </w:r>
            <w:r w:rsidRPr="00B77138">
              <w:rPr>
                <w:rFonts w:ascii="GHEA Grapalat" w:hAnsi="GHEA Grapalat"/>
                <w:color w:val="231F20"/>
                <w:spacing w:val="-4"/>
              </w:rPr>
              <w:t>հասակում</w:t>
            </w:r>
            <w:r w:rsidRPr="00B77138">
              <w:rPr>
                <w:rFonts w:ascii="GHEA Grapalat" w:hAnsi="GHEA Grapalat"/>
                <w:color w:val="231F20"/>
                <w:spacing w:val="-7"/>
              </w:rPr>
              <w:t xml:space="preserve"> </w:t>
            </w:r>
            <w:r w:rsidRPr="00B77138">
              <w:rPr>
                <w:rFonts w:ascii="GHEA Grapalat" w:hAnsi="GHEA Grapalat"/>
                <w:color w:val="231F20"/>
                <w:spacing w:val="-4"/>
              </w:rPr>
              <w:t>բռնության</w:t>
            </w:r>
            <w:r w:rsidRPr="00B77138">
              <w:rPr>
                <w:rFonts w:ascii="GHEA Grapalat" w:hAnsi="GHEA Grapalat"/>
                <w:color w:val="231F20"/>
                <w:spacing w:val="-8"/>
              </w:rPr>
              <w:t xml:space="preserve"> </w:t>
            </w:r>
            <w:r w:rsidRPr="00B77138">
              <w:rPr>
                <w:rFonts w:ascii="GHEA Grapalat" w:hAnsi="GHEA Grapalat"/>
                <w:color w:val="231F20"/>
                <w:spacing w:val="-4"/>
              </w:rPr>
              <w:t>են</w:t>
            </w:r>
            <w:r w:rsidRPr="00B77138">
              <w:rPr>
                <w:rFonts w:ascii="GHEA Grapalat" w:hAnsi="GHEA Grapalat"/>
                <w:color w:val="231F20"/>
              </w:rPr>
              <w:t>թարկվելու պատմություն ունի։</w:t>
            </w:r>
          </w:p>
        </w:tc>
      </w:tr>
    </w:tbl>
    <w:p w14:paraId="1F09D42E" w14:textId="5A1D7A94"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t>Հոգեբանական բռնության նշաններ</w:t>
      </w:r>
    </w:p>
    <w:tbl>
      <w:tblPr>
        <w:tblStyle w:val="TableGrid"/>
        <w:tblW w:w="0" w:type="auto"/>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ayout w:type="fixed"/>
        <w:tblLook w:val="04A0" w:firstRow="1" w:lastRow="0" w:firstColumn="1" w:lastColumn="0" w:noHBand="0" w:noVBand="1"/>
      </w:tblPr>
      <w:tblGrid>
        <w:gridCol w:w="3115"/>
        <w:gridCol w:w="3116"/>
        <w:gridCol w:w="3114"/>
      </w:tblGrid>
      <w:tr w:rsidR="00BA7792" w:rsidRPr="00BA7792" w14:paraId="60BE61C3" w14:textId="77777777" w:rsidTr="00A575D5">
        <w:tc>
          <w:tcPr>
            <w:tcW w:w="6231" w:type="dxa"/>
            <w:gridSpan w:val="2"/>
            <w:shd w:val="clear" w:color="auto" w:fill="1F4E79" w:themeFill="accent1" w:themeFillShade="80"/>
          </w:tcPr>
          <w:p w14:paraId="1E0D08C2" w14:textId="48E0CC63" w:rsidR="00BA7792" w:rsidRPr="00BA7792" w:rsidRDefault="00BA7792" w:rsidP="00BA7792">
            <w:pPr>
              <w:spacing w:before="106" w:line="276" w:lineRule="auto"/>
              <w:jc w:val="center"/>
              <w:rPr>
                <w:rFonts w:ascii="GHEA Grapalat" w:hAnsi="GHEA Grapalat"/>
                <w:b/>
                <w:bCs/>
                <w:color w:val="FFFFFF" w:themeColor="background1"/>
                <w:spacing w:val="-2"/>
                <w:sz w:val="22"/>
                <w:szCs w:val="22"/>
              </w:rPr>
            </w:pPr>
            <w:r w:rsidRPr="00BA7792">
              <w:rPr>
                <w:rFonts w:ascii="GHEA Grapalat" w:hAnsi="GHEA Grapalat"/>
                <w:b/>
                <w:bCs/>
                <w:color w:val="FFFFFF" w:themeColor="background1"/>
                <w:spacing w:val="-2"/>
                <w:sz w:val="22"/>
                <w:szCs w:val="22"/>
              </w:rPr>
              <w:t>Երեխա</w:t>
            </w:r>
          </w:p>
        </w:tc>
        <w:tc>
          <w:tcPr>
            <w:tcW w:w="3114" w:type="dxa"/>
            <w:shd w:val="clear" w:color="auto" w:fill="1F4E79" w:themeFill="accent1" w:themeFillShade="80"/>
          </w:tcPr>
          <w:p w14:paraId="7515CF4B" w14:textId="730DC00A" w:rsidR="00BA7792" w:rsidRPr="00BA7792" w:rsidRDefault="00BA7792" w:rsidP="00BA7792">
            <w:pPr>
              <w:spacing w:before="106" w:line="276" w:lineRule="auto"/>
              <w:jc w:val="center"/>
              <w:rPr>
                <w:rFonts w:ascii="GHEA Grapalat" w:hAnsi="GHEA Grapalat"/>
                <w:b/>
                <w:bCs/>
                <w:color w:val="FFFFFF" w:themeColor="background1"/>
                <w:spacing w:val="-2"/>
                <w:sz w:val="22"/>
                <w:szCs w:val="22"/>
              </w:rPr>
            </w:pPr>
            <w:r w:rsidRPr="00BA7792">
              <w:rPr>
                <w:rFonts w:ascii="GHEA Grapalat" w:hAnsi="GHEA Grapalat"/>
                <w:b/>
                <w:bCs/>
                <w:color w:val="FFFFFF" w:themeColor="background1"/>
                <w:sz w:val="22"/>
                <w:szCs w:val="22"/>
              </w:rPr>
              <w:t xml:space="preserve">Երեխա, Ծնող/ </w:t>
            </w:r>
            <w:r w:rsidRPr="00BA7792">
              <w:rPr>
                <w:rFonts w:ascii="GHEA Grapalat" w:hAnsi="GHEA Grapalat"/>
                <w:b/>
                <w:bCs/>
                <w:color w:val="FFFFFF" w:themeColor="background1"/>
                <w:spacing w:val="-2"/>
                <w:sz w:val="22"/>
                <w:szCs w:val="22"/>
              </w:rPr>
              <w:t>խնամակալ</w:t>
            </w:r>
          </w:p>
        </w:tc>
      </w:tr>
      <w:tr w:rsidR="00BA7792" w:rsidRPr="00F772B2" w14:paraId="3B13E478" w14:textId="77777777" w:rsidTr="009A1379">
        <w:tc>
          <w:tcPr>
            <w:tcW w:w="3115" w:type="dxa"/>
          </w:tcPr>
          <w:p w14:paraId="3037E3F5" w14:textId="77777777"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Դրսևորում</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վարքագծային</w:t>
            </w:r>
            <w:r w:rsidRPr="00C90577">
              <w:rPr>
                <w:rFonts w:ascii="GHEA Grapalat" w:hAnsi="GHEA Grapalat"/>
                <w:color w:val="231F20"/>
                <w:lang w:val="ru-RU"/>
              </w:rPr>
              <w:t xml:space="preserve"> </w:t>
            </w:r>
            <w:r w:rsidRPr="00BA7792">
              <w:rPr>
                <w:rFonts w:ascii="GHEA Grapalat" w:hAnsi="GHEA Grapalat"/>
                <w:color w:val="231F20"/>
              </w:rPr>
              <w:t>ծայրահեղություններ</w:t>
            </w:r>
            <w:r w:rsidRPr="00C90577">
              <w:rPr>
                <w:rFonts w:ascii="GHEA Grapalat" w:hAnsi="GHEA Grapalat"/>
                <w:color w:val="231F20"/>
                <w:lang w:val="ru-RU"/>
              </w:rPr>
              <w:t xml:space="preserve">, </w:t>
            </w:r>
            <w:r w:rsidRPr="00BA7792">
              <w:rPr>
                <w:rFonts w:ascii="GHEA Grapalat" w:hAnsi="GHEA Grapalat"/>
                <w:color w:val="231F20"/>
              </w:rPr>
              <w:t>հակասական</w:t>
            </w:r>
            <w:r w:rsidRPr="00C90577">
              <w:rPr>
                <w:rFonts w:ascii="GHEA Grapalat" w:hAnsi="GHEA Grapalat"/>
                <w:color w:val="231F20"/>
                <w:lang w:val="ru-RU"/>
              </w:rPr>
              <w:t xml:space="preserve"> </w:t>
            </w:r>
            <w:r w:rsidRPr="00BA7792">
              <w:rPr>
                <w:rFonts w:ascii="GHEA Grapalat" w:hAnsi="GHEA Grapalat"/>
                <w:color w:val="231F20"/>
              </w:rPr>
              <w:t>վարք</w:t>
            </w:r>
            <w:r w:rsidRPr="00C90577">
              <w:rPr>
                <w:rFonts w:ascii="GHEA Grapalat" w:hAnsi="GHEA Grapalat"/>
                <w:color w:val="231F20"/>
                <w:lang w:val="ru-RU"/>
              </w:rPr>
              <w:t xml:space="preserve">, </w:t>
            </w:r>
            <w:r w:rsidRPr="00BA7792">
              <w:rPr>
                <w:rFonts w:ascii="GHEA Grapalat" w:hAnsi="GHEA Grapalat"/>
                <w:color w:val="231F20"/>
              </w:rPr>
              <w:lastRenderedPageBreak/>
              <w:t>օրինակ՝</w:t>
            </w:r>
            <w:r w:rsidRPr="00C90577">
              <w:rPr>
                <w:rFonts w:ascii="GHEA Grapalat" w:hAnsi="GHEA Grapalat"/>
                <w:color w:val="231F20"/>
                <w:lang w:val="ru-RU"/>
              </w:rPr>
              <w:t xml:space="preserve"> </w:t>
            </w:r>
            <w:r w:rsidRPr="00BA7792">
              <w:rPr>
                <w:rFonts w:ascii="GHEA Grapalat" w:hAnsi="GHEA Grapalat"/>
                <w:color w:val="231F20"/>
              </w:rPr>
              <w:t>չափից</w:t>
            </w:r>
            <w:r w:rsidRPr="00C90577">
              <w:rPr>
                <w:rFonts w:ascii="GHEA Grapalat" w:hAnsi="GHEA Grapalat"/>
                <w:color w:val="231F20"/>
                <w:lang w:val="ru-RU"/>
              </w:rPr>
              <w:t xml:space="preserve"> </w:t>
            </w:r>
            <w:r w:rsidRPr="00BA7792">
              <w:rPr>
                <w:rFonts w:ascii="GHEA Grapalat" w:hAnsi="GHEA Grapalat"/>
                <w:color w:val="231F20"/>
              </w:rPr>
              <w:t>դուրս</w:t>
            </w:r>
            <w:r w:rsidRPr="00C90577">
              <w:rPr>
                <w:rFonts w:ascii="GHEA Grapalat" w:hAnsi="GHEA Grapalat"/>
                <w:color w:val="231F20"/>
                <w:lang w:val="ru-RU"/>
              </w:rPr>
              <w:t xml:space="preserve"> </w:t>
            </w:r>
            <w:r w:rsidRPr="00BA7792">
              <w:rPr>
                <w:rFonts w:ascii="GHEA Grapalat" w:hAnsi="GHEA Grapalat"/>
                <w:color w:val="231F20"/>
              </w:rPr>
              <w:t>հնազանդ</w:t>
            </w:r>
            <w:r w:rsidRPr="00C90577">
              <w:rPr>
                <w:rFonts w:ascii="GHEA Grapalat" w:hAnsi="GHEA Grapalat"/>
                <w:color w:val="231F20"/>
                <w:lang w:val="ru-RU"/>
              </w:rPr>
              <w:t xml:space="preserve"> </w:t>
            </w:r>
            <w:r w:rsidRPr="00BA7792">
              <w:rPr>
                <w:rFonts w:ascii="GHEA Grapalat" w:hAnsi="GHEA Grapalat"/>
                <w:color w:val="231F20"/>
              </w:rPr>
              <w:t>կամ</w:t>
            </w:r>
            <w:r w:rsidRPr="00C90577">
              <w:rPr>
                <w:rFonts w:ascii="GHEA Grapalat" w:hAnsi="GHEA Grapalat"/>
                <w:color w:val="231F20"/>
                <w:lang w:val="ru-RU"/>
              </w:rPr>
              <w:t xml:space="preserve"> </w:t>
            </w:r>
            <w:r w:rsidRPr="00BA7792">
              <w:rPr>
                <w:rFonts w:ascii="GHEA Grapalat" w:hAnsi="GHEA Grapalat"/>
                <w:color w:val="231F20"/>
              </w:rPr>
              <w:t>պահանջկոտ</w:t>
            </w:r>
            <w:r w:rsidRPr="00C90577">
              <w:rPr>
                <w:rFonts w:ascii="GHEA Grapalat" w:hAnsi="GHEA Grapalat"/>
                <w:color w:val="231F20"/>
                <w:lang w:val="ru-RU"/>
              </w:rPr>
              <w:t xml:space="preserve">, </w:t>
            </w:r>
            <w:r w:rsidRPr="00BA7792">
              <w:rPr>
                <w:rFonts w:ascii="GHEA Grapalat" w:hAnsi="GHEA Grapalat"/>
                <w:color w:val="231F20"/>
              </w:rPr>
              <w:t>չափազանց</w:t>
            </w:r>
            <w:r w:rsidRPr="00C90577">
              <w:rPr>
                <w:rFonts w:ascii="GHEA Grapalat" w:hAnsi="GHEA Grapalat"/>
                <w:color w:val="231F20"/>
                <w:lang w:val="ru-RU"/>
              </w:rPr>
              <w:t xml:space="preserve"> </w:t>
            </w:r>
            <w:r w:rsidRPr="00BA7792">
              <w:rPr>
                <w:rFonts w:ascii="GHEA Grapalat" w:hAnsi="GHEA Grapalat"/>
                <w:color w:val="231F20"/>
              </w:rPr>
              <w:t>պասիվ</w:t>
            </w:r>
            <w:r w:rsidRPr="00C90577">
              <w:rPr>
                <w:rFonts w:ascii="GHEA Grapalat" w:hAnsi="GHEA Grapalat"/>
                <w:color w:val="231F20"/>
                <w:lang w:val="ru-RU"/>
              </w:rPr>
              <w:t xml:space="preserve"> </w:t>
            </w:r>
            <w:r w:rsidRPr="00BA7792">
              <w:rPr>
                <w:rFonts w:ascii="GHEA Grapalat" w:hAnsi="GHEA Grapalat"/>
                <w:color w:val="231F20"/>
              </w:rPr>
              <w:t>կամ</w:t>
            </w:r>
            <w:r w:rsidRPr="00C90577">
              <w:rPr>
                <w:rFonts w:ascii="GHEA Grapalat" w:hAnsi="GHEA Grapalat"/>
                <w:color w:val="231F20"/>
                <w:lang w:val="ru-RU"/>
              </w:rPr>
              <w:t xml:space="preserve"> </w:t>
            </w:r>
            <w:r w:rsidRPr="00BA7792">
              <w:rPr>
                <w:rFonts w:ascii="GHEA Grapalat" w:hAnsi="GHEA Grapalat"/>
                <w:color w:val="231F20"/>
              </w:rPr>
              <w:t>ագրեսիվ</w:t>
            </w:r>
            <w:r w:rsidRPr="00C90577">
              <w:rPr>
                <w:rFonts w:ascii="GHEA Grapalat" w:hAnsi="GHEA Grapalat"/>
                <w:color w:val="231F20"/>
                <w:lang w:val="ru-RU"/>
              </w:rPr>
              <w:t xml:space="preserve"> </w:t>
            </w:r>
            <w:r w:rsidRPr="00BA7792">
              <w:rPr>
                <w:rFonts w:ascii="GHEA Grapalat" w:hAnsi="GHEA Grapalat"/>
                <w:color w:val="231F20"/>
              </w:rPr>
              <w:t>վարք։</w:t>
            </w:r>
          </w:p>
          <w:p w14:paraId="5237C474" w14:textId="2FF0CAF6"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Անհամապատասխան</w:t>
            </w:r>
            <w:r w:rsidRPr="00C90577">
              <w:rPr>
                <w:rFonts w:ascii="GHEA Grapalat" w:hAnsi="GHEA Grapalat"/>
                <w:color w:val="231F20"/>
                <w:lang w:val="ru-RU"/>
              </w:rPr>
              <w:t xml:space="preserve"> </w:t>
            </w:r>
            <w:r w:rsidRPr="00BA7792">
              <w:rPr>
                <w:rFonts w:ascii="GHEA Grapalat" w:hAnsi="GHEA Grapalat"/>
                <w:color w:val="231F20"/>
              </w:rPr>
              <w:t>վարք</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ցուցաբերում՝</w:t>
            </w:r>
            <w:r w:rsidRPr="00C90577">
              <w:rPr>
                <w:rFonts w:ascii="GHEA Grapalat" w:hAnsi="GHEA Grapalat"/>
                <w:color w:val="231F20"/>
                <w:lang w:val="ru-RU"/>
              </w:rPr>
              <w:t xml:space="preserve"> </w:t>
            </w:r>
            <w:r w:rsidRPr="00BA7792">
              <w:rPr>
                <w:rFonts w:ascii="GHEA Grapalat" w:hAnsi="GHEA Grapalat"/>
                <w:color w:val="231F20"/>
              </w:rPr>
              <w:t>նմանակելով</w:t>
            </w:r>
            <w:r w:rsidRPr="00C90577">
              <w:rPr>
                <w:rFonts w:ascii="GHEA Grapalat" w:hAnsi="GHEA Grapalat"/>
                <w:color w:val="231F20"/>
                <w:lang w:val="ru-RU"/>
              </w:rPr>
              <w:t xml:space="preserve"> </w:t>
            </w:r>
            <w:r w:rsidRPr="00BA7792">
              <w:rPr>
                <w:rFonts w:ascii="GHEA Grapalat" w:hAnsi="GHEA Grapalat"/>
                <w:color w:val="231F20"/>
              </w:rPr>
              <w:t>մեծահասակներին։</w:t>
            </w:r>
            <w:r w:rsidRPr="00C90577">
              <w:rPr>
                <w:rFonts w:ascii="GHEA Grapalat" w:hAnsi="GHEA Grapalat"/>
                <w:color w:val="231F20"/>
                <w:lang w:val="ru-RU"/>
              </w:rPr>
              <w:t xml:space="preserve"> </w:t>
            </w:r>
            <w:r w:rsidRPr="00BA7792">
              <w:rPr>
                <w:rFonts w:ascii="GHEA Grapalat" w:hAnsi="GHEA Grapalat"/>
                <w:color w:val="231F20"/>
              </w:rPr>
              <w:t>Օրինակ՝</w:t>
            </w:r>
            <w:r w:rsidRPr="00C90577">
              <w:rPr>
                <w:rFonts w:ascii="GHEA Grapalat" w:hAnsi="GHEA Grapalat"/>
                <w:color w:val="231F20"/>
                <w:lang w:val="ru-RU"/>
              </w:rPr>
              <w:t xml:space="preserve"> </w:t>
            </w:r>
            <w:r w:rsidRPr="00BA7792">
              <w:rPr>
                <w:rFonts w:ascii="GHEA Grapalat" w:hAnsi="GHEA Grapalat"/>
                <w:color w:val="231F20"/>
              </w:rPr>
              <w:t>ծնողի</w:t>
            </w:r>
            <w:r w:rsidRPr="00C90577">
              <w:rPr>
                <w:rFonts w:ascii="GHEA Grapalat" w:hAnsi="GHEA Grapalat"/>
                <w:color w:val="231F20"/>
                <w:lang w:val="ru-RU"/>
              </w:rPr>
              <w:t xml:space="preserve"> </w:t>
            </w:r>
            <w:r w:rsidRPr="00BA7792">
              <w:rPr>
                <w:rFonts w:ascii="GHEA Grapalat" w:hAnsi="GHEA Grapalat"/>
                <w:color w:val="231F20"/>
              </w:rPr>
              <w:t>դեր</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ստանձնում</w:t>
            </w:r>
            <w:r w:rsidRPr="00C90577">
              <w:rPr>
                <w:rFonts w:ascii="GHEA Grapalat" w:hAnsi="GHEA Grapalat"/>
                <w:color w:val="231F20"/>
                <w:lang w:val="ru-RU"/>
              </w:rPr>
              <w:t xml:space="preserve"> </w:t>
            </w:r>
            <w:r w:rsidRPr="00BA7792">
              <w:rPr>
                <w:rFonts w:ascii="GHEA Grapalat" w:hAnsi="GHEA Grapalat"/>
                <w:color w:val="231F20"/>
              </w:rPr>
              <w:t>այլ</w:t>
            </w:r>
            <w:r w:rsidRPr="00C90577">
              <w:rPr>
                <w:rFonts w:ascii="GHEA Grapalat" w:hAnsi="GHEA Grapalat"/>
                <w:color w:val="231F20"/>
                <w:lang w:val="ru-RU"/>
              </w:rPr>
              <w:t xml:space="preserve"> </w:t>
            </w:r>
            <w:r w:rsidRPr="00BA7792">
              <w:rPr>
                <w:rFonts w:ascii="GHEA Grapalat" w:hAnsi="GHEA Grapalat"/>
                <w:color w:val="231F20"/>
              </w:rPr>
              <w:t>երեխաների</w:t>
            </w:r>
            <w:r w:rsidRPr="00C90577">
              <w:rPr>
                <w:rFonts w:ascii="GHEA Grapalat" w:hAnsi="GHEA Grapalat"/>
                <w:color w:val="231F20"/>
                <w:lang w:val="ru-RU"/>
              </w:rPr>
              <w:t xml:space="preserve"> </w:t>
            </w:r>
            <w:r w:rsidRPr="00BA7792">
              <w:rPr>
                <w:rFonts w:ascii="GHEA Grapalat" w:hAnsi="GHEA Grapalat"/>
                <w:color w:val="231F20"/>
              </w:rPr>
              <w:t>նկատմամբ</w:t>
            </w:r>
            <w:r w:rsidRPr="00C90577">
              <w:rPr>
                <w:rFonts w:ascii="GHEA Grapalat" w:hAnsi="GHEA Grapalat"/>
                <w:color w:val="231F20"/>
                <w:lang w:val="ru-RU"/>
              </w:rPr>
              <w:t xml:space="preserve"> </w:t>
            </w:r>
            <w:r w:rsidRPr="00BA7792">
              <w:rPr>
                <w:rFonts w:ascii="GHEA Grapalat" w:hAnsi="GHEA Grapalat"/>
                <w:color w:val="231F20"/>
              </w:rPr>
              <w:t>կամ</w:t>
            </w:r>
            <w:r w:rsidRPr="00C90577">
              <w:rPr>
                <w:rFonts w:ascii="GHEA Grapalat" w:hAnsi="GHEA Grapalat"/>
                <w:color w:val="231F20"/>
                <w:lang w:val="ru-RU"/>
              </w:rPr>
              <w:t xml:space="preserve"> </w:t>
            </w:r>
            <w:r w:rsidRPr="00BA7792">
              <w:rPr>
                <w:rFonts w:ascii="GHEA Grapalat" w:hAnsi="GHEA Grapalat"/>
                <w:color w:val="231F20"/>
              </w:rPr>
              <w:t>չափից</w:t>
            </w:r>
            <w:r w:rsidRPr="00C90577">
              <w:rPr>
                <w:rFonts w:ascii="GHEA Grapalat" w:hAnsi="GHEA Grapalat"/>
                <w:color w:val="231F20"/>
                <w:lang w:val="ru-RU"/>
              </w:rPr>
              <w:t xml:space="preserve"> </w:t>
            </w:r>
            <w:r w:rsidRPr="00BA7792">
              <w:rPr>
                <w:rFonts w:ascii="GHEA Grapalat" w:hAnsi="GHEA Grapalat"/>
                <w:color w:val="231F20"/>
              </w:rPr>
              <w:t>դուրս</w:t>
            </w:r>
            <w:r w:rsidRPr="00C90577">
              <w:rPr>
                <w:rFonts w:ascii="GHEA Grapalat" w:hAnsi="GHEA Grapalat"/>
                <w:color w:val="231F20"/>
                <w:lang w:val="ru-RU"/>
              </w:rPr>
              <w:t xml:space="preserve"> </w:t>
            </w:r>
            <w:r w:rsidRPr="00BA7792">
              <w:rPr>
                <w:rFonts w:ascii="GHEA Grapalat" w:hAnsi="GHEA Grapalat"/>
                <w:color w:val="231F20"/>
              </w:rPr>
              <w:t>մանկամիտ</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պահում</w:t>
            </w:r>
            <w:r w:rsidRPr="00C90577">
              <w:rPr>
                <w:rFonts w:ascii="GHEA Grapalat" w:hAnsi="GHEA Grapalat"/>
                <w:color w:val="231F20"/>
                <w:lang w:val="ru-RU"/>
              </w:rPr>
              <w:t xml:space="preserve"> </w:t>
            </w:r>
            <w:r w:rsidRPr="00BA7792">
              <w:rPr>
                <w:rFonts w:ascii="GHEA Grapalat" w:hAnsi="GHEA Grapalat"/>
                <w:color w:val="231F20"/>
              </w:rPr>
              <w:t>իրեն</w:t>
            </w:r>
            <w:r w:rsidRPr="00C90577">
              <w:rPr>
                <w:rFonts w:ascii="GHEA Grapalat" w:hAnsi="GHEA Grapalat"/>
                <w:color w:val="231F20"/>
                <w:lang w:val="ru-RU"/>
              </w:rPr>
              <w:t xml:space="preserve">, </w:t>
            </w:r>
            <w:r w:rsidRPr="00BA7792">
              <w:rPr>
                <w:rFonts w:ascii="GHEA Grapalat" w:hAnsi="GHEA Grapalat"/>
                <w:color w:val="231F20"/>
              </w:rPr>
              <w:t>օրինակ՝</w:t>
            </w:r>
            <w:r w:rsidRPr="00C90577">
              <w:rPr>
                <w:rFonts w:ascii="GHEA Grapalat" w:hAnsi="GHEA Grapalat"/>
                <w:color w:val="231F20"/>
                <w:lang w:val="ru-RU"/>
              </w:rPr>
              <w:t xml:space="preserve"> </w:t>
            </w:r>
            <w:r w:rsidRPr="00BA7792">
              <w:rPr>
                <w:rFonts w:ascii="GHEA Grapalat" w:hAnsi="GHEA Grapalat"/>
                <w:color w:val="231F20"/>
              </w:rPr>
              <w:t>ճոճվում</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մատը</w:t>
            </w:r>
            <w:r w:rsidRPr="00C90577">
              <w:rPr>
                <w:rFonts w:ascii="GHEA Grapalat" w:hAnsi="GHEA Grapalat"/>
                <w:color w:val="231F20"/>
                <w:lang w:val="ru-RU"/>
              </w:rPr>
              <w:t xml:space="preserve"> </w:t>
            </w:r>
            <w:r w:rsidRPr="00BA7792">
              <w:rPr>
                <w:rFonts w:ascii="GHEA Grapalat" w:hAnsi="GHEA Grapalat"/>
                <w:color w:val="231F20"/>
              </w:rPr>
              <w:t>ծծում</w:t>
            </w:r>
            <w:r w:rsidRPr="00C90577">
              <w:rPr>
                <w:rFonts w:ascii="GHEA Grapalat" w:hAnsi="GHEA Grapalat"/>
                <w:color w:val="231F20"/>
                <w:lang w:val="ru-RU"/>
              </w:rPr>
              <w:t xml:space="preserve">, </w:t>
            </w:r>
            <w:r w:rsidRPr="00BA7792">
              <w:rPr>
                <w:rFonts w:ascii="GHEA Grapalat" w:hAnsi="GHEA Grapalat"/>
                <w:color w:val="231F20"/>
              </w:rPr>
              <w:t>հարվածում</w:t>
            </w:r>
            <w:r w:rsidRPr="00C90577">
              <w:rPr>
                <w:rFonts w:ascii="GHEA Grapalat" w:hAnsi="GHEA Grapalat"/>
                <w:color w:val="231F20"/>
                <w:lang w:val="ru-RU"/>
              </w:rPr>
              <w:t xml:space="preserve"> </w:t>
            </w:r>
            <w:r w:rsidRPr="00BA7792">
              <w:rPr>
                <w:rFonts w:ascii="GHEA Grapalat" w:hAnsi="GHEA Grapalat"/>
                <w:color w:val="231F20"/>
              </w:rPr>
              <w:t>գլխին</w:t>
            </w:r>
            <w:r w:rsidRPr="00C90577">
              <w:rPr>
                <w:rFonts w:ascii="GHEA Grapalat" w:hAnsi="GHEA Grapalat"/>
                <w:color w:val="231F20"/>
                <w:lang w:val="ru-RU"/>
              </w:rPr>
              <w:t xml:space="preserve"> </w:t>
            </w:r>
            <w:r w:rsidRPr="00BA7792">
              <w:rPr>
                <w:rFonts w:ascii="GHEA Grapalat" w:hAnsi="GHEA Grapalat"/>
                <w:color w:val="231F20"/>
              </w:rPr>
              <w:t>և</w:t>
            </w:r>
            <w:r w:rsidRPr="00C90577">
              <w:rPr>
                <w:rFonts w:ascii="GHEA Grapalat" w:hAnsi="GHEA Grapalat"/>
                <w:color w:val="231F20"/>
                <w:lang w:val="ru-RU"/>
              </w:rPr>
              <w:t xml:space="preserve"> </w:t>
            </w:r>
            <w:r w:rsidRPr="00BA7792">
              <w:rPr>
                <w:rFonts w:ascii="GHEA Grapalat" w:hAnsi="GHEA Grapalat"/>
                <w:color w:val="231F20"/>
              </w:rPr>
              <w:t>այլն։</w:t>
            </w:r>
          </w:p>
          <w:p w14:paraId="65DA53F6" w14:textId="0A074189"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Չափազանց</w:t>
            </w:r>
            <w:r w:rsidRPr="00C90577">
              <w:rPr>
                <w:rFonts w:ascii="GHEA Grapalat" w:hAnsi="GHEA Grapalat"/>
                <w:color w:val="231F20"/>
                <w:lang w:val="ru-RU"/>
              </w:rPr>
              <w:t xml:space="preserve"> </w:t>
            </w:r>
            <w:r w:rsidRPr="00BA7792">
              <w:rPr>
                <w:rFonts w:ascii="GHEA Grapalat" w:hAnsi="GHEA Grapalat"/>
                <w:color w:val="231F20"/>
              </w:rPr>
              <w:t>անտարբեր</w:t>
            </w:r>
            <w:r>
              <w:rPr>
                <w:rFonts w:ascii="GHEA Grapalat" w:hAnsi="GHEA Grapalat"/>
                <w:color w:val="231F20"/>
                <w:lang w:val="hy-AM"/>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իր</w:t>
            </w:r>
            <w:r w:rsidRPr="00C90577">
              <w:rPr>
                <w:rFonts w:ascii="GHEA Grapalat" w:hAnsi="GHEA Grapalat"/>
                <w:color w:val="231F20"/>
                <w:lang w:val="ru-RU"/>
              </w:rPr>
              <w:t xml:space="preserve"> </w:t>
            </w:r>
            <w:r w:rsidRPr="00BA7792">
              <w:rPr>
                <w:rFonts w:ascii="GHEA Grapalat" w:hAnsi="GHEA Grapalat"/>
                <w:color w:val="231F20"/>
              </w:rPr>
              <w:t>շուրջը</w:t>
            </w:r>
            <w:r w:rsidRPr="00C90577">
              <w:rPr>
                <w:rFonts w:ascii="GHEA Grapalat" w:hAnsi="GHEA Grapalat"/>
                <w:color w:val="231F20"/>
                <w:lang w:val="ru-RU"/>
              </w:rPr>
              <w:t xml:space="preserve"> </w:t>
            </w:r>
            <w:r w:rsidRPr="00BA7792">
              <w:rPr>
                <w:rFonts w:ascii="GHEA Grapalat" w:hAnsi="GHEA Grapalat"/>
                <w:color w:val="231F20"/>
              </w:rPr>
              <w:t>տեղի</w:t>
            </w:r>
            <w:r w:rsidRPr="00C90577">
              <w:rPr>
                <w:rFonts w:ascii="GHEA Grapalat" w:hAnsi="GHEA Grapalat"/>
                <w:color w:val="231F20"/>
                <w:lang w:val="ru-RU"/>
              </w:rPr>
              <w:t xml:space="preserve"> </w:t>
            </w:r>
            <w:r w:rsidRPr="00BA7792">
              <w:rPr>
                <w:rFonts w:ascii="GHEA Grapalat" w:hAnsi="GHEA Grapalat"/>
                <w:color w:val="231F20"/>
              </w:rPr>
              <w:t>ունեցող</w:t>
            </w:r>
            <w:r w:rsidRPr="00C90577">
              <w:rPr>
                <w:rFonts w:ascii="GHEA Grapalat" w:hAnsi="GHEA Grapalat"/>
                <w:color w:val="231F20"/>
                <w:lang w:val="ru-RU"/>
              </w:rPr>
              <w:t xml:space="preserve"> </w:t>
            </w:r>
            <w:r w:rsidRPr="00BA7792">
              <w:rPr>
                <w:rFonts w:ascii="GHEA Grapalat" w:hAnsi="GHEA Grapalat"/>
                <w:color w:val="231F20"/>
              </w:rPr>
              <w:t>իրադարձությունների</w:t>
            </w:r>
            <w:r w:rsidRPr="00C90577">
              <w:rPr>
                <w:rFonts w:ascii="GHEA Grapalat" w:hAnsi="GHEA Grapalat"/>
                <w:color w:val="231F20"/>
                <w:lang w:val="ru-RU"/>
              </w:rPr>
              <w:t xml:space="preserve"> </w:t>
            </w:r>
            <w:r w:rsidRPr="00BA7792">
              <w:rPr>
                <w:rFonts w:ascii="GHEA Grapalat" w:hAnsi="GHEA Grapalat"/>
                <w:color w:val="231F20"/>
              </w:rPr>
              <w:t>նկատմամբ։</w:t>
            </w:r>
          </w:p>
          <w:p w14:paraId="02B956E0" w14:textId="03D3DF42" w:rsidR="00BA7792" w:rsidRPr="00C90577" w:rsidRDefault="00BA7792" w:rsidP="0028567D">
            <w:pPr>
              <w:pStyle w:val="TableParagraph"/>
              <w:numPr>
                <w:ilvl w:val="0"/>
                <w:numId w:val="14"/>
              </w:numPr>
              <w:spacing w:before="21" w:line="276" w:lineRule="auto"/>
              <w:ind w:left="102" w:right="140" w:hanging="142"/>
              <w:rPr>
                <w:rFonts w:ascii="GHEA Grapalat" w:hAnsi="GHEA Grapalat"/>
                <w:color w:val="231F20"/>
                <w:lang w:val="ru-RU"/>
              </w:rPr>
            </w:pPr>
            <w:r w:rsidRPr="00BA7792">
              <w:rPr>
                <w:rFonts w:ascii="GHEA Grapalat" w:hAnsi="GHEA Grapalat"/>
                <w:color w:val="231F20"/>
              </w:rPr>
              <w:t>Տագնապած</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 </w:t>
            </w:r>
            <w:r w:rsidRPr="00BA7792">
              <w:rPr>
                <w:rFonts w:ascii="GHEA Grapalat" w:hAnsi="GHEA Grapalat"/>
                <w:color w:val="231F20"/>
              </w:rPr>
              <w:t>վախվորած</w:t>
            </w:r>
            <w:r w:rsidRPr="00C90577">
              <w:rPr>
                <w:rFonts w:ascii="GHEA Grapalat" w:hAnsi="GHEA Grapalat"/>
                <w:color w:val="231F20"/>
                <w:lang w:val="ru-RU"/>
              </w:rPr>
              <w:t xml:space="preserve">, </w:t>
            </w:r>
            <w:r w:rsidRPr="00BA7792">
              <w:rPr>
                <w:rFonts w:ascii="GHEA Grapalat" w:hAnsi="GHEA Grapalat"/>
                <w:color w:val="231F20"/>
              </w:rPr>
              <w:t>վախենում</w:t>
            </w:r>
            <w:r w:rsidRPr="00C90577">
              <w:rPr>
                <w:rFonts w:ascii="GHEA Grapalat" w:hAnsi="GHEA Grapalat"/>
                <w:color w:val="231F20"/>
                <w:lang w:val="ru-RU"/>
              </w:rPr>
              <w:t xml:space="preserve"> </w:t>
            </w:r>
            <w:r w:rsidRPr="00BA7792">
              <w:rPr>
                <w:rFonts w:ascii="GHEA Grapalat" w:hAnsi="GHEA Grapalat"/>
                <w:color w:val="231F20"/>
              </w:rPr>
              <w:t>է</w:t>
            </w:r>
            <w:r w:rsidRPr="00C90577">
              <w:rPr>
                <w:rFonts w:ascii="GHEA Grapalat" w:hAnsi="GHEA Grapalat"/>
                <w:color w:val="231F20"/>
                <w:lang w:val="ru-RU"/>
              </w:rPr>
              <w:t xml:space="preserve"> </w:t>
            </w:r>
            <w:r w:rsidRPr="00BA7792">
              <w:rPr>
                <w:rFonts w:ascii="GHEA Grapalat" w:hAnsi="GHEA Grapalat"/>
                <w:color w:val="231F20"/>
              </w:rPr>
              <w:t>ինչ</w:t>
            </w:r>
            <w:r w:rsidRPr="00C90577">
              <w:rPr>
                <w:rFonts w:ascii="GHEA Grapalat" w:hAnsi="GHEA Grapalat"/>
                <w:color w:val="231F20"/>
                <w:lang w:val="ru-RU"/>
              </w:rPr>
              <w:t>­</w:t>
            </w:r>
            <w:r w:rsidRPr="00BA7792">
              <w:rPr>
                <w:rFonts w:ascii="GHEA Grapalat" w:hAnsi="GHEA Grapalat"/>
                <w:color w:val="231F20"/>
              </w:rPr>
              <w:t>որ</w:t>
            </w:r>
            <w:r w:rsidRPr="00C90577">
              <w:rPr>
                <w:rFonts w:ascii="GHEA Grapalat" w:hAnsi="GHEA Grapalat"/>
                <w:color w:val="231F20"/>
                <w:lang w:val="ru-RU"/>
              </w:rPr>
              <w:t xml:space="preserve"> </w:t>
            </w:r>
            <w:r w:rsidRPr="00BA7792">
              <w:rPr>
                <w:rFonts w:ascii="GHEA Grapalat" w:hAnsi="GHEA Grapalat"/>
                <w:color w:val="231F20"/>
              </w:rPr>
              <w:t>բան</w:t>
            </w:r>
            <w:r w:rsidRPr="00C90577">
              <w:rPr>
                <w:rFonts w:ascii="GHEA Grapalat" w:hAnsi="GHEA Grapalat"/>
                <w:color w:val="231F20"/>
                <w:lang w:val="ru-RU"/>
              </w:rPr>
              <w:t xml:space="preserve"> </w:t>
            </w:r>
            <w:r w:rsidRPr="00BA7792">
              <w:rPr>
                <w:rFonts w:ascii="GHEA Grapalat" w:hAnsi="GHEA Grapalat"/>
                <w:color w:val="231F20"/>
              </w:rPr>
              <w:t>սխալ</w:t>
            </w:r>
            <w:r w:rsidRPr="00C90577">
              <w:rPr>
                <w:rFonts w:ascii="GHEA Grapalat" w:hAnsi="GHEA Grapalat"/>
                <w:color w:val="231F20"/>
                <w:lang w:val="ru-RU"/>
              </w:rPr>
              <w:t xml:space="preserve"> </w:t>
            </w:r>
            <w:r w:rsidRPr="00BA7792">
              <w:rPr>
                <w:rFonts w:ascii="GHEA Grapalat" w:hAnsi="GHEA Grapalat"/>
                <w:color w:val="231F20"/>
              </w:rPr>
              <w:t>անելուց։</w:t>
            </w:r>
          </w:p>
        </w:tc>
        <w:tc>
          <w:tcPr>
            <w:tcW w:w="3116" w:type="dxa"/>
          </w:tcPr>
          <w:p w14:paraId="1C9FEFF5" w14:textId="505E6E64" w:rsidR="00BA7792" w:rsidRPr="00C90577" w:rsidRDefault="00BA7792" w:rsidP="0028567D">
            <w:pPr>
              <w:pStyle w:val="TableParagraph"/>
              <w:numPr>
                <w:ilvl w:val="0"/>
                <w:numId w:val="14"/>
              </w:numPr>
              <w:spacing w:before="67" w:line="276" w:lineRule="auto"/>
              <w:ind w:left="102" w:right="140" w:hanging="142"/>
              <w:rPr>
                <w:rFonts w:ascii="GHEA Grapalat" w:hAnsi="GHEA Grapalat"/>
                <w:color w:val="231F20"/>
                <w:lang w:val="ru-RU"/>
              </w:rPr>
            </w:pPr>
            <w:r w:rsidRPr="00BA7792">
              <w:rPr>
                <w:rFonts w:ascii="GHEA Grapalat" w:hAnsi="GHEA Grapalat"/>
                <w:color w:val="231F20"/>
              </w:rPr>
              <w:lastRenderedPageBreak/>
              <w:t>Հաղորդակցման</w:t>
            </w:r>
            <w:r w:rsidRPr="00C90577">
              <w:rPr>
                <w:rFonts w:ascii="GHEA Grapalat" w:hAnsi="GHEA Grapalat"/>
                <w:color w:val="231F20"/>
                <w:lang w:val="ru-RU"/>
              </w:rPr>
              <w:t xml:space="preserve"> </w:t>
            </w:r>
            <w:r w:rsidRPr="00BA7792">
              <w:rPr>
                <w:rFonts w:ascii="GHEA Grapalat" w:hAnsi="GHEA Grapalat"/>
                <w:color w:val="231F20"/>
              </w:rPr>
              <w:t>դժվարություններ</w:t>
            </w:r>
            <w:r w:rsidRPr="00C90577">
              <w:rPr>
                <w:rFonts w:ascii="GHEA Grapalat" w:hAnsi="GHEA Grapalat"/>
                <w:color w:val="231F20"/>
                <w:lang w:val="ru-RU"/>
              </w:rPr>
              <w:t xml:space="preserve">, </w:t>
            </w:r>
            <w:r w:rsidRPr="00BA7792">
              <w:rPr>
                <w:rFonts w:ascii="GHEA Grapalat" w:hAnsi="GHEA Grapalat"/>
                <w:color w:val="231F20"/>
              </w:rPr>
              <w:t>խոսքի</w:t>
            </w:r>
            <w:r w:rsidRPr="00C90577">
              <w:rPr>
                <w:rFonts w:ascii="GHEA Grapalat" w:hAnsi="GHEA Grapalat"/>
                <w:color w:val="231F20"/>
                <w:lang w:val="ru-RU"/>
              </w:rPr>
              <w:t xml:space="preserve"> </w:t>
            </w:r>
            <w:r w:rsidRPr="00BA7792">
              <w:rPr>
                <w:rFonts w:ascii="GHEA Grapalat" w:hAnsi="GHEA Grapalat"/>
                <w:color w:val="231F20"/>
              </w:rPr>
              <w:t>հանկարծակի</w:t>
            </w:r>
            <w:r w:rsidRPr="00C90577">
              <w:rPr>
                <w:rFonts w:ascii="GHEA Grapalat" w:hAnsi="GHEA Grapalat"/>
                <w:color w:val="231F20"/>
                <w:lang w:val="ru-RU"/>
              </w:rPr>
              <w:t xml:space="preserve"> </w:t>
            </w:r>
            <w:r w:rsidRPr="00BA7792">
              <w:rPr>
                <w:rFonts w:ascii="GHEA Grapalat" w:hAnsi="GHEA Grapalat"/>
                <w:color w:val="231F20"/>
              </w:rPr>
              <w:t>խանգարումեր</w:t>
            </w:r>
            <w:r>
              <w:rPr>
                <w:rFonts w:ascii="GHEA Grapalat" w:hAnsi="GHEA Grapalat"/>
                <w:color w:val="231F20"/>
                <w:lang w:val="hy-AM"/>
              </w:rPr>
              <w:t xml:space="preserve"> </w:t>
            </w:r>
            <w:r w:rsidRPr="00BA7792">
              <w:rPr>
                <w:rFonts w:ascii="GHEA Grapalat" w:hAnsi="GHEA Grapalat"/>
                <w:color w:val="231F20"/>
              </w:rPr>
              <w:lastRenderedPageBreak/>
              <w:t>ֆիզիկական</w:t>
            </w:r>
            <w:r w:rsidRPr="00C90577">
              <w:rPr>
                <w:rFonts w:ascii="GHEA Grapalat" w:hAnsi="GHEA Grapalat"/>
                <w:color w:val="231F20"/>
                <w:lang w:val="ru-RU"/>
              </w:rPr>
              <w:t xml:space="preserve"> </w:t>
            </w:r>
            <w:r w:rsidRPr="00BA7792">
              <w:rPr>
                <w:rFonts w:ascii="GHEA Grapalat" w:hAnsi="GHEA Grapalat"/>
                <w:color w:val="231F20"/>
              </w:rPr>
              <w:t>զարգացման</w:t>
            </w:r>
            <w:r w:rsidRPr="00C90577">
              <w:rPr>
                <w:rFonts w:ascii="GHEA Grapalat" w:hAnsi="GHEA Grapalat"/>
                <w:color w:val="231F20"/>
                <w:lang w:val="ru-RU"/>
              </w:rPr>
              <w:t xml:space="preserve"> </w:t>
            </w:r>
            <w:r w:rsidRPr="00BA7792">
              <w:rPr>
                <w:rFonts w:ascii="GHEA Grapalat" w:hAnsi="GHEA Grapalat"/>
                <w:color w:val="231F20"/>
              </w:rPr>
              <w:t>դանդաղում</w:t>
            </w:r>
            <w:r w:rsidRPr="00C90577">
              <w:rPr>
                <w:rFonts w:ascii="GHEA Grapalat" w:hAnsi="GHEA Grapalat"/>
                <w:color w:val="231F20"/>
                <w:lang w:val="ru-RU"/>
              </w:rPr>
              <w:t xml:space="preserve">, </w:t>
            </w:r>
            <w:r w:rsidRPr="00BA7792">
              <w:rPr>
                <w:rFonts w:ascii="GHEA Grapalat" w:hAnsi="GHEA Grapalat"/>
                <w:color w:val="231F20"/>
              </w:rPr>
              <w:t>խոսքի</w:t>
            </w:r>
            <w:r w:rsidRPr="00C90577">
              <w:rPr>
                <w:rFonts w:ascii="GHEA Grapalat" w:hAnsi="GHEA Grapalat"/>
                <w:color w:val="231F20"/>
                <w:lang w:val="ru-RU"/>
              </w:rPr>
              <w:t xml:space="preserve"> </w:t>
            </w:r>
            <w:r w:rsidRPr="00BA7792">
              <w:rPr>
                <w:rFonts w:ascii="GHEA Grapalat" w:hAnsi="GHEA Grapalat"/>
                <w:color w:val="231F20"/>
              </w:rPr>
              <w:t>և</w:t>
            </w:r>
            <w:r w:rsidRPr="00C90577">
              <w:rPr>
                <w:rFonts w:ascii="GHEA Grapalat" w:hAnsi="GHEA Grapalat"/>
                <w:color w:val="231F20"/>
                <w:lang w:val="ru-RU"/>
              </w:rPr>
              <w:t xml:space="preserve"> </w:t>
            </w:r>
            <w:r w:rsidRPr="00BA7792">
              <w:rPr>
                <w:rFonts w:ascii="GHEA Grapalat" w:hAnsi="GHEA Grapalat"/>
                <w:color w:val="231F20"/>
              </w:rPr>
              <w:t>հոգեկան</w:t>
            </w:r>
            <w:r w:rsidRPr="00C90577">
              <w:rPr>
                <w:rFonts w:ascii="GHEA Grapalat" w:hAnsi="GHEA Grapalat"/>
                <w:color w:val="231F20"/>
                <w:lang w:val="ru-RU"/>
              </w:rPr>
              <w:t xml:space="preserve"> </w:t>
            </w:r>
            <w:r w:rsidRPr="00BA7792">
              <w:rPr>
                <w:rFonts w:ascii="GHEA Grapalat" w:hAnsi="GHEA Grapalat"/>
                <w:color w:val="231F20"/>
              </w:rPr>
              <w:t>զարգացման</w:t>
            </w:r>
            <w:r w:rsidRPr="00C90577">
              <w:rPr>
                <w:rFonts w:ascii="GHEA Grapalat" w:hAnsi="GHEA Grapalat"/>
                <w:color w:val="231F20"/>
                <w:lang w:val="ru-RU"/>
              </w:rPr>
              <w:t xml:space="preserve"> </w:t>
            </w:r>
            <w:r w:rsidRPr="00BA7792">
              <w:rPr>
                <w:rFonts w:ascii="GHEA Grapalat" w:hAnsi="GHEA Grapalat"/>
                <w:color w:val="231F20"/>
              </w:rPr>
              <w:t>հապաղում</w:t>
            </w:r>
          </w:p>
          <w:p w14:paraId="34A2B201" w14:textId="445AECCC" w:rsidR="00BA7792" w:rsidRPr="00BA7792" w:rsidRDefault="00BA7792" w:rsidP="0028567D">
            <w:pPr>
              <w:pStyle w:val="TableParagraph"/>
              <w:numPr>
                <w:ilvl w:val="0"/>
                <w:numId w:val="14"/>
              </w:numPr>
              <w:spacing w:before="34" w:line="276" w:lineRule="auto"/>
              <w:ind w:left="102" w:right="140" w:hanging="142"/>
              <w:rPr>
                <w:rFonts w:ascii="GHEA Grapalat" w:hAnsi="GHEA Grapalat"/>
                <w:color w:val="231F20"/>
              </w:rPr>
            </w:pPr>
            <w:r w:rsidRPr="00BA7792">
              <w:rPr>
                <w:rFonts w:ascii="GHEA Grapalat" w:hAnsi="GHEA Grapalat"/>
                <w:color w:val="231F20"/>
              </w:rPr>
              <w:t>Առողջական վիճակի</w:t>
            </w:r>
            <w:r>
              <w:rPr>
                <w:rFonts w:ascii="GHEA Grapalat" w:hAnsi="GHEA Grapalat"/>
                <w:color w:val="231F20"/>
                <w:lang w:val="hy-AM"/>
              </w:rPr>
              <w:t xml:space="preserve"> </w:t>
            </w:r>
            <w:r w:rsidRPr="00BA7792">
              <w:rPr>
                <w:rFonts w:ascii="GHEA Grapalat" w:hAnsi="GHEA Grapalat"/>
                <w:color w:val="231F20"/>
              </w:rPr>
              <w:t>վատթարացում</w:t>
            </w:r>
          </w:p>
          <w:p w14:paraId="6093AAA6" w14:textId="77777777" w:rsidR="00BA7792" w:rsidRPr="00BA7792" w:rsidRDefault="00BA7792" w:rsidP="0028567D">
            <w:pPr>
              <w:pStyle w:val="TableParagraph"/>
              <w:numPr>
                <w:ilvl w:val="0"/>
                <w:numId w:val="14"/>
              </w:numPr>
              <w:spacing w:before="21" w:line="276" w:lineRule="auto"/>
              <w:ind w:left="102" w:right="140" w:hanging="142"/>
              <w:rPr>
                <w:rFonts w:ascii="GHEA Grapalat" w:hAnsi="GHEA Grapalat"/>
                <w:color w:val="231F20"/>
              </w:rPr>
            </w:pPr>
            <w:r w:rsidRPr="00BA7792">
              <w:rPr>
                <w:rFonts w:ascii="GHEA Grapalat" w:hAnsi="GHEA Grapalat"/>
                <w:color w:val="231F20"/>
              </w:rPr>
              <w:t>Վատ սովորություններ</w:t>
            </w:r>
          </w:p>
          <w:p w14:paraId="1C069DCA"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Հակասոցիալական կամ բացասական վարքագիծ</w:t>
            </w:r>
          </w:p>
          <w:p w14:paraId="44E00F0C"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Նյարդային խանգրումեր</w:t>
            </w:r>
          </w:p>
          <w:p w14:paraId="62AE0FD5" w14:textId="77777777" w:rsidR="00BA7792" w:rsidRPr="00BA7792" w:rsidRDefault="00BA7792" w:rsidP="0028567D">
            <w:pPr>
              <w:pStyle w:val="TableParagraph"/>
              <w:numPr>
                <w:ilvl w:val="0"/>
                <w:numId w:val="14"/>
              </w:numPr>
              <w:spacing w:before="21" w:line="276" w:lineRule="auto"/>
              <w:ind w:left="102" w:right="140" w:hanging="142"/>
              <w:rPr>
                <w:rFonts w:ascii="GHEA Grapalat" w:hAnsi="GHEA Grapalat"/>
                <w:color w:val="231F20"/>
              </w:rPr>
            </w:pPr>
            <w:r w:rsidRPr="00BA7792">
              <w:rPr>
                <w:rFonts w:ascii="GHEA Grapalat" w:hAnsi="GHEA Grapalat"/>
                <w:color w:val="231F20"/>
              </w:rPr>
              <w:t>Ինքնասպանության հետ կապված մտքեր, ինքնասպանության փորձ (հատկապես դեռահասների դեպքոմ)</w:t>
            </w:r>
          </w:p>
          <w:p w14:paraId="4AA23B5D"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Ցածր ինքնագնահատական</w:t>
            </w:r>
          </w:p>
          <w:p w14:paraId="1B468B78" w14:textId="4CCC4895" w:rsidR="00BA7792" w:rsidRPr="00BA7792" w:rsidRDefault="00BA7792" w:rsidP="0028567D">
            <w:pPr>
              <w:numPr>
                <w:ilvl w:val="0"/>
                <w:numId w:val="14"/>
              </w:numPr>
              <w:spacing w:before="106" w:line="276" w:lineRule="auto"/>
              <w:ind w:left="102" w:right="140" w:hanging="142"/>
              <w:rPr>
                <w:rFonts w:ascii="GHEA Grapalat" w:eastAsia="DejaVu Sans Condensed" w:hAnsi="GHEA Grapalat" w:cs="DejaVu Sans Condensed"/>
                <w:color w:val="231F20"/>
                <w:sz w:val="22"/>
                <w:szCs w:val="22"/>
                <w:lang w:val="en-US"/>
              </w:rPr>
            </w:pPr>
            <w:r w:rsidRPr="00BA7792">
              <w:rPr>
                <w:rFonts w:ascii="GHEA Grapalat" w:eastAsia="DejaVu Sans Condensed" w:hAnsi="GHEA Grapalat" w:cs="DejaVu Sans Condensed"/>
                <w:color w:val="231F20"/>
                <w:sz w:val="22"/>
                <w:szCs w:val="22"/>
                <w:lang w:val="en-US"/>
              </w:rPr>
              <w:t>Հուզական կապերի բացակայություն կամ թույլ հուզական կապեր ծնողի/խնամակալի հետ։</w:t>
            </w:r>
          </w:p>
        </w:tc>
        <w:tc>
          <w:tcPr>
            <w:tcW w:w="3114" w:type="dxa"/>
          </w:tcPr>
          <w:p w14:paraId="54096840" w14:textId="77777777" w:rsidR="00BA7792" w:rsidRPr="00BA7792" w:rsidRDefault="00BA7792" w:rsidP="0028567D">
            <w:pPr>
              <w:pStyle w:val="TableParagraph"/>
              <w:numPr>
                <w:ilvl w:val="0"/>
                <w:numId w:val="14"/>
              </w:numPr>
              <w:spacing w:before="67" w:line="276" w:lineRule="auto"/>
              <w:ind w:left="102" w:right="140" w:hanging="142"/>
              <w:rPr>
                <w:rFonts w:ascii="GHEA Grapalat" w:hAnsi="GHEA Grapalat"/>
                <w:color w:val="231F20"/>
              </w:rPr>
            </w:pPr>
            <w:r w:rsidRPr="00BA7792">
              <w:rPr>
                <w:rFonts w:ascii="GHEA Grapalat" w:hAnsi="GHEA Grapalat"/>
                <w:color w:val="231F20"/>
              </w:rPr>
              <w:lastRenderedPageBreak/>
              <w:t>Անընդհատ մեղադրում, նսեմացնում կամ նախատում է երեխային։</w:t>
            </w:r>
          </w:p>
          <w:p w14:paraId="4CC611EA" w14:textId="7904DE69" w:rsidR="00BA7792" w:rsidRPr="00BA7792" w:rsidRDefault="00BA7792" w:rsidP="0028567D">
            <w:pPr>
              <w:pStyle w:val="TableParagraph"/>
              <w:numPr>
                <w:ilvl w:val="0"/>
                <w:numId w:val="14"/>
              </w:numPr>
              <w:spacing w:before="34" w:line="276" w:lineRule="auto"/>
              <w:ind w:left="102" w:right="140" w:hanging="142"/>
              <w:rPr>
                <w:rFonts w:ascii="GHEA Grapalat" w:hAnsi="GHEA Grapalat"/>
                <w:color w:val="231F20"/>
              </w:rPr>
            </w:pPr>
            <w:r w:rsidRPr="00BA7792">
              <w:rPr>
                <w:rFonts w:ascii="GHEA Grapalat" w:hAnsi="GHEA Grapalat"/>
                <w:color w:val="231F20"/>
              </w:rPr>
              <w:t>Անհանգստացած</w:t>
            </w:r>
            <w:r>
              <w:rPr>
                <w:rFonts w:ascii="GHEA Grapalat" w:hAnsi="GHEA Grapalat"/>
                <w:color w:val="231F20"/>
                <w:lang w:val="hy-AM"/>
              </w:rPr>
              <w:t xml:space="preserve"> </w:t>
            </w:r>
            <w:r w:rsidRPr="00BA7792">
              <w:rPr>
                <w:rFonts w:ascii="GHEA Grapalat" w:hAnsi="GHEA Grapalat"/>
                <w:color w:val="231F20"/>
              </w:rPr>
              <w:t xml:space="preserve">չէ </w:t>
            </w:r>
            <w:r w:rsidRPr="00BA7792">
              <w:rPr>
                <w:rFonts w:ascii="GHEA Grapalat" w:hAnsi="GHEA Grapalat"/>
                <w:color w:val="231F20"/>
              </w:rPr>
              <w:lastRenderedPageBreak/>
              <w:t>երեխայի համար և հրաժարվում է քննարկել երեխայի խնդրին օգնելու առաջարկները։</w:t>
            </w:r>
          </w:p>
          <w:p w14:paraId="49D78C34" w14:textId="0E718C86" w:rsidR="00BA7792" w:rsidRPr="00BA7792" w:rsidRDefault="00BA7792" w:rsidP="0028567D">
            <w:pPr>
              <w:pStyle w:val="TableParagraph"/>
              <w:numPr>
                <w:ilvl w:val="0"/>
                <w:numId w:val="14"/>
              </w:numPr>
              <w:spacing w:before="34" w:line="276" w:lineRule="auto"/>
              <w:ind w:left="102" w:right="140" w:hanging="142"/>
              <w:rPr>
                <w:rFonts w:ascii="GHEA Grapalat" w:hAnsi="GHEA Grapalat"/>
                <w:color w:val="231F20"/>
              </w:rPr>
            </w:pPr>
            <w:r w:rsidRPr="00BA7792">
              <w:rPr>
                <w:rFonts w:ascii="GHEA Grapalat" w:hAnsi="GHEA Grapalat"/>
                <w:color w:val="231F20"/>
              </w:rPr>
              <w:t>Բացահայտորեն</w:t>
            </w:r>
            <w:r>
              <w:rPr>
                <w:rFonts w:ascii="GHEA Grapalat" w:hAnsi="GHEA Grapalat"/>
                <w:color w:val="231F20"/>
                <w:lang w:val="hy-AM"/>
              </w:rPr>
              <w:t xml:space="preserve"> </w:t>
            </w:r>
            <w:r w:rsidRPr="00BA7792">
              <w:rPr>
                <w:rFonts w:ascii="GHEA Grapalat" w:hAnsi="GHEA Grapalat"/>
                <w:color w:val="231F20"/>
              </w:rPr>
              <w:t>մերժում է երեխային։</w:t>
            </w:r>
          </w:p>
          <w:p w14:paraId="6D2A70C4" w14:textId="77777777" w:rsidR="00BA7792" w:rsidRPr="00BA7792" w:rsidRDefault="00BA7792" w:rsidP="0028567D">
            <w:pPr>
              <w:pStyle w:val="TableParagraph"/>
              <w:numPr>
                <w:ilvl w:val="0"/>
                <w:numId w:val="14"/>
              </w:numPr>
              <w:spacing w:line="276" w:lineRule="auto"/>
              <w:ind w:left="102" w:right="140" w:hanging="142"/>
              <w:rPr>
                <w:rFonts w:ascii="GHEA Grapalat" w:hAnsi="GHEA Grapalat"/>
                <w:color w:val="231F20"/>
              </w:rPr>
            </w:pPr>
            <w:r w:rsidRPr="00BA7792">
              <w:rPr>
                <w:rFonts w:ascii="GHEA Grapalat" w:hAnsi="GHEA Grapalat"/>
                <w:color w:val="231F20"/>
              </w:rPr>
              <w:t>Գերխնամքը։</w:t>
            </w:r>
          </w:p>
          <w:p w14:paraId="7C6147FE" w14:textId="10351328" w:rsidR="00BA7792" w:rsidRPr="00BA7792" w:rsidRDefault="00BA7792" w:rsidP="0028567D">
            <w:pPr>
              <w:numPr>
                <w:ilvl w:val="0"/>
                <w:numId w:val="14"/>
              </w:numPr>
              <w:spacing w:before="106" w:line="276" w:lineRule="auto"/>
              <w:ind w:left="102" w:right="140" w:hanging="142"/>
              <w:rPr>
                <w:rFonts w:ascii="GHEA Grapalat" w:eastAsia="DejaVu Sans Condensed" w:hAnsi="GHEA Grapalat" w:cs="DejaVu Sans Condensed"/>
                <w:color w:val="231F20"/>
                <w:sz w:val="22"/>
                <w:szCs w:val="22"/>
                <w:lang w:val="en-US"/>
              </w:rPr>
            </w:pPr>
            <w:r w:rsidRPr="00BA7792">
              <w:rPr>
                <w:rFonts w:ascii="GHEA Grapalat" w:eastAsia="DejaVu Sans Condensed" w:hAnsi="GHEA Grapalat" w:cs="DejaVu Sans Condensed"/>
                <w:color w:val="231F20"/>
                <w:sz w:val="22"/>
                <w:szCs w:val="22"/>
                <w:lang w:val="en-US"/>
              </w:rPr>
              <w:t>Մանուկ հասակում բռնության ենթարկվելու պատմություն ունի։</w:t>
            </w:r>
          </w:p>
        </w:tc>
      </w:tr>
    </w:tbl>
    <w:p w14:paraId="5F6F166B" w14:textId="1D21E8EA" w:rsidR="00D26BF3" w:rsidRPr="00BA7792" w:rsidRDefault="00D26BF3" w:rsidP="00BA7792">
      <w:pPr>
        <w:spacing w:before="240" w:after="120" w:line="276" w:lineRule="auto"/>
        <w:rPr>
          <w:rFonts w:ascii="GHEA Grapalat" w:hAnsi="GHEA Grapalat"/>
          <w:b/>
          <w:bCs/>
          <w:i/>
          <w:iCs/>
          <w:sz w:val="22"/>
          <w:szCs w:val="22"/>
        </w:rPr>
      </w:pPr>
      <w:r w:rsidRPr="00BA7792">
        <w:rPr>
          <w:rFonts w:ascii="GHEA Grapalat" w:hAnsi="GHEA Grapalat"/>
          <w:b/>
          <w:bCs/>
          <w:i/>
          <w:iCs/>
          <w:sz w:val="22"/>
          <w:szCs w:val="22"/>
        </w:rPr>
        <w:lastRenderedPageBreak/>
        <w:t>Անտեսման նշաններ</w:t>
      </w:r>
    </w:p>
    <w:tbl>
      <w:tblPr>
        <w:tblStyle w:val="TableNormal1"/>
        <w:tblW w:w="5000" w:type="pct"/>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1E0" w:firstRow="1" w:lastRow="1" w:firstColumn="1" w:lastColumn="1" w:noHBand="0" w:noVBand="0"/>
      </w:tblPr>
      <w:tblGrid>
        <w:gridCol w:w="3542"/>
        <w:gridCol w:w="3204"/>
        <w:gridCol w:w="2579"/>
      </w:tblGrid>
      <w:tr w:rsidR="00D26BF3" w:rsidRPr="00B77138" w14:paraId="39477FA6" w14:textId="77777777" w:rsidTr="00A575D5">
        <w:trPr>
          <w:trHeight w:val="597"/>
        </w:trPr>
        <w:tc>
          <w:tcPr>
            <w:tcW w:w="3617" w:type="pct"/>
            <w:gridSpan w:val="2"/>
            <w:shd w:val="clear" w:color="auto" w:fill="1F4E79" w:themeFill="accent1" w:themeFillShade="80"/>
            <w:vAlign w:val="center"/>
          </w:tcPr>
          <w:p w14:paraId="0C69827B" w14:textId="77777777" w:rsidR="00D26BF3" w:rsidRPr="00BA7792" w:rsidRDefault="00D26BF3" w:rsidP="00BA7792">
            <w:pPr>
              <w:pStyle w:val="TableParagraph"/>
              <w:spacing w:line="276" w:lineRule="auto"/>
              <w:ind w:left="4"/>
              <w:jc w:val="center"/>
              <w:rPr>
                <w:rFonts w:ascii="GHEA Grapalat" w:hAnsi="GHEA Grapalat"/>
                <w:b/>
                <w:bCs/>
                <w:color w:val="FFFFFF" w:themeColor="background1"/>
              </w:rPr>
            </w:pPr>
            <w:r w:rsidRPr="00BA7792">
              <w:rPr>
                <w:rFonts w:ascii="GHEA Grapalat" w:hAnsi="GHEA Grapalat"/>
                <w:b/>
                <w:bCs/>
                <w:color w:val="FFFFFF" w:themeColor="background1"/>
                <w:spacing w:val="-2"/>
              </w:rPr>
              <w:t>Երեխա</w:t>
            </w:r>
          </w:p>
        </w:tc>
        <w:tc>
          <w:tcPr>
            <w:tcW w:w="1383" w:type="pct"/>
            <w:shd w:val="clear" w:color="auto" w:fill="1F4E79" w:themeFill="accent1" w:themeFillShade="80"/>
            <w:vAlign w:val="center"/>
          </w:tcPr>
          <w:p w14:paraId="46BF7064" w14:textId="77777777" w:rsidR="00D26BF3" w:rsidRPr="00BA7792" w:rsidRDefault="00D26BF3" w:rsidP="00BA7792">
            <w:pPr>
              <w:pStyle w:val="TableParagraph"/>
              <w:spacing w:before="85" w:line="276" w:lineRule="auto"/>
              <w:ind w:left="258" w:right="241"/>
              <w:jc w:val="center"/>
              <w:rPr>
                <w:rFonts w:ascii="GHEA Grapalat" w:hAnsi="GHEA Grapalat"/>
                <w:b/>
                <w:bCs/>
                <w:color w:val="FFFFFF" w:themeColor="background1"/>
              </w:rPr>
            </w:pPr>
            <w:r w:rsidRPr="00BA7792">
              <w:rPr>
                <w:rFonts w:ascii="GHEA Grapalat" w:hAnsi="GHEA Grapalat"/>
                <w:b/>
                <w:bCs/>
                <w:color w:val="FFFFFF" w:themeColor="background1"/>
                <w:spacing w:val="-2"/>
              </w:rPr>
              <w:t xml:space="preserve">Երեխա, </w:t>
            </w:r>
            <w:r w:rsidRPr="00BA7792">
              <w:rPr>
                <w:rFonts w:ascii="GHEA Grapalat" w:hAnsi="GHEA Grapalat"/>
                <w:b/>
                <w:bCs/>
                <w:color w:val="FFFFFF" w:themeColor="background1"/>
              </w:rPr>
              <w:t>Ծնող/</w:t>
            </w:r>
            <w:r w:rsidRPr="00BA7792">
              <w:rPr>
                <w:rFonts w:ascii="GHEA Grapalat" w:hAnsi="GHEA Grapalat"/>
                <w:b/>
                <w:bCs/>
                <w:color w:val="FFFFFF" w:themeColor="background1"/>
                <w:spacing w:val="-1"/>
              </w:rPr>
              <w:t xml:space="preserve"> </w:t>
            </w:r>
            <w:r w:rsidRPr="00BA7792">
              <w:rPr>
                <w:rFonts w:ascii="GHEA Grapalat" w:hAnsi="GHEA Grapalat"/>
                <w:b/>
                <w:bCs/>
                <w:color w:val="FFFFFF" w:themeColor="background1"/>
              </w:rPr>
              <w:t>խնամակալ</w:t>
            </w:r>
          </w:p>
        </w:tc>
      </w:tr>
      <w:tr w:rsidR="00D26BF3" w:rsidRPr="00F772B2" w14:paraId="322B80E1" w14:textId="77777777" w:rsidTr="00A575D5">
        <w:trPr>
          <w:trHeight w:val="833"/>
        </w:trPr>
        <w:tc>
          <w:tcPr>
            <w:tcW w:w="1899" w:type="pct"/>
            <w:shd w:val="clear" w:color="auto" w:fill="auto"/>
          </w:tcPr>
          <w:p w14:paraId="06F8DC8C" w14:textId="77777777" w:rsidR="00D26BF3" w:rsidRPr="00B77138" w:rsidRDefault="00D26BF3" w:rsidP="0028567D">
            <w:pPr>
              <w:pStyle w:val="TableParagraph"/>
              <w:numPr>
                <w:ilvl w:val="0"/>
                <w:numId w:val="17"/>
              </w:numPr>
              <w:tabs>
                <w:tab w:val="left" w:pos="283"/>
              </w:tabs>
              <w:spacing w:before="67" w:line="276" w:lineRule="auto"/>
              <w:ind w:right="74"/>
              <w:jc w:val="both"/>
              <w:rPr>
                <w:rFonts w:ascii="GHEA Grapalat" w:hAnsi="GHEA Grapalat"/>
                <w:lang w:val="ru"/>
              </w:rPr>
            </w:pPr>
            <w:r w:rsidRPr="00B77138">
              <w:rPr>
                <w:rFonts w:ascii="GHEA Grapalat" w:hAnsi="GHEA Grapalat"/>
                <w:color w:val="231F20"/>
              </w:rPr>
              <w:t>Ֆիզիկական</w:t>
            </w:r>
            <w:r w:rsidRPr="00B77138">
              <w:rPr>
                <w:rFonts w:ascii="GHEA Grapalat" w:hAnsi="GHEA Grapalat"/>
                <w:color w:val="231F20"/>
                <w:spacing w:val="-12"/>
                <w:lang w:val="ru"/>
              </w:rPr>
              <w:t xml:space="preserve"> </w:t>
            </w:r>
            <w:r w:rsidRPr="00B77138">
              <w:rPr>
                <w:rFonts w:ascii="GHEA Grapalat" w:hAnsi="GHEA Grapalat"/>
                <w:color w:val="231F20"/>
              </w:rPr>
              <w:t>աճի</w:t>
            </w:r>
            <w:r w:rsidRPr="00B77138">
              <w:rPr>
                <w:rFonts w:ascii="GHEA Grapalat" w:hAnsi="GHEA Grapalat"/>
                <w:color w:val="231F20"/>
                <w:spacing w:val="-11"/>
                <w:lang w:val="ru"/>
              </w:rPr>
              <w:t xml:space="preserve"> </w:t>
            </w:r>
            <w:r w:rsidRPr="00B77138">
              <w:rPr>
                <w:rFonts w:ascii="GHEA Grapalat" w:hAnsi="GHEA Grapalat"/>
                <w:color w:val="231F20"/>
              </w:rPr>
              <w:t>և</w:t>
            </w:r>
            <w:r w:rsidRPr="00B77138">
              <w:rPr>
                <w:rFonts w:ascii="GHEA Grapalat" w:hAnsi="GHEA Grapalat"/>
                <w:color w:val="231F20"/>
                <w:spacing w:val="-12"/>
                <w:lang w:val="ru"/>
              </w:rPr>
              <w:t xml:space="preserve"> </w:t>
            </w:r>
            <w:r w:rsidRPr="00B77138">
              <w:rPr>
                <w:rFonts w:ascii="GHEA Grapalat" w:hAnsi="GHEA Grapalat"/>
                <w:color w:val="231F20"/>
              </w:rPr>
              <w:t>առող</w:t>
            </w:r>
            <w:r w:rsidRPr="00B77138">
              <w:rPr>
                <w:rFonts w:ascii="GHEA Grapalat" w:hAnsi="GHEA Grapalat"/>
                <w:color w:val="231F20"/>
                <w:spacing w:val="-4"/>
              </w:rPr>
              <w:t>ջության</w:t>
            </w:r>
            <w:r w:rsidRPr="00B77138">
              <w:rPr>
                <w:rFonts w:ascii="GHEA Grapalat" w:hAnsi="GHEA Grapalat"/>
                <w:color w:val="231F20"/>
                <w:spacing w:val="-8"/>
                <w:lang w:val="ru"/>
              </w:rPr>
              <w:t xml:space="preserve"> </w:t>
            </w:r>
            <w:r w:rsidRPr="00B77138">
              <w:rPr>
                <w:rFonts w:ascii="GHEA Grapalat" w:hAnsi="GHEA Grapalat"/>
                <w:color w:val="231F20"/>
                <w:spacing w:val="-4"/>
              </w:rPr>
              <w:t>հետ</w:t>
            </w:r>
            <w:r w:rsidRPr="00B77138">
              <w:rPr>
                <w:rFonts w:ascii="GHEA Grapalat" w:hAnsi="GHEA Grapalat"/>
                <w:color w:val="231F20"/>
                <w:spacing w:val="-7"/>
                <w:lang w:val="ru"/>
              </w:rPr>
              <w:t xml:space="preserve"> </w:t>
            </w:r>
            <w:r w:rsidRPr="00B77138">
              <w:rPr>
                <w:rFonts w:ascii="GHEA Grapalat" w:hAnsi="GHEA Grapalat"/>
                <w:color w:val="231F20"/>
                <w:spacing w:val="-4"/>
              </w:rPr>
              <w:t>կապված</w:t>
            </w:r>
            <w:r w:rsidRPr="00B77138">
              <w:rPr>
                <w:rFonts w:ascii="GHEA Grapalat" w:hAnsi="GHEA Grapalat"/>
                <w:color w:val="231F20"/>
                <w:spacing w:val="-8"/>
                <w:lang w:val="ru"/>
              </w:rPr>
              <w:t xml:space="preserve"> </w:t>
            </w:r>
            <w:r w:rsidRPr="00B77138">
              <w:rPr>
                <w:rFonts w:ascii="GHEA Grapalat" w:hAnsi="GHEA Grapalat"/>
                <w:color w:val="231F20"/>
                <w:spacing w:val="-4"/>
              </w:rPr>
              <w:t>խն</w:t>
            </w:r>
            <w:r w:rsidRPr="00B77138">
              <w:rPr>
                <w:rFonts w:ascii="GHEA Grapalat" w:hAnsi="GHEA Grapalat"/>
                <w:color w:val="231F20"/>
                <w:spacing w:val="-2"/>
              </w:rPr>
              <w:t>դիրներ</w:t>
            </w:r>
            <w:r w:rsidRPr="00B77138">
              <w:rPr>
                <w:rFonts w:ascii="GHEA Grapalat" w:hAnsi="GHEA Grapalat"/>
                <w:color w:val="231F20"/>
                <w:spacing w:val="-2"/>
                <w:lang w:val="ru"/>
              </w:rPr>
              <w:t xml:space="preserve">, </w:t>
            </w:r>
            <w:r w:rsidRPr="00B77138">
              <w:rPr>
                <w:rFonts w:ascii="GHEA Grapalat" w:hAnsi="GHEA Grapalat"/>
                <w:color w:val="231F20"/>
                <w:spacing w:val="-2"/>
              </w:rPr>
              <w:t>թերսնվածություն</w:t>
            </w:r>
          </w:p>
          <w:p w14:paraId="1431A727" w14:textId="77777777" w:rsidR="00D26BF3" w:rsidRPr="00B77138" w:rsidRDefault="00D26BF3" w:rsidP="0028567D">
            <w:pPr>
              <w:pStyle w:val="TableParagraph"/>
              <w:numPr>
                <w:ilvl w:val="0"/>
                <w:numId w:val="17"/>
              </w:numPr>
              <w:tabs>
                <w:tab w:val="left" w:pos="330"/>
              </w:tabs>
              <w:spacing w:line="276" w:lineRule="auto"/>
              <w:ind w:left="330" w:hanging="274"/>
              <w:jc w:val="both"/>
              <w:rPr>
                <w:rFonts w:ascii="GHEA Grapalat" w:hAnsi="GHEA Grapalat"/>
              </w:rPr>
            </w:pPr>
            <w:r w:rsidRPr="00B77138">
              <w:rPr>
                <w:rFonts w:ascii="GHEA Grapalat" w:hAnsi="GHEA Grapalat"/>
                <w:color w:val="231F20"/>
                <w:spacing w:val="-2"/>
              </w:rPr>
              <w:t>Ֆիզիկական/մտավոր</w:t>
            </w:r>
          </w:p>
          <w:p w14:paraId="4FE630CC" w14:textId="77777777" w:rsidR="00D26BF3" w:rsidRPr="00B77138" w:rsidRDefault="00D26BF3" w:rsidP="00C90577">
            <w:pPr>
              <w:pStyle w:val="TableParagraph"/>
              <w:spacing w:before="34" w:line="276" w:lineRule="auto"/>
              <w:ind w:left="283"/>
              <w:rPr>
                <w:rFonts w:ascii="GHEA Grapalat" w:hAnsi="GHEA Grapalat"/>
              </w:rPr>
            </w:pPr>
            <w:r w:rsidRPr="00B77138">
              <w:rPr>
                <w:rFonts w:ascii="GHEA Grapalat" w:hAnsi="GHEA Grapalat"/>
                <w:color w:val="231F20"/>
                <w:spacing w:val="-4"/>
              </w:rPr>
              <w:t>զարգացման</w:t>
            </w:r>
            <w:r w:rsidRPr="00B77138">
              <w:rPr>
                <w:rFonts w:ascii="GHEA Grapalat" w:hAnsi="GHEA Grapalat"/>
                <w:color w:val="231F20"/>
                <w:spacing w:val="-8"/>
              </w:rPr>
              <w:t xml:space="preserve"> </w:t>
            </w:r>
            <w:r w:rsidRPr="00B77138">
              <w:rPr>
                <w:rFonts w:ascii="GHEA Grapalat" w:hAnsi="GHEA Grapalat"/>
                <w:color w:val="231F20"/>
                <w:spacing w:val="-4"/>
              </w:rPr>
              <w:t xml:space="preserve">դանդաղում, </w:t>
            </w:r>
            <w:r w:rsidRPr="00B77138">
              <w:rPr>
                <w:rFonts w:ascii="GHEA Grapalat" w:hAnsi="GHEA Grapalat"/>
                <w:color w:val="231F20"/>
              </w:rPr>
              <w:t>խոսքի և հոգեկան զարգացման հապաղում</w:t>
            </w:r>
          </w:p>
          <w:p w14:paraId="4CEAF3B3" w14:textId="77777777" w:rsidR="00D26BF3" w:rsidRPr="00B77138" w:rsidRDefault="00D26BF3" w:rsidP="0028567D">
            <w:pPr>
              <w:pStyle w:val="TableParagraph"/>
              <w:numPr>
                <w:ilvl w:val="0"/>
                <w:numId w:val="17"/>
              </w:numPr>
              <w:tabs>
                <w:tab w:val="left" w:pos="282"/>
              </w:tabs>
              <w:spacing w:line="276" w:lineRule="auto"/>
              <w:ind w:left="282" w:hanging="226"/>
              <w:rPr>
                <w:rFonts w:ascii="GHEA Grapalat" w:hAnsi="GHEA Grapalat"/>
              </w:rPr>
            </w:pPr>
            <w:r w:rsidRPr="00B77138">
              <w:rPr>
                <w:rFonts w:ascii="GHEA Grapalat" w:hAnsi="GHEA Grapalat"/>
                <w:color w:val="231F20"/>
                <w:spacing w:val="-2"/>
              </w:rPr>
              <w:t>Գողություն,</w:t>
            </w:r>
            <w:r w:rsidRPr="00B77138">
              <w:rPr>
                <w:rFonts w:ascii="GHEA Grapalat" w:hAnsi="GHEA Grapalat"/>
                <w:color w:val="231F20"/>
                <w:spacing w:val="-5"/>
              </w:rPr>
              <w:t xml:space="preserve"> </w:t>
            </w:r>
            <w:r w:rsidRPr="00B77138">
              <w:rPr>
                <w:rFonts w:ascii="GHEA Grapalat" w:hAnsi="GHEA Grapalat"/>
                <w:color w:val="231F20"/>
                <w:spacing w:val="-2"/>
              </w:rPr>
              <w:t>մուրացկանություն</w:t>
            </w:r>
          </w:p>
          <w:p w14:paraId="6C9401F3" w14:textId="77777777" w:rsidR="00D26BF3" w:rsidRPr="00B77138" w:rsidRDefault="00D26BF3" w:rsidP="0028567D">
            <w:pPr>
              <w:pStyle w:val="TableParagraph"/>
              <w:numPr>
                <w:ilvl w:val="0"/>
                <w:numId w:val="17"/>
              </w:numPr>
              <w:tabs>
                <w:tab w:val="left" w:pos="283"/>
              </w:tabs>
              <w:spacing w:before="21" w:line="276" w:lineRule="auto"/>
              <w:ind w:right="95"/>
              <w:rPr>
                <w:rFonts w:ascii="GHEA Grapalat" w:hAnsi="GHEA Grapalat"/>
              </w:rPr>
            </w:pPr>
            <w:r w:rsidRPr="00B77138">
              <w:rPr>
                <w:rFonts w:ascii="GHEA Grapalat" w:hAnsi="GHEA Grapalat"/>
                <w:color w:val="231F20"/>
                <w:spacing w:val="-2"/>
              </w:rPr>
              <w:t>Թմրամոլություն,</w:t>
            </w:r>
            <w:r w:rsidRPr="00B77138">
              <w:rPr>
                <w:rFonts w:ascii="GHEA Grapalat" w:hAnsi="GHEA Grapalat"/>
                <w:color w:val="231F20"/>
                <w:spacing w:val="-10"/>
              </w:rPr>
              <w:t xml:space="preserve"> </w:t>
            </w:r>
            <w:r w:rsidRPr="00B77138">
              <w:rPr>
                <w:rFonts w:ascii="GHEA Grapalat" w:hAnsi="GHEA Grapalat"/>
                <w:color w:val="231F20"/>
                <w:spacing w:val="-2"/>
              </w:rPr>
              <w:t>ալկոհոլի չարաշահում</w:t>
            </w:r>
          </w:p>
          <w:p w14:paraId="051BC503" w14:textId="77777777" w:rsidR="00D26BF3" w:rsidRPr="00B77138" w:rsidRDefault="00D26BF3" w:rsidP="0028567D">
            <w:pPr>
              <w:pStyle w:val="TableParagraph"/>
              <w:numPr>
                <w:ilvl w:val="0"/>
                <w:numId w:val="17"/>
              </w:numPr>
              <w:tabs>
                <w:tab w:val="left" w:pos="283"/>
              </w:tabs>
              <w:spacing w:line="276" w:lineRule="auto"/>
              <w:ind w:right="50"/>
              <w:rPr>
                <w:rFonts w:ascii="GHEA Grapalat" w:hAnsi="GHEA Grapalat"/>
              </w:rPr>
            </w:pPr>
            <w:r w:rsidRPr="00B77138">
              <w:rPr>
                <w:rFonts w:ascii="GHEA Grapalat" w:hAnsi="GHEA Grapalat"/>
                <w:color w:val="231F20"/>
                <w:spacing w:val="-2"/>
              </w:rPr>
              <w:t>Անձնական</w:t>
            </w:r>
            <w:r w:rsidRPr="00B77138">
              <w:rPr>
                <w:rFonts w:ascii="GHEA Grapalat" w:hAnsi="GHEA Grapalat"/>
                <w:color w:val="231F20"/>
                <w:spacing w:val="-10"/>
              </w:rPr>
              <w:t xml:space="preserve"> </w:t>
            </w:r>
            <w:r w:rsidRPr="00B77138">
              <w:rPr>
                <w:rFonts w:ascii="GHEA Grapalat" w:hAnsi="GHEA Grapalat"/>
                <w:color w:val="231F20"/>
                <w:spacing w:val="-2"/>
              </w:rPr>
              <w:t>հիգիենայի</w:t>
            </w:r>
            <w:r w:rsidRPr="00B77138">
              <w:rPr>
                <w:rFonts w:ascii="GHEA Grapalat" w:hAnsi="GHEA Grapalat"/>
                <w:color w:val="231F20"/>
                <w:spacing w:val="-9"/>
              </w:rPr>
              <w:t xml:space="preserve"> </w:t>
            </w:r>
            <w:r w:rsidRPr="00B77138">
              <w:rPr>
                <w:rFonts w:ascii="GHEA Grapalat" w:hAnsi="GHEA Grapalat"/>
                <w:color w:val="231F20"/>
                <w:spacing w:val="-2"/>
              </w:rPr>
              <w:t>բա</w:t>
            </w:r>
            <w:r w:rsidRPr="00B77138">
              <w:rPr>
                <w:rFonts w:ascii="GHEA Grapalat" w:hAnsi="GHEA Grapalat"/>
                <w:color w:val="231F20"/>
              </w:rPr>
              <w:t xml:space="preserve">ցակայություն, ներառյալ </w:t>
            </w:r>
            <w:r w:rsidRPr="00B77138">
              <w:rPr>
                <w:rFonts w:ascii="GHEA Grapalat" w:hAnsi="GHEA Grapalat"/>
                <w:color w:val="231F20"/>
              </w:rPr>
              <w:lastRenderedPageBreak/>
              <w:t>անխնամ տեսք, մազեր, կեղտոտ հագուստ։</w:t>
            </w:r>
          </w:p>
        </w:tc>
        <w:tc>
          <w:tcPr>
            <w:tcW w:w="1718" w:type="pct"/>
            <w:shd w:val="clear" w:color="auto" w:fill="auto"/>
          </w:tcPr>
          <w:p w14:paraId="1561AFC7" w14:textId="77777777" w:rsidR="00D26BF3" w:rsidRPr="00B77138" w:rsidRDefault="00D26BF3" w:rsidP="0028567D">
            <w:pPr>
              <w:pStyle w:val="TableParagraph"/>
              <w:numPr>
                <w:ilvl w:val="0"/>
                <w:numId w:val="16"/>
              </w:numPr>
              <w:tabs>
                <w:tab w:val="left" w:pos="278"/>
              </w:tabs>
              <w:spacing w:before="67" w:line="276" w:lineRule="auto"/>
              <w:ind w:right="138"/>
              <w:rPr>
                <w:rFonts w:ascii="GHEA Grapalat" w:hAnsi="GHEA Grapalat"/>
              </w:rPr>
            </w:pPr>
            <w:r w:rsidRPr="00B77138">
              <w:rPr>
                <w:rFonts w:ascii="GHEA Grapalat" w:hAnsi="GHEA Grapalat"/>
                <w:color w:val="231F20"/>
              </w:rPr>
              <w:lastRenderedPageBreak/>
              <w:t>Եղանակին անհամա</w:t>
            </w:r>
            <w:r w:rsidRPr="00B77138">
              <w:rPr>
                <w:rFonts w:ascii="GHEA Grapalat" w:hAnsi="GHEA Grapalat"/>
                <w:color w:val="231F20"/>
                <w:spacing w:val="-8"/>
              </w:rPr>
              <w:t>պատասխան</w:t>
            </w:r>
            <w:r w:rsidRPr="00B77138">
              <w:rPr>
                <w:rFonts w:ascii="GHEA Grapalat" w:hAnsi="GHEA Grapalat"/>
                <w:color w:val="231F20"/>
                <w:spacing w:val="-4"/>
              </w:rPr>
              <w:t xml:space="preserve"> </w:t>
            </w:r>
            <w:r w:rsidRPr="00B77138">
              <w:rPr>
                <w:rFonts w:ascii="GHEA Grapalat" w:hAnsi="GHEA Grapalat"/>
                <w:color w:val="231F20"/>
                <w:spacing w:val="-8"/>
              </w:rPr>
              <w:t>հագուստ</w:t>
            </w:r>
          </w:p>
          <w:p w14:paraId="5FA114CC" w14:textId="77777777" w:rsidR="00D26BF3" w:rsidRPr="00B77138" w:rsidRDefault="00D26BF3" w:rsidP="0028567D">
            <w:pPr>
              <w:pStyle w:val="TableParagraph"/>
              <w:numPr>
                <w:ilvl w:val="0"/>
                <w:numId w:val="16"/>
              </w:numPr>
              <w:tabs>
                <w:tab w:val="left" w:pos="278"/>
              </w:tabs>
              <w:spacing w:line="276" w:lineRule="auto"/>
              <w:ind w:right="61"/>
              <w:rPr>
                <w:rFonts w:ascii="GHEA Grapalat" w:hAnsi="GHEA Grapalat"/>
              </w:rPr>
            </w:pPr>
            <w:r w:rsidRPr="00B77138">
              <w:rPr>
                <w:rFonts w:ascii="GHEA Grapalat" w:hAnsi="GHEA Grapalat"/>
                <w:color w:val="231F20"/>
                <w:spacing w:val="-2"/>
              </w:rPr>
              <w:t>Քրոնիկ</w:t>
            </w:r>
            <w:r w:rsidRPr="00B77138">
              <w:rPr>
                <w:rFonts w:ascii="GHEA Grapalat" w:hAnsi="GHEA Grapalat"/>
                <w:color w:val="231F20"/>
                <w:spacing w:val="-10"/>
              </w:rPr>
              <w:t xml:space="preserve"> </w:t>
            </w:r>
            <w:r w:rsidRPr="00B77138">
              <w:rPr>
                <w:rFonts w:ascii="GHEA Grapalat" w:hAnsi="GHEA Grapalat"/>
                <w:color w:val="231F20"/>
                <w:spacing w:val="-2"/>
              </w:rPr>
              <w:t xml:space="preserve">հոգնածություն, </w:t>
            </w:r>
            <w:r w:rsidRPr="00B77138">
              <w:rPr>
                <w:rFonts w:ascii="GHEA Grapalat" w:hAnsi="GHEA Grapalat"/>
                <w:color w:val="231F20"/>
              </w:rPr>
              <w:t>հյուծվածություն, թուլություն,</w:t>
            </w:r>
            <w:r w:rsidRPr="00B77138">
              <w:rPr>
                <w:rFonts w:ascii="GHEA Grapalat" w:hAnsi="GHEA Grapalat"/>
                <w:color w:val="231F20"/>
                <w:spacing w:val="-12"/>
              </w:rPr>
              <w:t xml:space="preserve"> </w:t>
            </w:r>
            <w:r w:rsidRPr="00B77138">
              <w:rPr>
                <w:rFonts w:ascii="GHEA Grapalat" w:hAnsi="GHEA Grapalat"/>
                <w:color w:val="231F20"/>
              </w:rPr>
              <w:t>քնկոտություն, կենտրոնանալու</w:t>
            </w:r>
            <w:r w:rsidRPr="00B77138">
              <w:rPr>
                <w:rFonts w:ascii="GHEA Grapalat" w:hAnsi="GHEA Grapalat"/>
                <w:color w:val="231F20"/>
                <w:spacing w:val="-12"/>
              </w:rPr>
              <w:t xml:space="preserve"> </w:t>
            </w:r>
            <w:r w:rsidRPr="00B77138">
              <w:rPr>
                <w:rFonts w:ascii="GHEA Grapalat" w:hAnsi="GHEA Grapalat"/>
                <w:color w:val="231F20"/>
              </w:rPr>
              <w:t>դժվա</w:t>
            </w:r>
            <w:r w:rsidRPr="00B77138">
              <w:rPr>
                <w:rFonts w:ascii="GHEA Grapalat" w:hAnsi="GHEA Grapalat"/>
                <w:color w:val="231F20"/>
                <w:spacing w:val="-4"/>
              </w:rPr>
              <w:t>րություններ</w:t>
            </w:r>
            <w:r w:rsidRPr="00B77138">
              <w:rPr>
                <w:rFonts w:ascii="GHEA Grapalat" w:hAnsi="GHEA Grapalat"/>
                <w:color w:val="231F20"/>
                <w:spacing w:val="-8"/>
              </w:rPr>
              <w:t xml:space="preserve"> </w:t>
            </w:r>
            <w:r w:rsidRPr="00B77138">
              <w:rPr>
                <w:rFonts w:ascii="GHEA Grapalat" w:hAnsi="GHEA Grapalat"/>
                <w:color w:val="231F20"/>
                <w:spacing w:val="-4"/>
              </w:rPr>
              <w:t>կամ</w:t>
            </w:r>
            <w:r w:rsidRPr="00B77138">
              <w:rPr>
                <w:rFonts w:ascii="GHEA Grapalat" w:hAnsi="GHEA Grapalat"/>
                <w:color w:val="231F20"/>
                <w:spacing w:val="-7"/>
              </w:rPr>
              <w:t xml:space="preserve"> </w:t>
            </w:r>
            <w:r w:rsidRPr="00B77138">
              <w:rPr>
                <w:rFonts w:ascii="GHEA Grapalat" w:hAnsi="GHEA Grapalat"/>
                <w:color w:val="231F20"/>
                <w:spacing w:val="-4"/>
              </w:rPr>
              <w:t>անկա</w:t>
            </w:r>
            <w:r w:rsidRPr="00B77138">
              <w:rPr>
                <w:rFonts w:ascii="GHEA Grapalat" w:hAnsi="GHEA Grapalat"/>
                <w:color w:val="231F20"/>
                <w:spacing w:val="-2"/>
              </w:rPr>
              <w:t>րողություն</w:t>
            </w:r>
          </w:p>
          <w:p w14:paraId="41A7B618" w14:textId="77777777" w:rsidR="00D26BF3" w:rsidRPr="00B77138" w:rsidRDefault="00D26BF3" w:rsidP="0028567D">
            <w:pPr>
              <w:pStyle w:val="TableParagraph"/>
              <w:numPr>
                <w:ilvl w:val="0"/>
                <w:numId w:val="16"/>
              </w:numPr>
              <w:tabs>
                <w:tab w:val="left" w:pos="277"/>
              </w:tabs>
              <w:spacing w:line="276" w:lineRule="auto"/>
              <w:ind w:left="277" w:hanging="226"/>
              <w:rPr>
                <w:rFonts w:ascii="GHEA Grapalat" w:hAnsi="GHEA Grapalat"/>
              </w:rPr>
            </w:pPr>
            <w:r w:rsidRPr="00B77138">
              <w:rPr>
                <w:rFonts w:ascii="GHEA Grapalat" w:hAnsi="GHEA Grapalat"/>
                <w:color w:val="231F20"/>
                <w:spacing w:val="-2"/>
              </w:rPr>
              <w:t>Լքվածություն</w:t>
            </w:r>
            <w:r w:rsidRPr="00B77138">
              <w:rPr>
                <w:rFonts w:ascii="GHEA Grapalat" w:hAnsi="GHEA Grapalat"/>
                <w:color w:val="231F20"/>
              </w:rPr>
              <w:t xml:space="preserve"> </w:t>
            </w:r>
            <w:r w:rsidRPr="00B77138">
              <w:rPr>
                <w:rFonts w:ascii="GHEA Grapalat" w:hAnsi="GHEA Grapalat"/>
                <w:color w:val="231F20"/>
                <w:spacing w:val="-2"/>
              </w:rPr>
              <w:t>,</w:t>
            </w:r>
            <w:r w:rsidRPr="00B77138">
              <w:rPr>
                <w:rFonts w:ascii="GHEA Grapalat" w:hAnsi="GHEA Grapalat"/>
                <w:color w:val="231F20"/>
              </w:rPr>
              <w:t xml:space="preserve"> </w:t>
            </w:r>
            <w:r w:rsidRPr="00B77138">
              <w:rPr>
                <w:rFonts w:ascii="GHEA Grapalat" w:hAnsi="GHEA Grapalat"/>
                <w:color w:val="231F20"/>
                <w:spacing w:val="-2"/>
              </w:rPr>
              <w:t>երկար</w:t>
            </w:r>
          </w:p>
          <w:p w14:paraId="5A018458" w14:textId="77777777" w:rsidR="00D26BF3" w:rsidRPr="00B77138" w:rsidRDefault="00D26BF3" w:rsidP="00C90577">
            <w:pPr>
              <w:pStyle w:val="TableParagraph"/>
              <w:spacing w:before="24" w:line="276" w:lineRule="auto"/>
              <w:ind w:left="278" w:right="99"/>
              <w:jc w:val="both"/>
              <w:rPr>
                <w:rFonts w:ascii="GHEA Grapalat" w:hAnsi="GHEA Grapalat"/>
              </w:rPr>
            </w:pPr>
            <w:r w:rsidRPr="00B77138">
              <w:rPr>
                <w:rFonts w:ascii="GHEA Grapalat" w:hAnsi="GHEA Grapalat"/>
                <w:color w:val="231F20"/>
                <w:spacing w:val="-6"/>
              </w:rPr>
              <w:t>ժամանակ պատշաճ</w:t>
            </w:r>
            <w:r w:rsidRPr="00B77138">
              <w:rPr>
                <w:rFonts w:ascii="GHEA Grapalat" w:hAnsi="GHEA Grapalat"/>
                <w:color w:val="231F20"/>
                <w:spacing w:val="-5"/>
              </w:rPr>
              <w:t xml:space="preserve"> </w:t>
            </w:r>
            <w:r w:rsidRPr="00B77138">
              <w:rPr>
                <w:rFonts w:ascii="GHEA Grapalat" w:hAnsi="GHEA Grapalat"/>
                <w:color w:val="231F20"/>
                <w:spacing w:val="-6"/>
              </w:rPr>
              <w:t>ու</w:t>
            </w:r>
            <w:r w:rsidRPr="00B77138">
              <w:rPr>
                <w:rFonts w:ascii="GHEA Grapalat" w:hAnsi="GHEA Grapalat"/>
                <w:color w:val="231F20"/>
                <w:spacing w:val="-4"/>
              </w:rPr>
              <w:t>շադրության</w:t>
            </w:r>
            <w:r w:rsidRPr="00B77138">
              <w:rPr>
                <w:rFonts w:ascii="GHEA Grapalat" w:hAnsi="GHEA Grapalat"/>
                <w:color w:val="231F20"/>
                <w:spacing w:val="-8"/>
              </w:rPr>
              <w:t xml:space="preserve"> </w:t>
            </w:r>
            <w:r w:rsidRPr="00B77138">
              <w:rPr>
                <w:rFonts w:ascii="GHEA Grapalat" w:hAnsi="GHEA Grapalat"/>
                <w:color w:val="231F20"/>
                <w:spacing w:val="-4"/>
              </w:rPr>
              <w:t>և</w:t>
            </w:r>
            <w:r w:rsidRPr="00B77138">
              <w:rPr>
                <w:rFonts w:ascii="GHEA Grapalat" w:hAnsi="GHEA Grapalat"/>
                <w:color w:val="231F20"/>
                <w:spacing w:val="-7"/>
              </w:rPr>
              <w:t xml:space="preserve"> </w:t>
            </w:r>
            <w:r w:rsidRPr="00B77138">
              <w:rPr>
                <w:rFonts w:ascii="GHEA Grapalat" w:hAnsi="GHEA Grapalat"/>
                <w:color w:val="231F20"/>
                <w:spacing w:val="-4"/>
              </w:rPr>
              <w:t xml:space="preserve">խնամքի </w:t>
            </w:r>
            <w:r w:rsidRPr="00B77138">
              <w:rPr>
                <w:rFonts w:ascii="GHEA Grapalat" w:hAnsi="GHEA Grapalat"/>
                <w:color w:val="231F20"/>
                <w:spacing w:val="-2"/>
              </w:rPr>
              <w:lastRenderedPageBreak/>
              <w:t>բացակայություն</w:t>
            </w:r>
          </w:p>
          <w:p w14:paraId="073F04B4" w14:textId="77777777" w:rsidR="00D26BF3" w:rsidRPr="00B77138" w:rsidRDefault="00D26BF3" w:rsidP="0028567D">
            <w:pPr>
              <w:pStyle w:val="TableParagraph"/>
              <w:numPr>
                <w:ilvl w:val="0"/>
                <w:numId w:val="16"/>
              </w:numPr>
              <w:tabs>
                <w:tab w:val="left" w:pos="277"/>
              </w:tabs>
              <w:spacing w:line="276" w:lineRule="auto"/>
              <w:ind w:left="277" w:hanging="226"/>
              <w:rPr>
                <w:rFonts w:ascii="GHEA Grapalat" w:hAnsi="GHEA Grapalat"/>
              </w:rPr>
            </w:pPr>
            <w:r w:rsidRPr="00B77138">
              <w:rPr>
                <w:rFonts w:ascii="GHEA Grapalat" w:hAnsi="GHEA Grapalat"/>
                <w:color w:val="231F20"/>
                <w:spacing w:val="-6"/>
              </w:rPr>
              <w:t>Հաճախակի</w:t>
            </w:r>
            <w:r w:rsidRPr="00B77138">
              <w:rPr>
                <w:rFonts w:ascii="GHEA Grapalat" w:hAnsi="GHEA Grapalat"/>
                <w:color w:val="231F20"/>
                <w:spacing w:val="4"/>
              </w:rPr>
              <w:t xml:space="preserve"> </w:t>
            </w:r>
            <w:r w:rsidRPr="00B77138">
              <w:rPr>
                <w:rFonts w:ascii="GHEA Grapalat" w:hAnsi="GHEA Grapalat"/>
                <w:color w:val="231F20"/>
                <w:spacing w:val="-2"/>
              </w:rPr>
              <w:t>հիվանդություններ,</w:t>
            </w:r>
            <w:r w:rsidRPr="00B77138">
              <w:rPr>
                <w:rFonts w:ascii="GHEA Grapalat" w:hAnsi="GHEA Grapalat"/>
                <w:color w:val="231F20"/>
                <w:spacing w:val="-10"/>
              </w:rPr>
              <w:t xml:space="preserve"> </w:t>
            </w:r>
            <w:r w:rsidRPr="00B77138">
              <w:rPr>
                <w:rFonts w:ascii="GHEA Grapalat" w:hAnsi="GHEA Grapalat"/>
                <w:color w:val="231F20"/>
                <w:spacing w:val="-2"/>
              </w:rPr>
              <w:t>քրոնիկ</w:t>
            </w:r>
            <w:r w:rsidRPr="00B77138">
              <w:rPr>
                <w:rFonts w:ascii="GHEA Grapalat" w:hAnsi="GHEA Grapalat"/>
                <w:color w:val="231F20"/>
                <w:spacing w:val="-9"/>
              </w:rPr>
              <w:t xml:space="preserve"> </w:t>
            </w:r>
            <w:r w:rsidRPr="00B77138">
              <w:rPr>
                <w:rFonts w:ascii="GHEA Grapalat" w:hAnsi="GHEA Grapalat"/>
                <w:color w:val="231F20"/>
                <w:spacing w:val="-2"/>
              </w:rPr>
              <w:t>հոսպիտալացում</w:t>
            </w:r>
          </w:p>
          <w:p w14:paraId="17A433FA" w14:textId="77777777" w:rsidR="00D26BF3" w:rsidRPr="00B77138" w:rsidRDefault="00D26BF3" w:rsidP="0028567D">
            <w:pPr>
              <w:pStyle w:val="TableParagraph"/>
              <w:numPr>
                <w:ilvl w:val="0"/>
                <w:numId w:val="16"/>
              </w:numPr>
              <w:tabs>
                <w:tab w:val="left" w:pos="277"/>
              </w:tabs>
              <w:spacing w:line="276" w:lineRule="auto"/>
              <w:ind w:left="277" w:hanging="226"/>
              <w:rPr>
                <w:rFonts w:ascii="GHEA Grapalat" w:hAnsi="GHEA Grapalat"/>
              </w:rPr>
            </w:pPr>
            <w:r w:rsidRPr="00B77138">
              <w:rPr>
                <w:rFonts w:ascii="GHEA Grapalat" w:hAnsi="GHEA Grapalat"/>
                <w:color w:val="231F20"/>
                <w:spacing w:val="-2"/>
              </w:rPr>
              <w:t>Հաշմանդամություն,</w:t>
            </w:r>
          </w:p>
          <w:p w14:paraId="116AB558" w14:textId="77777777" w:rsidR="00D26BF3" w:rsidRPr="00B77138" w:rsidRDefault="00D26BF3" w:rsidP="00C90577">
            <w:pPr>
              <w:pStyle w:val="TableParagraph"/>
              <w:spacing w:before="34" w:line="276" w:lineRule="auto"/>
              <w:ind w:left="278"/>
              <w:rPr>
                <w:rFonts w:ascii="GHEA Grapalat" w:hAnsi="GHEA Grapalat"/>
              </w:rPr>
            </w:pPr>
            <w:r w:rsidRPr="00B77138">
              <w:rPr>
                <w:rFonts w:ascii="GHEA Grapalat" w:hAnsi="GHEA Grapalat"/>
                <w:color w:val="231F20"/>
                <w:spacing w:val="-4"/>
              </w:rPr>
              <w:t>մահ։</w:t>
            </w:r>
          </w:p>
        </w:tc>
        <w:tc>
          <w:tcPr>
            <w:tcW w:w="1383" w:type="pct"/>
            <w:shd w:val="clear" w:color="auto" w:fill="auto"/>
          </w:tcPr>
          <w:p w14:paraId="45BBBB4C" w14:textId="77777777" w:rsidR="00D26BF3" w:rsidRPr="00B77138" w:rsidRDefault="00D26BF3" w:rsidP="0028567D">
            <w:pPr>
              <w:pStyle w:val="TableParagraph"/>
              <w:numPr>
                <w:ilvl w:val="0"/>
                <w:numId w:val="15"/>
              </w:numPr>
              <w:tabs>
                <w:tab w:val="left" w:pos="277"/>
              </w:tabs>
              <w:spacing w:before="67" w:line="276" w:lineRule="auto"/>
              <w:ind w:right="199"/>
              <w:rPr>
                <w:rFonts w:ascii="GHEA Grapalat" w:hAnsi="GHEA Grapalat"/>
              </w:rPr>
            </w:pPr>
            <w:r w:rsidRPr="00B77138">
              <w:rPr>
                <w:rFonts w:ascii="GHEA Grapalat" w:hAnsi="GHEA Grapalat"/>
                <w:color w:val="231F20"/>
              </w:rPr>
              <w:lastRenderedPageBreak/>
              <w:t>Արտաքուստ ան</w:t>
            </w:r>
            <w:r w:rsidRPr="00B77138">
              <w:rPr>
                <w:rFonts w:ascii="GHEA Grapalat" w:hAnsi="GHEA Grapalat"/>
                <w:color w:val="231F20"/>
                <w:spacing w:val="-4"/>
              </w:rPr>
              <w:t>տարբեր</w:t>
            </w:r>
            <w:r w:rsidRPr="00B77138">
              <w:rPr>
                <w:rFonts w:ascii="GHEA Grapalat" w:hAnsi="GHEA Grapalat"/>
                <w:color w:val="231F20"/>
                <w:spacing w:val="-8"/>
              </w:rPr>
              <w:t xml:space="preserve"> </w:t>
            </w:r>
            <w:r w:rsidRPr="00B77138">
              <w:rPr>
                <w:rFonts w:ascii="GHEA Grapalat" w:hAnsi="GHEA Grapalat"/>
                <w:color w:val="231F20"/>
                <w:spacing w:val="-4"/>
              </w:rPr>
              <w:t>է</w:t>
            </w:r>
            <w:r w:rsidRPr="00B77138">
              <w:rPr>
                <w:rFonts w:ascii="GHEA Grapalat" w:hAnsi="GHEA Grapalat"/>
                <w:color w:val="231F20"/>
                <w:spacing w:val="-7"/>
              </w:rPr>
              <w:t xml:space="preserve"> </w:t>
            </w:r>
            <w:r w:rsidRPr="00B77138">
              <w:rPr>
                <w:rFonts w:ascii="GHEA Grapalat" w:hAnsi="GHEA Grapalat"/>
                <w:color w:val="231F20"/>
                <w:spacing w:val="-4"/>
              </w:rPr>
              <w:t xml:space="preserve">երեխայի </w:t>
            </w:r>
            <w:r w:rsidRPr="00B77138">
              <w:rPr>
                <w:rFonts w:ascii="GHEA Grapalat" w:hAnsi="GHEA Grapalat"/>
                <w:color w:val="231F20"/>
                <w:spacing w:val="-2"/>
              </w:rPr>
              <w:t>նկատմամբ։</w:t>
            </w:r>
          </w:p>
          <w:p w14:paraId="4E0D33A4" w14:textId="77777777" w:rsidR="00D26BF3" w:rsidRPr="00B77138" w:rsidRDefault="00D26BF3" w:rsidP="0028567D">
            <w:pPr>
              <w:pStyle w:val="TableParagraph"/>
              <w:numPr>
                <w:ilvl w:val="0"/>
                <w:numId w:val="15"/>
              </w:numPr>
              <w:tabs>
                <w:tab w:val="left" w:pos="276"/>
              </w:tabs>
              <w:spacing w:line="276" w:lineRule="auto"/>
              <w:ind w:left="276" w:hanging="226"/>
              <w:rPr>
                <w:rFonts w:ascii="GHEA Grapalat" w:hAnsi="GHEA Grapalat"/>
              </w:rPr>
            </w:pPr>
            <w:r w:rsidRPr="00B77138">
              <w:rPr>
                <w:rFonts w:ascii="GHEA Grapalat" w:hAnsi="GHEA Grapalat"/>
                <w:color w:val="231F20"/>
              </w:rPr>
              <w:t>Թվում</w:t>
            </w:r>
            <w:r w:rsidRPr="00B77138">
              <w:rPr>
                <w:rFonts w:ascii="GHEA Grapalat" w:hAnsi="GHEA Grapalat"/>
                <w:color w:val="231F20"/>
                <w:spacing w:val="9"/>
              </w:rPr>
              <w:t xml:space="preserve"> </w:t>
            </w:r>
            <w:r w:rsidRPr="00B77138">
              <w:rPr>
                <w:rFonts w:ascii="GHEA Grapalat" w:hAnsi="GHEA Grapalat"/>
                <w:color w:val="231F20"/>
              </w:rPr>
              <w:t>է</w:t>
            </w:r>
            <w:r w:rsidRPr="00B77138">
              <w:rPr>
                <w:rFonts w:ascii="GHEA Grapalat" w:hAnsi="GHEA Grapalat"/>
                <w:color w:val="231F20"/>
                <w:spacing w:val="9"/>
              </w:rPr>
              <w:t xml:space="preserve"> </w:t>
            </w:r>
            <w:r w:rsidRPr="00B77138">
              <w:rPr>
                <w:rFonts w:ascii="GHEA Grapalat" w:hAnsi="GHEA Grapalat"/>
                <w:color w:val="231F20"/>
                <w:spacing w:val="-2"/>
              </w:rPr>
              <w:t>տագնապած</w:t>
            </w:r>
          </w:p>
          <w:p w14:paraId="6B82FD08" w14:textId="77777777" w:rsidR="00D26BF3" w:rsidRPr="00B77138" w:rsidRDefault="00D26BF3" w:rsidP="00C90577">
            <w:pPr>
              <w:pStyle w:val="TableParagraph"/>
              <w:spacing w:before="34" w:line="276" w:lineRule="auto"/>
              <w:ind w:left="277"/>
              <w:rPr>
                <w:rFonts w:ascii="GHEA Grapalat" w:hAnsi="GHEA Grapalat"/>
              </w:rPr>
            </w:pPr>
            <w:r w:rsidRPr="00B77138">
              <w:rPr>
                <w:rFonts w:ascii="GHEA Grapalat" w:hAnsi="GHEA Grapalat"/>
                <w:color w:val="231F20"/>
              </w:rPr>
              <w:t>կամ</w:t>
            </w:r>
            <w:r w:rsidRPr="00B77138">
              <w:rPr>
                <w:rFonts w:ascii="GHEA Grapalat" w:hAnsi="GHEA Grapalat"/>
                <w:color w:val="231F20"/>
                <w:spacing w:val="-10"/>
              </w:rPr>
              <w:t xml:space="preserve"> </w:t>
            </w:r>
            <w:r w:rsidRPr="00B77138">
              <w:rPr>
                <w:rFonts w:ascii="GHEA Grapalat" w:hAnsi="GHEA Grapalat"/>
                <w:color w:val="231F20"/>
                <w:spacing w:val="-2"/>
              </w:rPr>
              <w:t>ընկճված։</w:t>
            </w:r>
          </w:p>
          <w:p w14:paraId="1B320FAC" w14:textId="77777777" w:rsidR="00D26BF3" w:rsidRPr="00B77138" w:rsidRDefault="00D26BF3" w:rsidP="0028567D">
            <w:pPr>
              <w:pStyle w:val="TableParagraph"/>
              <w:numPr>
                <w:ilvl w:val="0"/>
                <w:numId w:val="15"/>
              </w:numPr>
              <w:tabs>
                <w:tab w:val="left" w:pos="277"/>
              </w:tabs>
              <w:spacing w:before="21" w:line="276" w:lineRule="auto"/>
              <w:ind w:right="123"/>
              <w:rPr>
                <w:rFonts w:ascii="GHEA Grapalat" w:hAnsi="GHEA Grapalat"/>
              </w:rPr>
            </w:pPr>
            <w:r w:rsidRPr="00B77138">
              <w:rPr>
                <w:rFonts w:ascii="GHEA Grapalat" w:hAnsi="GHEA Grapalat"/>
                <w:color w:val="231F20"/>
                <w:spacing w:val="-2"/>
              </w:rPr>
              <w:t xml:space="preserve">Գործողությունները </w:t>
            </w:r>
            <w:r w:rsidRPr="00B77138">
              <w:rPr>
                <w:rFonts w:ascii="GHEA Grapalat" w:hAnsi="GHEA Grapalat"/>
                <w:color w:val="231F20"/>
                <w:spacing w:val="-6"/>
              </w:rPr>
              <w:t>տրամաբանված</w:t>
            </w:r>
            <w:r w:rsidRPr="00B77138">
              <w:rPr>
                <w:rFonts w:ascii="GHEA Grapalat" w:hAnsi="GHEA Grapalat"/>
                <w:color w:val="231F20"/>
                <w:spacing w:val="6"/>
              </w:rPr>
              <w:t xml:space="preserve"> </w:t>
            </w:r>
            <w:r w:rsidRPr="00B77138">
              <w:rPr>
                <w:rFonts w:ascii="GHEA Grapalat" w:hAnsi="GHEA Grapalat"/>
                <w:color w:val="231F20"/>
                <w:spacing w:val="-4"/>
              </w:rPr>
              <w:t>չեն։</w:t>
            </w:r>
          </w:p>
          <w:p w14:paraId="6A900562" w14:textId="77777777" w:rsidR="00D26BF3" w:rsidRPr="00B77138" w:rsidRDefault="00D26BF3" w:rsidP="0028567D">
            <w:pPr>
              <w:pStyle w:val="TableParagraph"/>
              <w:numPr>
                <w:ilvl w:val="0"/>
                <w:numId w:val="15"/>
              </w:numPr>
              <w:tabs>
                <w:tab w:val="left" w:pos="277"/>
              </w:tabs>
              <w:spacing w:line="276" w:lineRule="auto"/>
              <w:ind w:right="190"/>
              <w:rPr>
                <w:rFonts w:ascii="GHEA Grapalat" w:hAnsi="GHEA Grapalat"/>
              </w:rPr>
            </w:pPr>
            <w:r w:rsidRPr="00B77138">
              <w:rPr>
                <w:rFonts w:ascii="GHEA Grapalat" w:hAnsi="GHEA Grapalat"/>
                <w:color w:val="231F20"/>
                <w:spacing w:val="-2"/>
              </w:rPr>
              <w:t>Հակված</w:t>
            </w:r>
            <w:r w:rsidRPr="00B77138">
              <w:rPr>
                <w:rFonts w:ascii="GHEA Grapalat" w:hAnsi="GHEA Grapalat"/>
                <w:color w:val="231F20"/>
                <w:spacing w:val="-10"/>
              </w:rPr>
              <w:t xml:space="preserve"> </w:t>
            </w:r>
            <w:r w:rsidRPr="00B77138">
              <w:rPr>
                <w:rFonts w:ascii="GHEA Grapalat" w:hAnsi="GHEA Grapalat"/>
                <w:color w:val="231F20"/>
                <w:spacing w:val="-2"/>
              </w:rPr>
              <w:t>է</w:t>
            </w:r>
            <w:r w:rsidRPr="00B77138">
              <w:rPr>
                <w:rFonts w:ascii="GHEA Grapalat" w:hAnsi="GHEA Grapalat"/>
                <w:color w:val="231F20"/>
                <w:spacing w:val="-9"/>
              </w:rPr>
              <w:t xml:space="preserve"> </w:t>
            </w:r>
            <w:r w:rsidRPr="00B77138">
              <w:rPr>
                <w:rFonts w:ascii="GHEA Grapalat" w:hAnsi="GHEA Grapalat"/>
                <w:color w:val="231F20"/>
                <w:spacing w:val="-2"/>
              </w:rPr>
              <w:t>թմրամո</w:t>
            </w:r>
            <w:r w:rsidRPr="00B77138">
              <w:rPr>
                <w:rFonts w:ascii="GHEA Grapalat" w:hAnsi="GHEA Grapalat"/>
                <w:color w:val="231F20"/>
              </w:rPr>
              <w:t xml:space="preserve">լության, ալկոհոլի </w:t>
            </w:r>
            <w:r w:rsidRPr="00B77138">
              <w:rPr>
                <w:rFonts w:ascii="GHEA Grapalat" w:hAnsi="GHEA Grapalat"/>
                <w:color w:val="231F20"/>
                <w:spacing w:val="-2"/>
              </w:rPr>
              <w:t>չարաշահման։</w:t>
            </w:r>
          </w:p>
        </w:tc>
      </w:tr>
    </w:tbl>
    <w:p w14:paraId="660D2E81" w14:textId="77777777" w:rsidR="00D26BF3" w:rsidRPr="00B77138" w:rsidRDefault="00D26BF3" w:rsidP="00D26BF3">
      <w:pPr>
        <w:pStyle w:val="BodyText"/>
        <w:spacing w:before="191" w:line="276" w:lineRule="auto"/>
        <w:ind w:left="170" w:right="168"/>
        <w:jc w:val="both"/>
        <w:rPr>
          <w:rFonts w:ascii="GHEA Grapalat" w:hAnsi="GHEA Grapalat"/>
          <w:b/>
          <w:i/>
          <w:color w:val="002060"/>
          <w:sz w:val="22"/>
          <w:szCs w:val="22"/>
          <w:lang w:val="hy-AM"/>
        </w:rPr>
      </w:pPr>
      <w:r w:rsidRPr="00B77138">
        <w:rPr>
          <w:rFonts w:ascii="GHEA Grapalat" w:hAnsi="GHEA Grapalat"/>
          <w:b/>
          <w:i/>
          <w:color w:val="002060"/>
          <w:sz w:val="22"/>
          <w:szCs w:val="22"/>
          <w:lang w:val="hy-AM"/>
        </w:rPr>
        <w:t>Բուլինգի տեսակները</w:t>
      </w:r>
    </w:p>
    <w:p w14:paraId="22BDFFD4" w14:textId="77777777" w:rsidR="00D26BF3" w:rsidRPr="00B77138" w:rsidRDefault="00D26BF3" w:rsidP="00BA7792">
      <w:pPr>
        <w:pStyle w:val="BodyText"/>
        <w:spacing w:before="191" w:line="276" w:lineRule="auto"/>
        <w:ind w:right="168" w:firstLine="538"/>
        <w:jc w:val="both"/>
        <w:rPr>
          <w:rFonts w:ascii="GHEA Grapalat" w:hAnsi="GHEA Grapalat"/>
          <w:sz w:val="22"/>
          <w:szCs w:val="22"/>
          <w:lang w:val="hy-AM"/>
        </w:rPr>
      </w:pPr>
      <w:r w:rsidRPr="00B77138">
        <w:rPr>
          <w:rFonts w:ascii="GHEA Grapalat" w:hAnsi="GHEA Grapalat"/>
          <w:sz w:val="22"/>
          <w:szCs w:val="22"/>
          <w:lang w:val="hy-AM"/>
        </w:rPr>
        <w:t>Բուլինգն ըստ բուլերիվարքագծի բաժանվում է հետևյալ տեսակների՝ ֆիզիկական բուլինգ, վերբալ (բանավոր) բուլինգ, սոցիալական բուլինգ, տնտեսական բուլինգ, կիբերբուլինգ:</w:t>
      </w:r>
    </w:p>
    <w:p w14:paraId="6E0C303E" w14:textId="77777777" w:rsidR="00D26BF3" w:rsidRPr="00B77138"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 xml:space="preserve">Ֆիզիկական բուլինգ: </w:t>
      </w:r>
      <w:r w:rsidRPr="00B77138">
        <w:rPr>
          <w:rFonts w:ascii="GHEA Grapalat" w:hAnsi="GHEA Grapalat"/>
          <w:sz w:val="22"/>
          <w:szCs w:val="22"/>
          <w:lang w:val="hy-AM"/>
        </w:rPr>
        <w:t>Բուլերը վախեցնում կամ ֆիզիկապես վնասում է զոհին: Դրսևորումները ներառում են , բայց չեն սահմանափակվում այնպիսի արարքներով, ինչպիսիք են հրելը, հարվածելը, ապտակելը, ծեծելը, խեղդելը, առողջությանը տարբեր աստիճանի վնասվածքներ հասցնելը, ազատությունից ապօրինի զրկելը:</w:t>
      </w:r>
    </w:p>
    <w:p w14:paraId="64A3BE9F" w14:textId="77777777" w:rsidR="00D26BF3" w:rsidRPr="00B77138" w:rsidRDefault="00D26BF3" w:rsidP="00BA7792">
      <w:pPr>
        <w:pStyle w:val="BodyText"/>
        <w:spacing w:before="191" w:line="276" w:lineRule="auto"/>
        <w:ind w:right="168"/>
        <w:jc w:val="both"/>
        <w:rPr>
          <w:rFonts w:ascii="GHEA Grapalat" w:hAnsi="GHEA Grapalat"/>
          <w:b/>
          <w:sz w:val="22"/>
          <w:szCs w:val="22"/>
          <w:lang w:val="hy-AM"/>
        </w:rPr>
      </w:pPr>
      <w:r w:rsidRPr="00B77138">
        <w:rPr>
          <w:rFonts w:ascii="GHEA Grapalat" w:hAnsi="GHEA Grapalat"/>
          <w:b/>
          <w:sz w:val="22"/>
          <w:szCs w:val="22"/>
          <w:lang w:val="hy-AM"/>
        </w:rPr>
        <w:t xml:space="preserve">Վերբալ (բանավոր) բուլինգ: </w:t>
      </w:r>
      <w:r w:rsidRPr="00B77138">
        <w:rPr>
          <w:rFonts w:ascii="GHEA Grapalat" w:hAnsi="GHEA Grapalat"/>
          <w:sz w:val="22"/>
          <w:szCs w:val="22"/>
          <w:lang w:val="hy-AM"/>
        </w:rPr>
        <w:t xml:space="preserve">Բուլերը վիրավորում կամ ծաղրում է զոհին: Գործողությունները ներառում են երեխային պարբերաբար քննադատելը, նրա վրա բղավելը, նրան ծաղրելը, վիրավորելը, նսեմացնելը </w:t>
      </w:r>
      <w:r w:rsidRPr="00B77138">
        <w:rPr>
          <w:rFonts w:ascii="GHEA Grapalat" w:hAnsi="GHEA Grapalat"/>
          <w:b/>
          <w:sz w:val="22"/>
          <w:szCs w:val="22"/>
          <w:lang w:val="hy-AM"/>
        </w:rPr>
        <w:t>(</w:t>
      </w:r>
      <w:r w:rsidRPr="00B77138">
        <w:rPr>
          <w:rFonts w:ascii="GHEA Grapalat" w:hAnsi="GHEA Grapalat"/>
          <w:sz w:val="22"/>
          <w:szCs w:val="22"/>
          <w:lang w:val="hy-AM"/>
        </w:rPr>
        <w:t>օրինակ՝ վիրավորական, անպատշաճ խոսքեր ասելը, անհարմար կամ ամոթալի/ ծիծաղելի վիճակի մեջ դնելը և այլն</w:t>
      </w:r>
      <w:r w:rsidRPr="00B77138">
        <w:rPr>
          <w:rFonts w:ascii="GHEA Grapalat" w:hAnsi="GHEA Grapalat"/>
          <w:b/>
          <w:sz w:val="22"/>
          <w:szCs w:val="22"/>
          <w:lang w:val="hy-AM"/>
        </w:rPr>
        <w:t>):</w:t>
      </w:r>
    </w:p>
    <w:p w14:paraId="78D4BC97" w14:textId="77777777" w:rsidR="00D26BF3" w:rsidRPr="00B77138"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 xml:space="preserve">Սոցիալական բուլինգ: </w:t>
      </w:r>
      <w:r w:rsidRPr="00B77138">
        <w:rPr>
          <w:rFonts w:ascii="GHEA Grapalat" w:hAnsi="GHEA Grapalat"/>
          <w:sz w:val="22"/>
          <w:szCs w:val="22"/>
          <w:lang w:val="hy-AM"/>
        </w:rPr>
        <w:t>Երբեմն անվանում են թաքնված բուլինգ: Հաճախ դժվար ճանաչելի է, քանի որ կարող է տեղի ունենալ զոհի թիկունքում: Բուլերը երեխայի հարաբերություններին կամ հեղինակությանը վնաս է պատճառում կեղծ լուրեր, բամբասանքներ տարածելու, խմբերից, իրադարձություններից դուրս թողնելու, նվաստացուցիչ մականուններ օգտագործելու, խմբի ներկայությամբ նվաստացնելու, հանդիմանելու միջոցով:</w:t>
      </w:r>
    </w:p>
    <w:p w14:paraId="1453DD1A" w14:textId="77777777" w:rsidR="00D26BF3" w:rsidRPr="00B77138"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Տնտեսական բուլինգ կամ շորթում:</w:t>
      </w:r>
      <w:r w:rsidRPr="00B77138">
        <w:rPr>
          <w:rFonts w:ascii="GHEA Grapalat" w:hAnsi="GHEA Grapalat"/>
          <w:sz w:val="22"/>
          <w:szCs w:val="22"/>
          <w:lang w:val="hy-AM"/>
        </w:rPr>
        <w:t xml:space="preserve"> Բուլերը գումարի պահանջներ է ներկայացնումզոհին, սպառնում (երբ թիրախավորված անձը չի կատարում պահանջը), ստիպում իրեր գողանալ, իր համար:</w:t>
      </w:r>
    </w:p>
    <w:p w14:paraId="7055E5D1" w14:textId="77777777" w:rsidR="00D26BF3" w:rsidRPr="00F03CD1" w:rsidRDefault="00D26BF3" w:rsidP="00BA7792">
      <w:pPr>
        <w:pStyle w:val="BodyText"/>
        <w:spacing w:before="191" w:line="276" w:lineRule="auto"/>
        <w:ind w:right="168"/>
        <w:jc w:val="both"/>
        <w:rPr>
          <w:rFonts w:ascii="GHEA Grapalat" w:hAnsi="GHEA Grapalat"/>
          <w:sz w:val="22"/>
          <w:szCs w:val="22"/>
          <w:lang w:val="hy-AM"/>
        </w:rPr>
      </w:pPr>
      <w:r w:rsidRPr="00B77138">
        <w:rPr>
          <w:rFonts w:ascii="GHEA Grapalat" w:hAnsi="GHEA Grapalat"/>
          <w:b/>
          <w:sz w:val="22"/>
          <w:szCs w:val="22"/>
          <w:lang w:val="hy-AM"/>
        </w:rPr>
        <w:t>Կիբերբուլինգ:</w:t>
      </w:r>
      <w:r w:rsidRPr="00B77138">
        <w:rPr>
          <w:rFonts w:ascii="GHEA Grapalat" w:hAnsi="GHEA Grapalat"/>
          <w:sz w:val="22"/>
          <w:szCs w:val="22"/>
          <w:lang w:val="hy-AM"/>
        </w:rPr>
        <w:t xml:space="preserve"> Բուլերը թվային տեխնոլոգիաներ է օգտագործում թիրախավորված անձին էմոցիոնալ, սոցիալական վնաս պատճառելու համար: Կիբերբուլինգը նույնպես ծաղր, վիրավորանք, սպառնալիք է պարոնակում, սակայն տեղի է ունենում համացանցային միջավայրում: Ի տարբերություն մյուս տեսակների՝ դժվար է վերահսկել, քանի որ կարող է տեղի ունենալ անընդմեջ՝ օրվա ցանկացած ժամի: Բուլերը կարող է անանուն գործել ՝ թիրախավորված անձի հանդեպ կատարելով առցանց ոտնձգություն՝ նպատակ ունենալով նվաստացնելու, հոգեբանական ճնշման ենթարկելու</w:t>
      </w:r>
      <w:r w:rsidRPr="00F03CD1">
        <w:rPr>
          <w:rFonts w:ascii="GHEA Grapalat" w:hAnsi="GHEA Grapalat"/>
          <w:sz w:val="22"/>
          <w:szCs w:val="22"/>
          <w:lang w:val="hy-AM"/>
        </w:rPr>
        <w:t>, հետապնդելու և ահաբեկելու նրան:</w:t>
      </w:r>
    </w:p>
    <w:p w14:paraId="2A5E65AF" w14:textId="77777777" w:rsidR="00D26BF3" w:rsidRPr="00F03CD1" w:rsidRDefault="00D26BF3" w:rsidP="00D26BF3">
      <w:pPr>
        <w:pStyle w:val="BodyText"/>
        <w:spacing w:before="191" w:line="276" w:lineRule="auto"/>
        <w:ind w:left="170" w:right="168"/>
        <w:jc w:val="both"/>
        <w:rPr>
          <w:rFonts w:ascii="GHEA Grapalat" w:hAnsi="GHEA Grapalat"/>
          <w:b/>
          <w:i/>
          <w:color w:val="002060"/>
          <w:sz w:val="22"/>
          <w:szCs w:val="22"/>
          <w:lang w:val="hy-AM"/>
        </w:rPr>
      </w:pPr>
      <w:r w:rsidRPr="00F03CD1">
        <w:rPr>
          <w:rFonts w:ascii="GHEA Grapalat" w:hAnsi="GHEA Grapalat"/>
          <w:b/>
          <w:i/>
          <w:color w:val="002060"/>
          <w:sz w:val="22"/>
          <w:szCs w:val="22"/>
          <w:lang w:val="hy-AM"/>
        </w:rPr>
        <w:t>Բուլինգի շրջանակ</w:t>
      </w:r>
    </w:p>
    <w:p w14:paraId="026FADA4" w14:textId="77777777" w:rsidR="00D26BF3" w:rsidRPr="00F03CD1" w:rsidRDefault="00D26BF3" w:rsidP="00D26BF3">
      <w:pPr>
        <w:spacing w:before="240" w:line="276" w:lineRule="auto"/>
        <w:ind w:firstLine="720"/>
        <w:jc w:val="both"/>
        <w:rPr>
          <w:rFonts w:ascii="GHEA Grapalat" w:eastAsia="Times New Roman" w:hAnsi="GHEA Grapalat" w:cs="Times New Roman"/>
          <w:sz w:val="22"/>
          <w:szCs w:val="22"/>
          <w:lang w:val="hy-AM" w:eastAsia="en-GB"/>
        </w:rPr>
      </w:pPr>
      <w:r w:rsidRPr="00F03CD1">
        <w:rPr>
          <w:rFonts w:ascii="GHEA Grapalat" w:eastAsia="Times New Roman" w:hAnsi="GHEA Grapalat"/>
          <w:color w:val="000000"/>
          <w:sz w:val="22"/>
          <w:szCs w:val="22"/>
          <w:shd w:val="clear" w:color="auto" w:fill="FFFFFF"/>
          <w:lang w:val="hy-AM" w:eastAsia="en-GB"/>
        </w:rPr>
        <w:t xml:space="preserve">Բուլինգի իրավիճակում տարբեր դերերի վերաբերյալ հետազոտությունները (Salmivalli et al, 1996), մեր (Olweus,1998) հարցաթերթիկների պատասխանները և դիտարկումները </w:t>
      </w:r>
      <w:r w:rsidRPr="00F03CD1">
        <w:rPr>
          <w:rFonts w:ascii="GHEA Grapalat" w:eastAsia="Times New Roman" w:hAnsi="GHEA Grapalat"/>
          <w:color w:val="000000"/>
          <w:sz w:val="22"/>
          <w:szCs w:val="22"/>
          <w:shd w:val="clear" w:color="auto" w:fill="FFFFFF"/>
          <w:lang w:val="hy-AM" w:eastAsia="en-GB"/>
        </w:rPr>
        <w:lastRenderedPageBreak/>
        <w:t>հստակ ցույց են տալիս, որ աշակերտների վերաբերմունքը բուլիինգի նկատմամբ կարող է շատ տարբեր լինել:</w:t>
      </w:r>
      <w:r w:rsidRPr="00F03CD1">
        <w:rPr>
          <w:rFonts w:ascii="Calibri" w:eastAsia="Times New Roman" w:hAnsi="Calibri" w:cs="Calibri"/>
          <w:color w:val="000000"/>
          <w:sz w:val="22"/>
          <w:szCs w:val="22"/>
          <w:shd w:val="clear" w:color="auto" w:fill="FFFFFF"/>
          <w:lang w:val="hy-AM" w:eastAsia="en-GB"/>
        </w:rPr>
        <w:t> </w:t>
      </w:r>
      <w:r w:rsidRPr="00F03CD1">
        <w:rPr>
          <w:rFonts w:ascii="GHEA Grapalat" w:eastAsia="Times New Roman" w:hAnsi="GHEA Grapalat"/>
          <w:color w:val="000000"/>
          <w:sz w:val="22"/>
          <w:szCs w:val="22"/>
          <w:shd w:val="clear" w:color="auto" w:fill="FFFFFF"/>
          <w:lang w:val="hy-AM" w:eastAsia="en-GB"/>
        </w:rPr>
        <w:t>Պետք է տարբերակել աշակերտի հիմնական (ներքին) վերաբերմունքը բուլինգի նկատմամբ (դրական, չեզոք, բացասական) և նրա գործնական արձագանքը (գործել/չգործելը նման իրավիճակում): Այսպես՝</w:t>
      </w:r>
    </w:p>
    <w:p w14:paraId="11650F7F" w14:textId="77777777"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Բուլիինգի նկատմամբ դրական վերաբերմունքը, որը զուգորդվում է այս վերաբերմունքին համապատասխան գործողության հետ, նշանակում է, որ, օրինակ, աշակերտը դրական է վերաբերվում մեկ այլ աշակերտի (Y) բուլիինգի ենթարկելուն (A):</w:t>
      </w:r>
      <w:r w:rsidRPr="00F03CD1">
        <w:rPr>
          <w:rFonts w:ascii="Calibri" w:eastAsia="Times New Roman" w:hAnsi="Calibri" w:cs="Calibri"/>
          <w:color w:val="000000"/>
          <w:sz w:val="22"/>
          <w:szCs w:val="22"/>
          <w:shd w:val="clear" w:color="auto" w:fill="FFFFFF"/>
          <w:lang w:val="hy-AM" w:eastAsia="en-GB"/>
        </w:rPr>
        <w:t> </w:t>
      </w:r>
    </w:p>
    <w:p w14:paraId="6D104757" w14:textId="77777777"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Աշակերտը կարող է նաև հիմնականում լինել աջակից (B), ով օգնում և խրախուսում է հիմնական ագրեսորին՝ բուլիինգի ենթարկել</w:t>
      </w:r>
      <w:r w:rsidRPr="00F03CD1">
        <w:rPr>
          <w:rFonts w:ascii="Calibri" w:eastAsia="Times New Roman" w:hAnsi="Calibri" w:cs="Calibri"/>
          <w:color w:val="000000"/>
          <w:sz w:val="22"/>
          <w:szCs w:val="22"/>
          <w:shd w:val="clear" w:color="auto" w:fill="FFFFFF"/>
          <w:lang w:val="hy-AM" w:eastAsia="en-GB"/>
        </w:rPr>
        <w:t> </w:t>
      </w:r>
      <w:r w:rsidRPr="00F03CD1">
        <w:rPr>
          <w:rFonts w:ascii="GHEA Grapalat" w:eastAsia="Times New Roman" w:hAnsi="GHEA Grapalat"/>
          <w:color w:val="000000"/>
          <w:sz w:val="22"/>
          <w:szCs w:val="22"/>
          <w:shd w:val="clear" w:color="auto" w:fill="FFFFFF"/>
          <w:lang w:val="hy-AM" w:eastAsia="en-GB"/>
        </w:rPr>
        <w:t>մեկ այլ աշակերտի։</w:t>
      </w:r>
    </w:p>
    <w:p w14:paraId="248DBB09" w14:textId="77777777"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Կան նաև աշակերտներ, ովքեր ունեն դրական վերաբերմունք բուլիինգի նկատմամբ, բայց ովքեր ակտիվորեն չեն մասնակցում դրան (C) կամ չեն ապահովում ակնհայտ աջակցություն (D):</w:t>
      </w:r>
    </w:p>
    <w:p w14:paraId="6C4D076F" w14:textId="0B6C4656" w:rsidR="00D26BF3" w:rsidRPr="00F03CD1" w:rsidRDefault="00D26BF3" w:rsidP="0028567D">
      <w:pPr>
        <w:pStyle w:val="ListParagraph"/>
        <w:numPr>
          <w:ilvl w:val="0"/>
          <w:numId w:val="54"/>
        </w:numPr>
        <w:spacing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Բացասական վերաբերմունքը նշանակում է, որ աշակերտը չի ընդունում բուլիինգը և գործում է այդ վերաբերմունքի համաձայն։ Պաշտպանում է խոցելի աշակերտին (G) կամ ամեն դեպքում ունի ցանկություն ինչ-որ կերպ օգնելու նրան, սակայն քայլեր/գործողություններ չի անում (F):</w:t>
      </w:r>
    </w:p>
    <w:p w14:paraId="62230BE2" w14:textId="24F493A7" w:rsidR="00D26BF3" w:rsidRPr="00BA7792" w:rsidRDefault="00D26BF3" w:rsidP="0028567D">
      <w:pPr>
        <w:pStyle w:val="ListParagraph"/>
        <w:numPr>
          <w:ilvl w:val="0"/>
          <w:numId w:val="54"/>
        </w:numPr>
        <w:spacing w:after="240" w:line="276" w:lineRule="auto"/>
        <w:jc w:val="both"/>
        <w:textAlignment w:val="baseline"/>
        <w:rPr>
          <w:rFonts w:ascii="GHEA Grapalat" w:eastAsia="Times New Roman" w:hAnsi="GHEA Grapalat"/>
          <w:color w:val="000000"/>
          <w:sz w:val="22"/>
          <w:szCs w:val="22"/>
          <w:lang w:val="hy-AM" w:eastAsia="en-GB"/>
        </w:rPr>
      </w:pPr>
      <w:r w:rsidRPr="00F03CD1">
        <w:rPr>
          <w:rFonts w:ascii="GHEA Grapalat" w:eastAsia="Times New Roman" w:hAnsi="GHEA Grapalat"/>
          <w:color w:val="000000"/>
          <w:sz w:val="22"/>
          <w:szCs w:val="22"/>
          <w:shd w:val="clear" w:color="auto" w:fill="FFFFFF"/>
          <w:lang w:val="hy-AM" w:eastAsia="en-GB"/>
        </w:rPr>
        <w:t>Չեզոք/անտարբեր վերաբերմունքը նշանակում է, որ աշակերտները չեն ներգրավվում կամ որևէ այլ դիրքորոշում չեն ընդունում, ոչ էլ ակտիվորեն գործում են այս կամ այն ուղղությամբ</w:t>
      </w:r>
      <w:r w:rsidRPr="00F03CD1">
        <w:rPr>
          <w:rFonts w:ascii="Cambria Math" w:eastAsia="Times New Roman" w:hAnsi="Cambria Math" w:cs="Cambria Math"/>
          <w:color w:val="000000"/>
          <w:sz w:val="22"/>
          <w:szCs w:val="22"/>
          <w:shd w:val="clear" w:color="auto" w:fill="FFFFFF"/>
          <w:lang w:val="hy-AM" w:eastAsia="en-GB"/>
        </w:rPr>
        <w:t>․</w:t>
      </w:r>
      <w:r w:rsidRPr="00F03CD1">
        <w:rPr>
          <w:rFonts w:ascii="GHEA Grapalat" w:eastAsia="Times New Roman" w:hAnsi="GHEA Grapalat"/>
          <w:color w:val="000000"/>
          <w:sz w:val="22"/>
          <w:szCs w:val="22"/>
          <w:shd w:val="clear" w:color="auto" w:fill="FFFFFF"/>
          <w:lang w:val="hy-AM" w:eastAsia="en-GB"/>
        </w:rPr>
        <w:t xml:space="preserve"> «Դա իմ գործը չէ» (E)»:</w:t>
      </w:r>
    </w:p>
    <w:p w14:paraId="5A13401D" w14:textId="5FFB447C" w:rsidR="00BA7792" w:rsidRDefault="00BA7792" w:rsidP="00BA7792">
      <w:pPr>
        <w:pStyle w:val="ListParagraph"/>
        <w:spacing w:after="240" w:line="276" w:lineRule="auto"/>
        <w:ind w:left="463"/>
        <w:jc w:val="both"/>
        <w:textAlignment w:val="baseline"/>
        <w:rPr>
          <w:rFonts w:ascii="GHEA Grapalat" w:eastAsia="Times New Roman" w:hAnsi="GHEA Grapalat"/>
          <w:color w:val="000000"/>
          <w:sz w:val="22"/>
          <w:szCs w:val="22"/>
          <w:lang w:val="hy-AM" w:eastAsia="en-GB"/>
        </w:rPr>
      </w:pPr>
    </w:p>
    <w:p w14:paraId="457F25F5" w14:textId="6D3B0AF8" w:rsidR="00BA7792" w:rsidRPr="00F03CD1" w:rsidRDefault="00BA7792" w:rsidP="00BA7792">
      <w:pPr>
        <w:pStyle w:val="ListParagraph"/>
        <w:spacing w:after="240" w:line="276" w:lineRule="auto"/>
        <w:ind w:left="0"/>
        <w:jc w:val="center"/>
        <w:textAlignment w:val="baseline"/>
        <w:rPr>
          <w:rFonts w:ascii="GHEA Grapalat" w:eastAsia="Times New Roman" w:hAnsi="GHEA Grapalat"/>
          <w:color w:val="000000"/>
          <w:sz w:val="22"/>
          <w:szCs w:val="22"/>
          <w:lang w:val="hy-AM" w:eastAsia="en-GB"/>
        </w:rPr>
      </w:pPr>
      <w:r>
        <w:rPr>
          <w:noProof/>
          <w:lang w:eastAsia="ru-RU"/>
        </w:rPr>
        <w:drawing>
          <wp:inline distT="0" distB="0" distL="0" distR="0" wp14:anchorId="0D20C4E2" wp14:editId="347A6C61">
            <wp:extent cx="5940425" cy="3341370"/>
            <wp:effectExtent l="0" t="0" r="317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0425" cy="3341370"/>
                    </a:xfrm>
                    <a:prstGeom prst="rect">
                      <a:avLst/>
                    </a:prstGeom>
                  </pic:spPr>
                </pic:pic>
              </a:graphicData>
            </a:graphic>
          </wp:inline>
        </w:drawing>
      </w:r>
    </w:p>
    <w:p w14:paraId="758BBFEE" w14:textId="77777777" w:rsidR="00D26BF3" w:rsidRPr="00F03CD1" w:rsidRDefault="00D26BF3" w:rsidP="00D26BF3">
      <w:pPr>
        <w:pStyle w:val="ListParagraph"/>
        <w:spacing w:line="276" w:lineRule="auto"/>
        <w:rPr>
          <w:rFonts w:ascii="GHEA Grapalat" w:eastAsia="Times New Roman" w:hAnsi="GHEA Grapalat"/>
          <w:color w:val="000000"/>
          <w:sz w:val="22"/>
          <w:szCs w:val="22"/>
          <w:lang w:val="hy-AM" w:eastAsia="en-GB"/>
        </w:rPr>
      </w:pPr>
    </w:p>
    <w:p w14:paraId="2A67C021" w14:textId="77777777" w:rsidR="00D26BF3" w:rsidRPr="00F03CD1" w:rsidRDefault="00D26BF3" w:rsidP="00BA7792">
      <w:pPr>
        <w:spacing w:before="240" w:after="240" w:line="276" w:lineRule="auto"/>
        <w:ind w:firstLine="567"/>
        <w:jc w:val="both"/>
        <w:rPr>
          <w:rFonts w:ascii="GHEA Grapalat" w:eastAsia="Times New Roman" w:hAnsi="GHEA Grapalat"/>
          <w:color w:val="000000"/>
          <w:sz w:val="22"/>
          <w:szCs w:val="22"/>
          <w:shd w:val="clear" w:color="auto" w:fill="FFFFFF"/>
          <w:lang w:val="hy-AM" w:eastAsia="en-GB"/>
        </w:rPr>
      </w:pPr>
      <w:r w:rsidRPr="00F03CD1">
        <w:rPr>
          <w:rFonts w:ascii="GHEA Grapalat" w:eastAsia="Times New Roman" w:hAnsi="GHEA Grapalat"/>
          <w:color w:val="000000"/>
          <w:sz w:val="22"/>
          <w:szCs w:val="22"/>
          <w:shd w:val="clear" w:color="auto" w:fill="FFFFFF"/>
          <w:lang w:val="hy-AM" w:eastAsia="en-GB"/>
        </w:rPr>
        <w:t>Ուսումնասիրությունները ցույց են տվել, որ աշակերտների բավականին մեծ տոկոսը ստանձնում է պասիվ հանդիսատեսի դերը</w:t>
      </w:r>
      <w:r w:rsidRPr="00F03CD1">
        <w:rPr>
          <w:rFonts w:ascii="Cambria Math" w:eastAsia="Times New Roman" w:hAnsi="Cambria Math" w:cs="Cambria Math"/>
          <w:color w:val="000000"/>
          <w:sz w:val="22"/>
          <w:szCs w:val="22"/>
          <w:shd w:val="clear" w:color="auto" w:fill="FFFFFF"/>
          <w:lang w:val="hy-AM" w:eastAsia="en-GB"/>
        </w:rPr>
        <w:t>․</w:t>
      </w:r>
      <w:r w:rsidRPr="00F03CD1">
        <w:rPr>
          <w:rFonts w:ascii="GHEA Grapalat" w:eastAsia="Times New Roman" w:hAnsi="GHEA Grapalat"/>
          <w:color w:val="000000"/>
          <w:sz w:val="22"/>
          <w:szCs w:val="22"/>
          <w:shd w:val="clear" w:color="auto" w:fill="FFFFFF"/>
          <w:lang w:val="hy-AM" w:eastAsia="en-GB"/>
        </w:rPr>
        <w:t xml:space="preserve"> այս տոկոսը ակնհայտորեն բարձրանում է բարձր դասարաններում: Բուլինգի կանխարգելման համար կարևոր է աշխատել այս խմբի աշակերտների հետ՝ ձևավորելու համար բուլլինգի արձագանքելու հստակ դիրքորոշումներ: Բուլինգի շրջանակը կարող է օգտագործվել տարբեր համատեքստերում (ֆիլմի դիտում, </w:t>
      </w:r>
      <w:r w:rsidRPr="00F03CD1">
        <w:rPr>
          <w:rFonts w:ascii="GHEA Grapalat" w:eastAsia="Times New Roman" w:hAnsi="GHEA Grapalat"/>
          <w:color w:val="000000"/>
          <w:sz w:val="22"/>
          <w:szCs w:val="22"/>
          <w:shd w:val="clear" w:color="auto" w:fill="FFFFFF"/>
          <w:lang w:val="hy-AM" w:eastAsia="en-GB"/>
        </w:rPr>
        <w:lastRenderedPageBreak/>
        <w:t>դերային խաղեր, գրքերից հատվածների քննարկում և այլն) ` պարզելու աշակերտների վերաբերմունքն ու արձագանքը բուլիինգի իրավիճակներին: Եթե բուլինգի շրջանակը պարբերաբար օգտագործվի, աշակերտները հետզհետե ավելի լավ կհասկանան բուլինգի իրավիճակում հնարավոր արձագանքման մեթոդները կամ դերերը:</w:t>
      </w:r>
    </w:p>
    <w:p w14:paraId="69426E61" w14:textId="77777777" w:rsidR="00D26BF3" w:rsidRPr="00F03CD1" w:rsidRDefault="00D26BF3" w:rsidP="00D26BF3">
      <w:pPr>
        <w:pStyle w:val="BodyText"/>
        <w:spacing w:before="191" w:line="276" w:lineRule="auto"/>
        <w:ind w:left="170" w:right="168"/>
        <w:jc w:val="both"/>
        <w:rPr>
          <w:rFonts w:ascii="GHEA Grapalat" w:hAnsi="GHEA Grapalat"/>
          <w:b/>
          <w:i/>
          <w:color w:val="002060"/>
          <w:sz w:val="22"/>
          <w:szCs w:val="22"/>
          <w:lang w:val="hy-AM"/>
        </w:rPr>
      </w:pPr>
      <w:r w:rsidRPr="00F03CD1">
        <w:rPr>
          <w:rFonts w:ascii="GHEA Grapalat" w:hAnsi="GHEA Grapalat"/>
          <w:b/>
          <w:i/>
          <w:color w:val="002060"/>
          <w:sz w:val="22"/>
          <w:szCs w:val="22"/>
          <w:lang w:val="hy-AM"/>
        </w:rPr>
        <w:t>Բուլինգի հետևանքները</w:t>
      </w:r>
    </w:p>
    <w:p w14:paraId="34916883" w14:textId="77777777" w:rsidR="00D26BF3" w:rsidRPr="00F03CD1" w:rsidRDefault="00D26BF3" w:rsidP="00D26BF3">
      <w:pPr>
        <w:spacing w:line="276" w:lineRule="auto"/>
        <w:rPr>
          <w:rFonts w:ascii="GHEA Grapalat" w:hAnsi="GHEA Grapalat" w:cs="Calama"/>
          <w:b/>
          <w:color w:val="595959" w:themeColor="text1" w:themeTint="A6"/>
          <w:sz w:val="22"/>
          <w:szCs w:val="22"/>
          <w:lang w:val="hy-AM"/>
        </w:rPr>
      </w:pPr>
    </w:p>
    <w:p w14:paraId="49634B4C" w14:textId="77777777" w:rsidR="00D26BF3" w:rsidRPr="00F03CD1" w:rsidRDefault="00D26BF3" w:rsidP="00D26BF3">
      <w:pPr>
        <w:widowControl w:val="0"/>
        <w:spacing w:after="120" w:line="276" w:lineRule="auto"/>
        <w:jc w:val="both"/>
        <w:rPr>
          <w:rFonts w:ascii="GHEA Grapalat" w:hAnsi="GHEA Grapalat"/>
          <w:b/>
          <w:bCs/>
          <w:vanish/>
          <w:sz w:val="22"/>
          <w:szCs w:val="22"/>
          <w:lang w:val="hy-AM"/>
        </w:rPr>
      </w:pPr>
      <w:r w:rsidRPr="00F03CD1">
        <w:rPr>
          <w:rFonts w:ascii="GHEA Grapalat" w:hAnsi="GHEA Grapalat"/>
          <w:b/>
          <w:bCs/>
          <w:sz w:val="22"/>
          <w:szCs w:val="22"/>
          <w:lang w:val="hy-AM"/>
        </w:rPr>
        <w:t xml:space="preserve">Նրանք, ովքեր ենթարկվում են բուլինգի, </w:t>
      </w:r>
      <w:r w:rsidRPr="00F03CD1">
        <w:rPr>
          <w:rFonts w:ascii="GHEA Grapalat" w:hAnsi="GHEA Grapalat"/>
          <w:sz w:val="22"/>
          <w:szCs w:val="22"/>
          <w:lang w:val="hy-AM"/>
        </w:rPr>
        <w:t xml:space="preserve">կարող են ունենալ անապահովության, նվաստացվածության և ծայրահեղ անհանգստության զգացումներ՝ այդպիսով դառնալով ավելի խոցելի: Ինքնավստահությունը կարող է վնասվել ինքնագնահատականի նվազման հետևանքով: Թեև նրանք կարող են չխոսել այն մասին, թե ինչ է կատարվում իրենց հետ, նրանց տառապանքը ակնհայտ է տրամադրության և վարքի փոփոխության միջոցով: Բուլինգի ծայրահեղ դեպքերը կարող են հանգեցնել սուիցիդալ վարքի: Հետևաբար, կարևոր է զգոն լինել վարքի փոփոխությունների նկատմամբ, քանի որ վաղ միջամտությունը կարող է արդյունավետ լինել: </w:t>
      </w:r>
    </w:p>
    <w:p w14:paraId="014C770F" w14:textId="77777777" w:rsidR="00D26BF3" w:rsidRPr="00F03CD1" w:rsidRDefault="00D26BF3" w:rsidP="00D26BF3">
      <w:pPr>
        <w:widowControl w:val="0"/>
        <w:spacing w:after="120" w:line="276" w:lineRule="auto"/>
        <w:jc w:val="both"/>
        <w:rPr>
          <w:rFonts w:ascii="GHEA Grapalat" w:hAnsi="GHEA Grapalat"/>
          <w:sz w:val="22"/>
          <w:szCs w:val="22"/>
          <w:lang w:val="hy-AM"/>
        </w:rPr>
      </w:pPr>
      <w:r w:rsidRPr="00F03CD1">
        <w:rPr>
          <w:rFonts w:ascii="GHEA Grapalat" w:hAnsi="GHEA Grapalat"/>
          <w:b/>
          <w:bCs/>
          <w:sz w:val="22"/>
          <w:szCs w:val="22"/>
          <w:lang w:val="hy-AM"/>
        </w:rPr>
        <w:t xml:space="preserve">Նրանք, ովքեր ականատես են լինում բուլինգին, </w:t>
      </w:r>
      <w:r w:rsidRPr="00F03CD1">
        <w:rPr>
          <w:rFonts w:ascii="GHEA Grapalat" w:hAnsi="GHEA Grapalat"/>
          <w:sz w:val="22"/>
          <w:szCs w:val="22"/>
          <w:lang w:val="hy-AM"/>
        </w:rPr>
        <w:t>նույնպես կարող են տուժել նմանօրինակ իրավիճակներում, ինչպես նրանք, ովքեր ենթարկվում են բուլինգի: Օրինակ՝ այն սովորողները, ովքեր ականատես են լինում բուլինգի, հատկապես ապրումակցման բարձր մակարդակ ունենալու դեպքում, կարող են նույնականացնել իրենց այն անձի հետ, ով ենթարկվում է բուլինգի, և անհանգստություն զգալ, գիտակցել, որ ինք էլ կարող է հայտնվել նման իրավիճակում: Սովորողները կարող են նաև մեղքի կամ անհանգստության զգացում ունենալ, որ չեն կարողանում օգնել բուլինգի ենթարկվողին:</w:t>
      </w:r>
    </w:p>
    <w:p w14:paraId="6D8022C2" w14:textId="77777777" w:rsidR="00D26BF3" w:rsidRPr="00F03CD1" w:rsidRDefault="00D26BF3" w:rsidP="00D26BF3">
      <w:pPr>
        <w:widowControl w:val="0"/>
        <w:spacing w:after="120" w:line="276" w:lineRule="auto"/>
        <w:jc w:val="both"/>
        <w:rPr>
          <w:rFonts w:ascii="GHEA Grapalat" w:hAnsi="GHEA Grapalat"/>
          <w:sz w:val="22"/>
          <w:szCs w:val="22"/>
          <w:lang w:val="hy-AM"/>
        </w:rPr>
      </w:pPr>
      <w:r w:rsidRPr="00F03CD1">
        <w:rPr>
          <w:rFonts w:ascii="GHEA Grapalat" w:hAnsi="GHEA Grapalat"/>
          <w:b/>
          <w:bCs/>
          <w:sz w:val="22"/>
          <w:szCs w:val="22"/>
          <w:lang w:val="hy-AM"/>
        </w:rPr>
        <w:t>Նրանք, ովքեր ենթարկում են բուլինգի</w:t>
      </w:r>
      <w:r w:rsidRPr="00F03CD1">
        <w:rPr>
          <w:rFonts w:ascii="GHEA Grapalat" w:hAnsi="GHEA Grapalat"/>
          <w:sz w:val="22"/>
          <w:szCs w:val="22"/>
          <w:lang w:val="hy-AM"/>
        </w:rPr>
        <w:t>, նույնպես տուժում են: Այս սովորողները ավելի շատ են ենթարկվում մի շարք խնդիրներ ունենալու ռիսկի, այդ թվում՝ ալկոհոլի և այլ թմրամիջոցների չարաշահման։</w:t>
      </w:r>
      <w:r w:rsidRPr="00F03CD1">
        <w:rPr>
          <w:rFonts w:ascii="GHEA Grapalat" w:hAnsi="GHEA Grapalat" w:cs="Cambria Math"/>
          <w:sz w:val="22"/>
          <w:szCs w:val="22"/>
          <w:lang w:val="hy-AM"/>
        </w:rPr>
        <w:t xml:space="preserve"> </w:t>
      </w:r>
      <w:r w:rsidRPr="00F03CD1">
        <w:rPr>
          <w:rFonts w:ascii="GHEA Grapalat" w:hAnsi="GHEA Grapalat"/>
          <w:sz w:val="22"/>
          <w:szCs w:val="22"/>
          <w:lang w:val="hy-AM"/>
        </w:rPr>
        <w:t>Նմանատիպ վարքագծի երկարաժամկետ կրկնությունը կարող է պատճառ դառնալ հակասոցիալական անհատականության զարգացման, տագնապային խանգարումների, իրավախախտ անձի ձևավորման, ինչպես նաև կրթական և մասնագիտական նվաճումների նվազման:</w:t>
      </w:r>
    </w:p>
    <w:p w14:paraId="67C2620A" w14:textId="77777777" w:rsidR="00D26BF3" w:rsidRPr="00F03CD1" w:rsidRDefault="00D26BF3" w:rsidP="00D26BF3">
      <w:pPr>
        <w:widowControl w:val="0"/>
        <w:spacing w:after="120" w:line="276" w:lineRule="auto"/>
        <w:jc w:val="both"/>
        <w:rPr>
          <w:rFonts w:ascii="GHEA Grapalat" w:hAnsi="GHEA Grapalat" w:cs="Calama"/>
          <w:b/>
          <w:bCs/>
          <w:sz w:val="22"/>
          <w:szCs w:val="22"/>
          <w:lang w:val="hy-AM"/>
        </w:rPr>
      </w:pPr>
      <w:r w:rsidRPr="00F03CD1">
        <w:rPr>
          <w:rFonts w:ascii="GHEA Grapalat" w:hAnsi="GHEA Grapalat" w:cs="Calama"/>
          <w:b/>
          <w:bCs/>
          <w:sz w:val="22"/>
          <w:szCs w:val="22"/>
          <w:lang w:val="hy-AM"/>
        </w:rPr>
        <w:t xml:space="preserve">Ավելի խոցելի սովորողներ։ </w:t>
      </w:r>
      <w:r w:rsidRPr="00F03CD1">
        <w:rPr>
          <w:rFonts w:ascii="GHEA Grapalat" w:hAnsi="GHEA Grapalat"/>
          <w:sz w:val="22"/>
          <w:szCs w:val="22"/>
          <w:lang w:val="hy-AM"/>
        </w:rPr>
        <w:t xml:space="preserve">Թեև բուլինգի կարող է ենթարկվել ցանկացած անձ, հայտնի է, որ ոմանք կարող են ավելի խոցելի լինել: Նման խոցելի խմբերը ներառում են հաշմանդամություն ունեցող կամ կրթության առանձնահատուկ պայմանների կարիք ունեցող սովորողների, էթնիկ փոքրամասնությունների և փախստականների խմբերի, այլ մշակույթի, դավանանքի սովորողների: </w:t>
      </w:r>
    </w:p>
    <w:p w14:paraId="2737FEDD" w14:textId="77777777" w:rsidR="00D26BF3" w:rsidRPr="00F03CD1" w:rsidRDefault="00D26BF3" w:rsidP="00D26BF3">
      <w:pPr>
        <w:widowControl w:val="0"/>
        <w:spacing w:after="120" w:line="276" w:lineRule="auto"/>
        <w:jc w:val="both"/>
        <w:rPr>
          <w:rFonts w:ascii="GHEA Grapalat" w:hAnsi="GHEA Grapalat"/>
          <w:sz w:val="22"/>
          <w:szCs w:val="22"/>
          <w:lang w:val="hy-AM"/>
        </w:rPr>
      </w:pPr>
      <w:r w:rsidRPr="00F03CD1">
        <w:rPr>
          <w:rFonts w:ascii="GHEA Grapalat" w:hAnsi="GHEA Grapalat"/>
          <w:sz w:val="22"/>
          <w:szCs w:val="22"/>
          <w:lang w:val="hy-AM"/>
        </w:rPr>
        <w:t xml:space="preserve">Հետազոտությունները ցույց են տալիս, որ հաշմանդամություն ունեցող և/կամ կրթության առանձնահատուկ պայմանների կարիք ունեցող սովորողների՝ բռնության ենթարկվելու  հավանականությունն ավելի մեծ է, քան մյուսներինը: Բուլինգը կարող է նաև ավելի ծանր ազդեցություն ունենալ նման սովորողների վրա: Այն սովորողները, ովքեր չեն հասկանում սոցիալական նշանները և/կամ դժվարանում են հաղորդակցվել, կարող են ավելի  խոցելի լինել բուլինգի նկատմամբ: Մտավոր (ինտելեկտուալ) խնդիրներ ունեցող սովորողները կարող են չհասկանալ սոցիալական իրավիճակները և, հետևաբար, վստահել բոլորին: </w:t>
      </w:r>
    </w:p>
    <w:p w14:paraId="2A3926F9"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i/>
          <w:color w:val="1E4D78"/>
          <w:sz w:val="22"/>
          <w:szCs w:val="22"/>
          <w:lang w:val="hy-AM" w:eastAsia="x-none"/>
        </w:rPr>
      </w:pPr>
      <w:r w:rsidRPr="00F03CD1">
        <w:rPr>
          <w:rFonts w:ascii="GHEA Grapalat" w:eastAsia="GHEA Grapalat" w:hAnsi="GHEA Grapalat" w:cs="Tahoma"/>
          <w:b/>
          <w:bCs/>
          <w:i/>
          <w:color w:val="1E4D78"/>
          <w:sz w:val="22"/>
          <w:szCs w:val="22"/>
          <w:lang w:val="hy-AM" w:eastAsia="x-none"/>
        </w:rPr>
        <w:t>Բուլինգի դեպքերի արձագանքման մեխանիզմները</w:t>
      </w:r>
    </w:p>
    <w:p w14:paraId="6D98EB42" w14:textId="77777777" w:rsidR="00D26BF3" w:rsidRPr="00F03CD1" w:rsidRDefault="00D26BF3" w:rsidP="00D26BF3">
      <w:pPr>
        <w:pStyle w:val="BodyText"/>
        <w:spacing w:before="191" w:line="276" w:lineRule="auto"/>
        <w:ind w:left="170" w:right="168" w:firstLine="53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lastRenderedPageBreak/>
        <w:t>Դպրոցներում պետք է գործեն ռիսկային իրավիճակների, բուլինգի հայտնաբերման և ուղղորդման ներքին մեխանիզմներ: Անհրաժեշտ է հստակություն մտցնել, թե ում պետք է զեկուցել երեխաների հանդեպ բուլինգի դրսևորումների հայտնաբերման դեպքում։</w:t>
      </w:r>
    </w:p>
    <w:p w14:paraId="1E8623C9"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sz w:val="22"/>
          <w:szCs w:val="22"/>
          <w:lang w:val="hy-AM" w:eastAsia="x-none"/>
        </w:rPr>
      </w:pPr>
      <w:r w:rsidRPr="00F03CD1">
        <w:rPr>
          <w:rFonts w:ascii="GHEA Grapalat" w:eastAsia="GHEA Grapalat" w:hAnsi="GHEA Grapalat" w:cs="Tahoma"/>
          <w:b/>
          <w:bCs/>
          <w:sz w:val="22"/>
          <w:szCs w:val="22"/>
          <w:lang w:val="hy-AM" w:eastAsia="x-none"/>
        </w:rPr>
        <w:t>Հաղորդում</w:t>
      </w:r>
    </w:p>
    <w:p w14:paraId="1B17A393"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Ցանկացած դեպքում, երբ համապատասխան ուսուցչի կողմից պարզվել է, որ դրսևորվել է բուլինգի վարքագիծ, նա պետք է կապ հաստատի բուլինգի մեջ ներգրավված սովորողների ծնողների հետ՝ խնդրի մասին նրանց տեղեկացնելու և բացատրելու ձեռնարկվող գործողությունները (հղում կատարելով դպրոցի քաղաքականությանը):  </w:t>
      </w:r>
    </w:p>
    <w:p w14:paraId="74EAF1CD"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Դպրոցներում որպես կանխարգելման և արձագանքման ռազմավարություն կարելի է կիրառել հետևյալ մոտեցումները</w:t>
      </w:r>
      <w:r w:rsidRPr="00F03CD1">
        <w:rPr>
          <w:rFonts w:ascii="Cambria Math" w:eastAsia="GHEA Grapalat" w:hAnsi="Cambria Math" w:cs="Cambria Math"/>
          <w:bCs/>
          <w:sz w:val="22"/>
          <w:szCs w:val="22"/>
          <w:lang w:val="hy-AM" w:eastAsia="x-none"/>
        </w:rPr>
        <w:t>․</w:t>
      </w:r>
    </w:p>
    <w:p w14:paraId="744B3689"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Բուլինգի դրսևորումների մշտադիտարկում և արձանագրում։ Ուսուցիչները կարող են գրանցել բուլինգի վարքագիծը սույն փաստաթղթի Հավելված 4-ի ձևանմուշում, որի պատճենը, ըստ անհրաժեշտության, պետք է տրամադրել դպրոցի տնօրենին կամ տնօրենի տեղակալին։</w:t>
      </w:r>
    </w:p>
    <w:p w14:paraId="047829B9"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Անանուն էլեկտրոնային փոստի կիրառում։ Այս էլեկտրոնային փոստին դպրոցի յուրաքանչյուր սովորող կարող է անանուն նամակ ուղարկել բոլոր այն դեպքերում, երբ իր նկատմամբ կիրառվել է բուլինգ, կամ ինքն ականատես է եղել բուլինգի որևէ դրսևորման։</w:t>
      </w:r>
    </w:p>
    <w:p w14:paraId="10E54CBE"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Հետազոտական աշխատանքների պարբերաբար իրականացում սովորողների, ծնողների, ուսուցիչների շրջանում՝ հատուկ մշակված հետազոտական թերթիկների միջոցով։</w:t>
      </w:r>
    </w:p>
    <w:p w14:paraId="47BDC0C8"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Վերահսկողության մեխանիզմներ, որոնք պահանջում են, որ ուսումնական տարվա յուրաքանչյուր կիսամյակում առնվազն մեկ անգամ տնօրենը հաշվետվություն ներկայացնի մանկավարժական խորհրդին՝ սահմանելով.</w:t>
      </w:r>
    </w:p>
    <w:p w14:paraId="5599957E"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Խորհրդին նախորդող զեկույցից ի վեր տնօրենին կամ տնօրենի տեղակալին զեկուցված բուլինգի դեպքերի ընդհանուր և հաստատում, որ այս բոլոր դեպքերը լուծվել են կամ դեռևս ընթացքի մեջ են դպրոցի հակաբուլինգային քաղաքականության և այս ընթացակարգերի համաձայն:</w:t>
      </w:r>
    </w:p>
    <w:p w14:paraId="0008DEA4"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sz w:val="22"/>
          <w:szCs w:val="22"/>
          <w:lang w:val="hy-AM" w:eastAsia="x-none"/>
        </w:rPr>
      </w:pPr>
      <w:r w:rsidRPr="00F03CD1">
        <w:rPr>
          <w:rFonts w:ascii="GHEA Grapalat" w:eastAsia="GHEA Grapalat" w:hAnsi="GHEA Grapalat" w:cs="Tahoma"/>
          <w:b/>
          <w:bCs/>
          <w:sz w:val="22"/>
          <w:szCs w:val="22"/>
          <w:lang w:val="hy-AM" w:eastAsia="x-none"/>
        </w:rPr>
        <w:t>Արձագանքում</w:t>
      </w:r>
    </w:p>
    <w:p w14:paraId="6F51E136"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Նկատելով կամ անգամ կասկածելով բուլինգի որևէ դրսևորում՝ ուսուցիչը պետք է լրջորեն վերաբերվի այդ հանգամանքին և անհապաղ քայլեր ձեռնարկի՝ արձագանքելով ստեղծված իրավիճակին։ Կարևոր է, որ ուսուցիչները հստակ պատկերացնեն, թե ինչ քայլեր պետք է ձեռնարկել, որպեսզի պատրաստ լինեն արձագանքել բուլինգի դեպքերին: Եթե ուսուցիչը կամ ծնողը կասկածում է, որ երեխան ենթարկվել է բուլինգի, նա պետք է ձեռնարկի հետևյալ քայլերը.</w:t>
      </w:r>
    </w:p>
    <w:p w14:paraId="3339D832"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հանգիստ արձագանքել, պահպանել հանգստություն ցանկացած իրավիճակում,</w:t>
      </w:r>
    </w:p>
    <w:p w14:paraId="4D27B5ED"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հավաստիացնել երեխային, որ նա ճիշտ է վարվել՝ դիմելով իրեն, բայց զգուշացնել, որ կարող է համապատասխան մասնագետներին հայտնել տեղի ունեցածի մասին, որպեսզի հնարավոր լինի ապահովել անհրաժեշտ օգնությունը,</w:t>
      </w:r>
    </w:p>
    <w:p w14:paraId="077B350B"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լրջորեն վերաբերվել երեխայի ասածներին, նույնիսկ եթե դա վերաբերում է մեկին, ով, նրա համոզմամբ՝ չի կարող վնասել երեխային,</w:t>
      </w:r>
    </w:p>
    <w:p w14:paraId="1CAEA8B6"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lastRenderedPageBreak/>
        <w:t>դեպքի մասին հայտնել  անհապաղ հայտնել դպրոցի Գնահատման թիմին, որն էլ իր հերթին կդիմի դպրոցի արձագանքման թիմին՝ համապատասխան քայլեր ձեռնարկելու համար։</w:t>
      </w:r>
    </w:p>
    <w:p w14:paraId="738B0D0E" w14:textId="77777777" w:rsidR="00D26BF3" w:rsidRPr="00F03CD1" w:rsidRDefault="00D26BF3" w:rsidP="0028567D">
      <w:pPr>
        <w:pStyle w:val="BodyText"/>
        <w:numPr>
          <w:ilvl w:val="1"/>
          <w:numId w:val="16"/>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Դպրոցի մանկարժական անձնակազմից ընտրվում է բուլինգի դեպքերի գնահատման համար պատասխանատու խումբ՝ երեք ուսուցիչ և մեկ հոգեբան, ովքեր բուլինգի դրսևորման ցանկացած իրավիճակի դեպքում գնահատում են բուլինգի վարքագծի հետևանքներն ու ռիսկերը:</w:t>
      </w:r>
    </w:p>
    <w:p w14:paraId="3880C21B"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
          <w:bCs/>
          <w:sz w:val="22"/>
          <w:szCs w:val="22"/>
          <w:lang w:val="hy-AM" w:eastAsia="x-none"/>
        </w:rPr>
      </w:pPr>
      <w:r w:rsidRPr="00F03CD1">
        <w:rPr>
          <w:rFonts w:ascii="GHEA Grapalat" w:eastAsia="GHEA Grapalat" w:hAnsi="GHEA Grapalat" w:cs="Tahoma"/>
          <w:b/>
          <w:bCs/>
          <w:sz w:val="22"/>
          <w:szCs w:val="22"/>
          <w:lang w:val="hy-AM" w:eastAsia="x-none"/>
        </w:rPr>
        <w:t>Ուղղորդում</w:t>
      </w:r>
    </w:p>
    <w:p w14:paraId="3EA34E90" w14:textId="77777777" w:rsidR="00D26BF3" w:rsidRPr="00F03CD1" w:rsidRDefault="00D26BF3" w:rsidP="00651437">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Բուլինգի դեպքին արձագանքելու համար դպրոցը կարող է նշանակել Արձագանքման պատասխանատու անձ և բուլինգի միջադեպերը ղեկավարելու պատասխանատվությունը նշանակել դպրոցի արձագանքման թիմին: Արձագանքման թիմի </w:t>
      </w:r>
      <w:r w:rsidRPr="00076638">
        <w:rPr>
          <w:rFonts w:ascii="GHEA Grapalat" w:eastAsia="GHEA Grapalat" w:hAnsi="GHEA Grapalat" w:cs="Tahoma"/>
          <w:sz w:val="22"/>
          <w:szCs w:val="22"/>
          <w:lang w:val="hy-AM"/>
        </w:rPr>
        <w:t>անդամներին</w:t>
      </w:r>
      <w:r w:rsidRPr="00F03CD1">
        <w:rPr>
          <w:rFonts w:ascii="GHEA Grapalat" w:eastAsia="GHEA Grapalat" w:hAnsi="GHEA Grapalat" w:cs="Tahoma"/>
          <w:bCs/>
          <w:sz w:val="22"/>
          <w:szCs w:val="22"/>
          <w:lang w:val="hy-AM" w:eastAsia="x-none"/>
        </w:rPr>
        <w:t xml:space="preserve"> հաղորդվող բուլինգի միջադեպերը պետք է փոխանցվեն պատասխանատու անձին և սովորողների ուսուցիչներին։ Դեպքերը ուսումնասիրելիս Գնահատման և Արձագանքման թիմերը պետք է ապահովեն առավելագույն գաղտնիություն, եթե այլ բան չի պահանջում գործի բնույթն ու ծանրությունը:</w:t>
      </w:r>
    </w:p>
    <w:p w14:paraId="1A09D277" w14:textId="77777777" w:rsidR="00D26BF3" w:rsidRPr="00F03CD1" w:rsidRDefault="00D26BF3" w:rsidP="00D26BF3">
      <w:pPr>
        <w:pStyle w:val="BodyText"/>
        <w:spacing w:before="191" w:line="276" w:lineRule="auto"/>
        <w:ind w:left="170"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Արձագանքման թիմը բաղկացած է.</w:t>
      </w:r>
    </w:p>
    <w:p w14:paraId="05DBE524" w14:textId="77777777" w:rsidR="00D26BF3" w:rsidRPr="00F03CD1" w:rsidRDefault="00D26BF3" w:rsidP="0028567D">
      <w:pPr>
        <w:pStyle w:val="BodyText"/>
        <w:numPr>
          <w:ilvl w:val="0"/>
          <w:numId w:val="55"/>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ուսումնական հաստատության ղեկավարից,</w:t>
      </w:r>
    </w:p>
    <w:p w14:paraId="5FF25B9C" w14:textId="77777777" w:rsidR="00D26BF3" w:rsidRPr="00F03CD1" w:rsidRDefault="00D26BF3" w:rsidP="0028567D">
      <w:pPr>
        <w:pStyle w:val="BodyText"/>
        <w:numPr>
          <w:ilvl w:val="0"/>
          <w:numId w:val="55"/>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Սովորողների դաստիարակչական աշխատանքների կազմակերպիչից, </w:t>
      </w:r>
    </w:p>
    <w:p w14:paraId="6FB15F16" w14:textId="77777777" w:rsidR="00D26BF3" w:rsidRPr="00F03CD1" w:rsidRDefault="00D26BF3" w:rsidP="0028567D">
      <w:pPr>
        <w:pStyle w:val="BodyText"/>
        <w:numPr>
          <w:ilvl w:val="0"/>
          <w:numId w:val="55"/>
        </w:numPr>
        <w:spacing w:line="276" w:lineRule="auto"/>
        <w:ind w:right="168"/>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ցանկացած այլ անդամից, ըստ անհրաժեշտության:</w:t>
      </w:r>
    </w:p>
    <w:p w14:paraId="0299D305" w14:textId="77777777" w:rsidR="00D26BF3" w:rsidRPr="00F03CD1" w:rsidRDefault="00D26BF3" w:rsidP="00651437">
      <w:pPr>
        <w:widowControl w:val="0"/>
        <w:spacing w:line="276" w:lineRule="auto"/>
        <w:ind w:firstLine="567"/>
        <w:jc w:val="both"/>
        <w:rPr>
          <w:rFonts w:ascii="GHEA Grapalat" w:eastAsia="GHEA Grapalat" w:hAnsi="GHEA Grapalat" w:cs="Tahoma"/>
          <w:bCs/>
          <w:sz w:val="22"/>
          <w:szCs w:val="22"/>
          <w:lang w:val="hy-AM" w:eastAsia="x-none"/>
        </w:rPr>
      </w:pPr>
      <w:r w:rsidRPr="00F03CD1">
        <w:rPr>
          <w:rFonts w:ascii="GHEA Grapalat" w:eastAsia="GHEA Grapalat" w:hAnsi="GHEA Grapalat" w:cs="Tahoma"/>
          <w:bCs/>
          <w:sz w:val="22"/>
          <w:szCs w:val="22"/>
          <w:lang w:val="hy-AM" w:eastAsia="x-none"/>
        </w:rPr>
        <w:t xml:space="preserve">Դպրոցի շրջանակներում մանկավարժահոգեբանական արդյունավետ աջակցության տրամադրման դեպքում բուլինգի ենթարկված կամ բուլինգի ենթարկող երեխաներից շատերը </w:t>
      </w:r>
      <w:r w:rsidRPr="00076638">
        <w:rPr>
          <w:rFonts w:ascii="GHEA Grapalat" w:eastAsia="GHEA Grapalat" w:hAnsi="GHEA Grapalat" w:cs="Tahoma"/>
          <w:sz w:val="22"/>
          <w:szCs w:val="22"/>
          <w:lang w:val="hy-AM"/>
        </w:rPr>
        <w:t>կարող</w:t>
      </w:r>
      <w:r w:rsidRPr="00F03CD1">
        <w:rPr>
          <w:rFonts w:ascii="GHEA Grapalat" w:eastAsia="GHEA Grapalat" w:hAnsi="GHEA Grapalat" w:cs="Tahoma"/>
          <w:bCs/>
          <w:sz w:val="22"/>
          <w:szCs w:val="22"/>
          <w:lang w:val="hy-AM" w:eastAsia="x-none"/>
        </w:rPr>
        <w:t xml:space="preserve"> են չունենալ լրացուցիչ մասնագիտացված ծառայությունների կարիք: Այնուամենայնիվ, եթե որևէ խնդիր շարունակում է երեխային լուրջ անհանգստություն պատճառել, ապա Արձագանքման թիմը որոշում է, թե ինչ ուղղորդում և ինչ միջամտություններ են անհրաժեշտ: </w:t>
      </w:r>
    </w:p>
    <w:p w14:paraId="62411C63" w14:textId="77777777" w:rsidR="00D26BF3" w:rsidRPr="00F03CD1" w:rsidRDefault="00D26BF3" w:rsidP="00F4684A">
      <w:pPr>
        <w:widowControl w:val="0"/>
        <w:spacing w:line="276" w:lineRule="auto"/>
        <w:ind w:firstLine="567"/>
        <w:jc w:val="both"/>
        <w:rPr>
          <w:rFonts w:ascii="GHEA Grapalat" w:eastAsia="GHEA Grapalat" w:hAnsi="GHEA Grapalat" w:cs="Tahoma"/>
          <w:bCs/>
          <w:sz w:val="22"/>
          <w:szCs w:val="22"/>
          <w:lang w:val="hy-AM" w:eastAsia="x-none"/>
        </w:rPr>
      </w:pPr>
      <w:r w:rsidRPr="00F4684A">
        <w:rPr>
          <w:rFonts w:ascii="GHEA Grapalat" w:hAnsi="GHEA Grapalat"/>
          <w:sz w:val="22"/>
          <w:szCs w:val="22"/>
          <w:lang w:val="hy-AM"/>
        </w:rPr>
        <w:t>Առավել</w:t>
      </w:r>
      <w:r w:rsidRPr="00F03CD1">
        <w:rPr>
          <w:rFonts w:ascii="GHEA Grapalat" w:eastAsia="GHEA Grapalat" w:hAnsi="GHEA Grapalat" w:cs="Tahoma"/>
          <w:bCs/>
          <w:sz w:val="22"/>
          <w:szCs w:val="22"/>
          <w:lang w:val="hy-AM" w:eastAsia="x-none"/>
        </w:rPr>
        <w:t xml:space="preserve"> ծանր դեպքերում խումբը կամ տնօրենը տեղեկացնում են դրա մասին երեխաների պաշտպանության պատասխանատուներին։</w:t>
      </w:r>
    </w:p>
    <w:p w14:paraId="2700CAC8" w14:textId="77777777" w:rsidR="00651437" w:rsidRDefault="00651437" w:rsidP="00D26BF3">
      <w:pPr>
        <w:spacing w:line="276" w:lineRule="auto"/>
        <w:jc w:val="center"/>
        <w:rPr>
          <w:rFonts w:ascii="GHEA Grapalat" w:hAnsi="GHEA Grapalat" w:cs="Calama"/>
          <w:b/>
          <w:i/>
          <w:iCs/>
          <w:color w:val="266196"/>
          <w:sz w:val="22"/>
          <w:szCs w:val="22"/>
          <w:lang w:val="hy-AM"/>
        </w:rPr>
      </w:pPr>
    </w:p>
    <w:p w14:paraId="76EAFD4C" w14:textId="0BD5E00B" w:rsidR="00D26BF3" w:rsidRPr="00F03CD1" w:rsidRDefault="00D26BF3" w:rsidP="00651437">
      <w:pPr>
        <w:spacing w:after="120" w:line="276" w:lineRule="auto"/>
        <w:jc w:val="center"/>
        <w:rPr>
          <w:rFonts w:ascii="GHEA Grapalat" w:hAnsi="GHEA Grapalat" w:cs="Calama"/>
          <w:b/>
          <w:i/>
          <w:iCs/>
          <w:color w:val="266196"/>
          <w:sz w:val="22"/>
          <w:szCs w:val="22"/>
          <w:lang w:val="hy-AM"/>
        </w:rPr>
      </w:pPr>
      <w:r w:rsidRPr="00F03CD1">
        <w:rPr>
          <w:rFonts w:ascii="GHEA Grapalat" w:hAnsi="GHEA Grapalat" w:cs="Calama"/>
          <w:b/>
          <w:i/>
          <w:iCs/>
          <w:color w:val="266196"/>
          <w:sz w:val="22"/>
          <w:szCs w:val="22"/>
          <w:lang w:val="hy-AM"/>
        </w:rPr>
        <w:t>Դպրոցի հակաբուլինգային քաղաքականություն</w:t>
      </w:r>
    </w:p>
    <w:p w14:paraId="2D99950A" w14:textId="77777777" w:rsidR="00D26BF3" w:rsidRPr="00F03CD1" w:rsidRDefault="00D26BF3" w:rsidP="00651437">
      <w:pPr>
        <w:widowControl w:val="0"/>
        <w:spacing w:line="276" w:lineRule="auto"/>
        <w:ind w:firstLine="567"/>
        <w:jc w:val="both"/>
        <w:rPr>
          <w:rFonts w:ascii="GHEA Grapalat" w:hAnsi="GHEA Grapalat"/>
          <w:sz w:val="22"/>
          <w:szCs w:val="22"/>
          <w:lang w:val="hy-AM"/>
        </w:rPr>
      </w:pPr>
      <w:r w:rsidRPr="00F03CD1">
        <w:rPr>
          <w:rFonts w:ascii="GHEA Grapalat" w:eastAsia="GHEA Grapalat" w:hAnsi="GHEA Grapalat" w:cs="Times New Roman"/>
          <w:color w:val="000000"/>
          <w:sz w:val="22"/>
          <w:szCs w:val="22"/>
          <w:shd w:val="clear" w:color="auto" w:fill="FEFEFE"/>
          <w:lang w:val="hy-AM"/>
        </w:rPr>
        <w:t>Բոլոր դպրոցներից պահանջվում է իրականացնել հակաբուլինգային քաղաքականություն՝ իրենց ընդհանուր իրավասությունների շրջանակներում։</w:t>
      </w:r>
      <w:r w:rsidRPr="00F03CD1">
        <w:rPr>
          <w:rFonts w:ascii="GHEA Grapalat" w:hAnsi="GHEA Grapalat"/>
          <w:sz w:val="22"/>
          <w:szCs w:val="22"/>
          <w:lang w:val="hy-AM"/>
        </w:rPr>
        <w:t xml:space="preserve"> Նման կանխարգելիչ քաղաքականությունը հնարավորություն է տալիս սովորողներին, ծնողներին, խնամակալներին և մասնագետներին բացահայտել ռիսկերը, փնտրել արձագանքման ուղիները և մշակել լուծումներ՝ նախքան բուլինգի տեղի ունենալը:</w:t>
      </w:r>
    </w:p>
    <w:p w14:paraId="77F77DB1" w14:textId="77777777" w:rsidR="00D26BF3" w:rsidRPr="00F03CD1" w:rsidRDefault="00D26BF3" w:rsidP="00D26BF3">
      <w:pPr>
        <w:widowControl w:val="0"/>
        <w:spacing w:line="276" w:lineRule="auto"/>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 xml:space="preserve">Դպրոցի մանկավարժական խորհուրդը տնօրենի ղեկավարությամբ իր հակաբուլինգային քաղաքականությունը մշակելիս պետք է համագործակցի դպրոցի ինչպես մանկավարժական, այնպես էլ վարչատնտեսական անձնակազմի հետ, ինչպես նաև ապահովի ծնողական և աշակերտական խորհուրդների մասնակցությունը այդ գործընթացին: Կարևոր է, որ բոլոր շահագրգիռ կողմերը հստակ պատկերացում ունենան քաղաքականության նպատակների և բովանդակության մասին, եթե այդ քաղաքականությունը պետք է հիմք հանդիսանա խնդրի լուծման արդյունավետ ռազմավարությունների մշակման համար: </w:t>
      </w:r>
    </w:p>
    <w:p w14:paraId="6C9DE011" w14:textId="77777777" w:rsidR="00D26BF3" w:rsidRPr="00F03CD1" w:rsidRDefault="00D26BF3" w:rsidP="00F4684A">
      <w:pPr>
        <w:widowControl w:val="0"/>
        <w:spacing w:line="276" w:lineRule="auto"/>
        <w:ind w:firstLine="567"/>
        <w:jc w:val="both"/>
        <w:rPr>
          <w:rFonts w:ascii="GHEA Grapalat" w:eastAsia="GHEA Grapalat" w:hAnsi="GHEA Grapalat" w:cs="Times New Roman"/>
          <w:color w:val="000000"/>
          <w:sz w:val="22"/>
          <w:szCs w:val="22"/>
          <w:shd w:val="clear" w:color="auto" w:fill="FEFEFE"/>
          <w:lang w:val="hy-AM"/>
        </w:rPr>
      </w:pPr>
      <w:r w:rsidRPr="00F4684A">
        <w:rPr>
          <w:rFonts w:ascii="GHEA Grapalat" w:eastAsia="GHEA Grapalat" w:hAnsi="GHEA Grapalat" w:cs="Tahoma"/>
          <w:bCs/>
          <w:sz w:val="22"/>
          <w:szCs w:val="22"/>
          <w:lang w:val="hy-AM" w:eastAsia="x-none"/>
        </w:rPr>
        <w:lastRenderedPageBreak/>
        <w:t>Հակաբուլինգային</w:t>
      </w:r>
      <w:r w:rsidRPr="00F03CD1">
        <w:rPr>
          <w:rFonts w:ascii="GHEA Grapalat" w:eastAsia="GHEA Grapalat" w:hAnsi="GHEA Grapalat" w:cs="Times New Roman"/>
          <w:color w:val="000000"/>
          <w:sz w:val="22"/>
          <w:szCs w:val="22"/>
          <w:shd w:val="clear" w:color="auto" w:fill="FEFEFE"/>
          <w:lang w:val="hy-AM"/>
        </w:rPr>
        <w:t xml:space="preserve"> քաղաքականության նպատակն է </w:t>
      </w:r>
      <w:r w:rsidRPr="00F03CD1">
        <w:rPr>
          <w:rFonts w:ascii="GHEA Grapalat" w:hAnsi="GHEA Grapalat"/>
          <w:sz w:val="22"/>
          <w:szCs w:val="22"/>
          <w:lang w:val="hy-AM"/>
        </w:rPr>
        <w:t xml:space="preserve">ուղղություն տալ և ուղղորդել դպրոցի ղեկավարությանը՝ կանխելու և արձագանքելու </w:t>
      </w:r>
      <w:r w:rsidRPr="00F03CD1">
        <w:rPr>
          <w:rFonts w:ascii="GHEA Grapalat" w:eastAsia="GHEA Grapalat" w:hAnsi="GHEA Grapalat" w:cs="Times New Roman"/>
          <w:color w:val="000000"/>
          <w:sz w:val="22"/>
          <w:szCs w:val="22"/>
          <w:shd w:val="clear" w:color="auto" w:fill="FEFEFE"/>
          <w:lang w:val="hy-AM"/>
        </w:rPr>
        <w:t>դպրոցներում</w:t>
      </w:r>
      <w:r w:rsidRPr="00F03CD1">
        <w:rPr>
          <w:rFonts w:ascii="GHEA Grapalat" w:hAnsi="GHEA Grapalat"/>
          <w:sz w:val="22"/>
          <w:szCs w:val="22"/>
          <w:lang w:val="hy-AM"/>
        </w:rPr>
        <w:t xml:space="preserve"> բուլինգի հնարավոր դրսևորումներին</w:t>
      </w:r>
      <w:r w:rsidRPr="00F03CD1">
        <w:rPr>
          <w:rFonts w:ascii="GHEA Grapalat" w:eastAsia="GHEA Grapalat" w:hAnsi="GHEA Grapalat" w:cs="Times New Roman"/>
          <w:color w:val="000000"/>
          <w:sz w:val="22"/>
          <w:szCs w:val="22"/>
          <w:shd w:val="clear" w:color="auto" w:fill="FEFEFE"/>
          <w:lang w:val="hy-AM"/>
        </w:rPr>
        <w:t>, խթանել ապրումակցումը սովորողների միջև և ապահովել բուլինգի իրավիճակներին միջամտելու անվտանգ մեթոդներ։ Հակաբուլինգային քաղաքականության խնդիրներն են.</w:t>
      </w:r>
    </w:p>
    <w:p w14:paraId="7FA9D43F" w14:textId="77777777" w:rsidR="00D26BF3" w:rsidRPr="00F03CD1" w:rsidRDefault="00D26BF3" w:rsidP="00D26BF3">
      <w:pPr>
        <w:pStyle w:val="ListParagraph"/>
        <w:widowControl w:val="0"/>
        <w:spacing w:after="40" w:line="276" w:lineRule="auto"/>
        <w:ind w:left="425"/>
        <w:contextualSpacing w:val="0"/>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ա) Ստեղծել դրական դպրոցական մշակույթ և մթնոլորտ, որը ներառում և ողջունում է տարբերությունները,</w:t>
      </w:r>
      <w:r w:rsidRPr="00F03CD1">
        <w:rPr>
          <w:rFonts w:ascii="GHEA Grapalat" w:hAnsi="GHEA Grapalat"/>
          <w:sz w:val="22"/>
          <w:szCs w:val="22"/>
          <w:lang w:val="hy-AM"/>
        </w:rPr>
        <w:t xml:space="preserve"> որտեղ առկա է փոխադարձ հարգանք միմյանց առանձնահատկությունների հանդեպ և, որտեղ մեծահասակները ջերմ, դրական և վստահելի օրինակ են և խ</w:t>
      </w:r>
      <w:r w:rsidRPr="00F03CD1">
        <w:rPr>
          <w:rFonts w:ascii="GHEA Grapalat" w:eastAsia="GHEA Grapalat" w:hAnsi="GHEA Grapalat" w:cs="Times New Roman"/>
          <w:color w:val="000000"/>
          <w:sz w:val="22"/>
          <w:szCs w:val="22"/>
          <w:shd w:val="clear" w:color="auto" w:fill="FEFEFE"/>
          <w:lang w:val="hy-AM"/>
        </w:rPr>
        <w:t>րախուսում են սովորողներին բացահայտելու և քննարկելու բուլինգի դրսևորումները։</w:t>
      </w:r>
    </w:p>
    <w:p w14:paraId="314080A1" w14:textId="77777777" w:rsidR="00D26BF3" w:rsidRPr="00F03CD1" w:rsidRDefault="00D26BF3" w:rsidP="00D26BF3">
      <w:pPr>
        <w:pStyle w:val="ListParagraph"/>
        <w:widowControl w:val="0"/>
        <w:spacing w:after="40" w:line="276" w:lineRule="auto"/>
        <w:ind w:left="425"/>
        <w:contextualSpacing w:val="0"/>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 xml:space="preserve">բ) Իրազեկել ողջ դպրոցական համայնքին (ներառյալ դպրոցի ղեկավարությանը, ուսուցիչներին, սովորողներին, ծնողներին, կամավորներին և այլոց), որ բուլինգն անընդունելի վարքագիծ է։ </w:t>
      </w:r>
    </w:p>
    <w:p w14:paraId="12937130" w14:textId="77777777" w:rsidR="00D26BF3" w:rsidRPr="00F03CD1" w:rsidRDefault="00D26BF3" w:rsidP="00D26BF3">
      <w:pPr>
        <w:pStyle w:val="ListParagraph"/>
        <w:widowControl w:val="0"/>
        <w:spacing w:after="40" w:line="276" w:lineRule="auto"/>
        <w:ind w:left="425"/>
        <w:jc w:val="both"/>
        <w:rPr>
          <w:rFonts w:ascii="GHEA Grapalat" w:eastAsia="GHEA Grapalat" w:hAnsi="GHEA Grapalat" w:cs="Times New Roman"/>
          <w:color w:val="000000"/>
          <w:sz w:val="22"/>
          <w:szCs w:val="22"/>
          <w:shd w:val="clear" w:color="auto" w:fill="FEFEFE"/>
          <w:lang w:val="hy-AM"/>
        </w:rPr>
      </w:pPr>
      <w:r w:rsidRPr="00F03CD1">
        <w:rPr>
          <w:rFonts w:ascii="GHEA Grapalat" w:hAnsi="GHEA Grapalat"/>
          <w:sz w:val="22"/>
          <w:szCs w:val="22"/>
          <w:lang w:val="hy-AM"/>
        </w:rPr>
        <w:t>դ</w:t>
      </w:r>
      <w:r w:rsidRPr="00F03CD1">
        <w:rPr>
          <w:rFonts w:ascii="GHEA Grapalat" w:eastAsia="GHEA Grapalat" w:hAnsi="GHEA Grapalat" w:cs="Times New Roman"/>
          <w:color w:val="000000"/>
          <w:sz w:val="22"/>
          <w:szCs w:val="22"/>
          <w:shd w:val="clear" w:color="auto" w:fill="FEFEFE"/>
          <w:lang w:val="hy-AM"/>
        </w:rPr>
        <w:t xml:space="preserve">) </w:t>
      </w:r>
      <w:r w:rsidRPr="00F03CD1">
        <w:rPr>
          <w:rFonts w:ascii="GHEA Grapalat" w:hAnsi="GHEA Grapalat"/>
          <w:sz w:val="22"/>
          <w:szCs w:val="22"/>
          <w:lang w:val="hy-AM"/>
        </w:rPr>
        <w:t xml:space="preserve">Սահմանել և կիրառել կանոններ և </w:t>
      </w:r>
      <w:r w:rsidRPr="00F03CD1">
        <w:rPr>
          <w:rFonts w:ascii="GHEA Grapalat" w:eastAsia="GHEA Grapalat" w:hAnsi="GHEA Grapalat" w:cs="Times New Roman"/>
          <w:color w:val="000000"/>
          <w:sz w:val="22"/>
          <w:szCs w:val="22"/>
          <w:shd w:val="clear" w:color="auto" w:fill="FEFEFE"/>
          <w:lang w:val="hy-AM"/>
        </w:rPr>
        <w:t>ընթացակարգեր</w:t>
      </w:r>
      <w:r w:rsidRPr="00F03CD1">
        <w:rPr>
          <w:rFonts w:ascii="GHEA Grapalat" w:hAnsi="GHEA Grapalat"/>
          <w:sz w:val="22"/>
          <w:szCs w:val="22"/>
          <w:lang w:val="hy-AM"/>
        </w:rPr>
        <w:t xml:space="preserve">, որոնք կենտրոնացած են </w:t>
      </w:r>
      <w:r w:rsidRPr="00F03CD1">
        <w:rPr>
          <w:rFonts w:ascii="GHEA Grapalat" w:eastAsia="GHEA Grapalat" w:hAnsi="GHEA Grapalat" w:cs="Times New Roman"/>
          <w:color w:val="000000"/>
          <w:sz w:val="22"/>
          <w:szCs w:val="22"/>
          <w:shd w:val="clear" w:color="auto" w:fill="FEFEFE"/>
          <w:lang w:val="hy-AM"/>
        </w:rPr>
        <w:t xml:space="preserve">բուլինգի դեպքերի ուսումնասիրման, </w:t>
      </w:r>
      <w:r w:rsidRPr="00F03CD1">
        <w:rPr>
          <w:rFonts w:ascii="GHEA Grapalat" w:hAnsi="GHEA Grapalat"/>
          <w:sz w:val="22"/>
          <w:szCs w:val="22"/>
          <w:lang w:val="hy-AM"/>
        </w:rPr>
        <w:t>կանխարգելման և արձագանքման վրա:</w:t>
      </w:r>
    </w:p>
    <w:p w14:paraId="3D6A09F7" w14:textId="77777777" w:rsidR="00D26BF3" w:rsidRPr="00F03CD1" w:rsidRDefault="00D26BF3" w:rsidP="00D26BF3">
      <w:pPr>
        <w:pStyle w:val="ListParagraph"/>
        <w:widowControl w:val="0"/>
        <w:spacing w:after="40" w:line="276" w:lineRule="auto"/>
        <w:ind w:left="425"/>
        <w:jc w:val="both"/>
        <w:rPr>
          <w:rFonts w:ascii="GHEA Grapalat" w:hAnsi="GHEA Grapalat"/>
          <w:sz w:val="22"/>
          <w:szCs w:val="22"/>
          <w:lang w:val="hy-AM"/>
        </w:rPr>
      </w:pPr>
      <w:r w:rsidRPr="00F03CD1">
        <w:rPr>
          <w:rFonts w:ascii="GHEA Grapalat" w:eastAsia="GHEA Grapalat" w:hAnsi="GHEA Grapalat" w:cs="Times New Roman"/>
          <w:color w:val="000000"/>
          <w:sz w:val="22"/>
          <w:szCs w:val="22"/>
          <w:shd w:val="clear" w:color="auto" w:fill="FEFEFE"/>
          <w:lang w:val="hy-AM"/>
        </w:rPr>
        <w:t xml:space="preserve">ե) </w:t>
      </w:r>
      <w:r w:rsidRPr="00F03CD1">
        <w:rPr>
          <w:rFonts w:ascii="GHEA Grapalat" w:hAnsi="GHEA Grapalat"/>
          <w:sz w:val="22"/>
          <w:szCs w:val="22"/>
          <w:lang w:val="hy-AM"/>
        </w:rPr>
        <w:t>Վերապատրաստել դպրոցի անձնակազմին և սովորողներին բուլինգի ճանաչման, հայտնաբերման, կանխարգելման և արձագանքման գործընթացների վերաբերյալ:</w:t>
      </w:r>
    </w:p>
    <w:p w14:paraId="280D262B" w14:textId="77777777" w:rsidR="00D26BF3" w:rsidRPr="00F03CD1" w:rsidRDefault="00D26BF3" w:rsidP="00D26BF3">
      <w:pPr>
        <w:pStyle w:val="ListParagraph"/>
        <w:widowControl w:val="0"/>
        <w:spacing w:after="40" w:line="276" w:lineRule="auto"/>
        <w:ind w:left="425"/>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ժ) Մշակել աջակցության ծրագիր նրանց համար, ովքեր ենթարկվել են բուլինգի, և նրանց համար, ովքեր  ներգրավված են եղել բուլինգի վարքագծի մեջ.</w:t>
      </w:r>
    </w:p>
    <w:p w14:paraId="1B7E0681" w14:textId="77777777" w:rsidR="00D26BF3" w:rsidRPr="00F03CD1" w:rsidRDefault="00D26BF3" w:rsidP="00D26BF3">
      <w:pPr>
        <w:pStyle w:val="ListParagraph"/>
        <w:widowControl w:val="0"/>
        <w:spacing w:after="40" w:line="276" w:lineRule="auto"/>
        <w:ind w:left="425"/>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 xml:space="preserve">ժ) </w:t>
      </w:r>
      <w:r w:rsidRPr="00F03CD1">
        <w:rPr>
          <w:rFonts w:ascii="GHEA Grapalat" w:hAnsi="GHEA Grapalat"/>
          <w:sz w:val="22"/>
          <w:szCs w:val="22"/>
          <w:lang w:val="hy-AM"/>
        </w:rPr>
        <w:t>Իրականացնել ռազմավարություններ՝ բուլինգի մեջ ներգրավված սովորողների վարքագիծը փոխելու համար և հետևել կարգապահական գործողություններին, եթե բուլինգի վարքագիծը շարունակվի։</w:t>
      </w:r>
    </w:p>
    <w:p w14:paraId="4CCC5642" w14:textId="77777777" w:rsidR="00D26BF3" w:rsidRPr="00F03CD1" w:rsidRDefault="00D26BF3" w:rsidP="00D26BF3">
      <w:pPr>
        <w:pStyle w:val="ListParagraph"/>
        <w:widowControl w:val="0"/>
        <w:spacing w:after="40" w:line="276" w:lineRule="auto"/>
        <w:ind w:left="425"/>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ժ) Ծնողներին և համայնքը ներգրավել դպրոցում իրականացվող ծրագրերին:</w:t>
      </w:r>
    </w:p>
    <w:p w14:paraId="5616022F" w14:textId="77777777" w:rsidR="00D26BF3" w:rsidRDefault="00D26BF3" w:rsidP="00D26BF3">
      <w:pPr>
        <w:pStyle w:val="ListParagraph"/>
        <w:widowControl w:val="0"/>
        <w:spacing w:line="276" w:lineRule="auto"/>
        <w:ind w:left="425"/>
        <w:jc w:val="both"/>
        <w:rPr>
          <w:rFonts w:ascii="GHEA Grapalat" w:eastAsia="GHEA Grapalat" w:hAnsi="GHEA Grapalat" w:cs="Times New Roman"/>
          <w:color w:val="000000"/>
          <w:sz w:val="22"/>
          <w:szCs w:val="22"/>
          <w:shd w:val="clear" w:color="auto" w:fill="FEFEFE"/>
          <w:lang w:val="hy-AM"/>
        </w:rPr>
      </w:pPr>
      <w:r w:rsidRPr="00F03CD1">
        <w:rPr>
          <w:rFonts w:ascii="GHEA Grapalat" w:eastAsia="GHEA Grapalat" w:hAnsi="GHEA Grapalat" w:cs="Times New Roman"/>
          <w:color w:val="000000"/>
          <w:sz w:val="22"/>
          <w:szCs w:val="22"/>
          <w:shd w:val="clear" w:color="auto" w:fill="FEFEFE"/>
          <w:lang w:val="hy-AM"/>
        </w:rPr>
        <w:t xml:space="preserve">ի) Նպաստել դպրոցի հակաբուլինգային քաղաքականության արդյունավետության շարունակական գնահատմանը: </w:t>
      </w:r>
    </w:p>
    <w:p w14:paraId="4C28A51F" w14:textId="77777777" w:rsidR="00C90577" w:rsidRDefault="00C90577" w:rsidP="00C90577">
      <w:pPr>
        <w:pStyle w:val="BodyText"/>
        <w:spacing w:before="240" w:after="120" w:line="276" w:lineRule="auto"/>
        <w:ind w:left="426" w:right="168"/>
        <w:jc w:val="both"/>
        <w:rPr>
          <w:rFonts w:ascii="GHEA Grapalat" w:eastAsia="GHEA Grapalat" w:hAnsi="GHEA Grapalat" w:cs="Tahoma"/>
          <w:b/>
          <w:bCs/>
          <w:i/>
          <w:color w:val="1E4D78"/>
          <w:sz w:val="22"/>
          <w:szCs w:val="22"/>
          <w:lang w:val="hy-AM" w:eastAsia="x-none"/>
        </w:rPr>
      </w:pPr>
      <w:r w:rsidRPr="00C90577">
        <w:rPr>
          <w:rFonts w:ascii="GHEA Grapalat" w:eastAsia="GHEA Grapalat" w:hAnsi="GHEA Grapalat" w:cs="Tahoma"/>
          <w:b/>
          <w:bCs/>
          <w:i/>
          <w:color w:val="1E4D78"/>
          <w:sz w:val="22"/>
          <w:szCs w:val="22"/>
          <w:lang w:val="hy-AM" w:eastAsia="x-none"/>
        </w:rPr>
        <w:t>Կրթության գործընթացի մասնակիցների դերերն ու պարտականությունները բռնության կանխարգելման գործընթացում</w:t>
      </w:r>
    </w:p>
    <w:p w14:paraId="14236BF8" w14:textId="2B88883C" w:rsidR="00C90577" w:rsidRPr="00C90577" w:rsidRDefault="00C90577" w:rsidP="00C90577">
      <w:pPr>
        <w:pStyle w:val="BodyText"/>
        <w:spacing w:before="240" w:after="120" w:line="276" w:lineRule="auto"/>
        <w:ind w:left="170" w:right="168" w:firstLine="538"/>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Ուսումնական հաստատություններում անվտանգ ֆիզիկական և հոգեբանական միջավայր ստեղծելու և պահպանելու գործում կարևոր դերակատարներ են հանդիսանում ու կրթության գործընթացի բոլոր մասնակիցները՝ դպրոցի ղեկավար կազմը, ուսուցիչները, սովորողները, նրանց ծնողները և հաստատության սպասարկող անձնակազմը։ Բոլոր այս խմբերի ներդրումը համատեղված՝ նպաստում է այնպիսի կրթական միջավայրի ձևավորմանը, որտեղ յուրաքանչյուր անհատ իրեն զգում է պաշտպանված և արժևորված, ունենում է դպրոցական համայնքի պատկանելիության զգացում և վստահ է, որ անհրաժեշտության դպքում կստանա համապատասխան աջակցություն։</w:t>
      </w:r>
    </w:p>
    <w:p w14:paraId="3C3FE1EE" w14:textId="6A41D9EF" w:rsidR="00C90577" w:rsidRPr="000E54CF" w:rsidRDefault="009B0632" w:rsidP="00C90577">
      <w:pPr>
        <w:jc w:val="both"/>
        <w:rPr>
          <w:rFonts w:ascii="GHEA Grapalat" w:hAnsi="GHEA Grapalat"/>
          <w:b/>
          <w:bCs/>
          <w:i/>
          <w:iCs/>
          <w:sz w:val="22"/>
          <w:szCs w:val="22"/>
          <w:lang w:val="hy-AM"/>
        </w:rPr>
      </w:pPr>
      <w:r>
        <w:rPr>
          <w:rFonts w:ascii="GHEA Grapalat" w:hAnsi="GHEA Grapalat"/>
          <w:b/>
          <w:bCs/>
          <w:i/>
          <w:iCs/>
          <w:sz w:val="22"/>
          <w:szCs w:val="22"/>
          <w:lang w:val="hy-AM"/>
        </w:rPr>
        <w:t xml:space="preserve">   </w:t>
      </w:r>
      <w:r w:rsidR="00C90577" w:rsidRPr="000E54CF">
        <w:rPr>
          <w:rFonts w:ascii="GHEA Grapalat" w:hAnsi="GHEA Grapalat"/>
          <w:b/>
          <w:bCs/>
          <w:i/>
          <w:iCs/>
          <w:sz w:val="22"/>
          <w:szCs w:val="22"/>
          <w:lang w:val="hy-AM"/>
        </w:rPr>
        <w:t>Ղեկավար կազմ</w:t>
      </w:r>
    </w:p>
    <w:p w14:paraId="79CB4CB0" w14:textId="77777777" w:rsidR="00C90577" w:rsidRPr="000E54CF" w:rsidRDefault="00C90577" w:rsidP="00C90577">
      <w:pPr>
        <w:jc w:val="both"/>
        <w:rPr>
          <w:rFonts w:ascii="GHEA Grapalat" w:hAnsi="GHEA Grapalat"/>
          <w:b/>
          <w:bCs/>
          <w:i/>
          <w:iCs/>
          <w:lang w:val="hy-AM"/>
        </w:rPr>
      </w:pPr>
    </w:p>
    <w:p w14:paraId="5A7CC005" w14:textId="378A8F01" w:rsidR="00C90577" w:rsidRDefault="00C90577" w:rsidP="00C90577">
      <w:pPr>
        <w:pStyle w:val="ListParagraph"/>
        <w:widowControl w:val="0"/>
        <w:spacing w:line="276" w:lineRule="auto"/>
        <w:ind w:left="142" w:firstLine="566"/>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 xml:space="preserve">Ուսումնական հաստատության ղեկավարության կողմից բռնության կանխարգելմանը միտված քաղաքականություն վարելը պարտադիր է, քանի որ այն հիմք է դնում դպրոցում համերաշխ և անվտանգ միջավայրի ստեղծման։ Նման քաղաքականությունը պաշտպանում </w:t>
      </w:r>
      <w:r w:rsidRPr="00C90577">
        <w:rPr>
          <w:rFonts w:ascii="GHEA Grapalat" w:eastAsia="GHEA Grapalat" w:hAnsi="GHEA Grapalat" w:cs="Tahoma"/>
          <w:bCs/>
          <w:sz w:val="22"/>
          <w:szCs w:val="22"/>
          <w:lang w:val="hy-AM" w:eastAsia="x-none"/>
        </w:rPr>
        <w:lastRenderedPageBreak/>
        <w:t xml:space="preserve">է ոչ միայն սովորողներին, այլև ուսումնական հաստատության ողջ անձնակազմին (ուսուցիչներ, մանկավարժական այլ աշխատողներ, վարչական և սպասարկող անձնակազմ) և նույնիսկ ծնողներին։ Հարկ է նշել, սակայն, որ ղեկավարությունը միայնակ չի կարող իրագործել այդ քաղաքականությունը: Լուծումը համագործակցության և սովորողների, ուսուցիչների, ծնողներին ինչպես նաև ուսումնական հաստատության ղեկավարների համակարգված ջանքերի մեջ է, իսկ համակարգվածությունը ապահովելու համար ուսումնական հաստատությունում պետք է ներդրվեն այնպիսի ծրագրեր և սահմանվեն այնպիսի մեխանիզմներ, որոնք միտված կլինեն բռնության դեպքերի բացահայտմանը, արձագանքմանը և կանխարգելմանը։  </w:t>
      </w:r>
    </w:p>
    <w:p w14:paraId="74EC3861"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ա) Ստեղծել դրական դպրոցական մշակույթ և մթնոլորտ, որը ներառում և ողջունում է տարբերությունները, որտեղ առկա է փոխադարձ հարգանք միմյանց առանձնահատկությունների հանդեպ և, որտեղ մեծահասակները ջերմ, դրական և վստահելի օրինակ են և խրախուսում են սովորողներին բացահայտելու և քննարկելու բուլինգի դրսևորումները։</w:t>
      </w:r>
    </w:p>
    <w:p w14:paraId="253BD96D"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բ) Իրազեկել ողջ դպրոցական համայնքին (ներառյալ դպրոցի ղեկավարությանը, ուսուցիչներին, սովորողներին, ծնողներին, կամավորներին և այլոց), որ բուլինգն անընդունելի վարքագիծ է։</w:t>
      </w:r>
    </w:p>
    <w:p w14:paraId="0410EB91"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գ) Սահմանել և կիրառել կանոններ և ընթացակարգեր, որոնք կենտրոնացած են բուլինգի դեպքերի ուսումնասիրման, կանխարգելման և արձագանքման վրա։</w:t>
      </w:r>
    </w:p>
    <w:p w14:paraId="1829B94C"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դ) Վերապատրաստել դպրոցի անձնակազմին և սովորողներին բուլինգի ճանաչման, հայտնաբերման, կանխարգելման և արձագանքման գործընթացների վերաբերյալ։</w:t>
      </w:r>
    </w:p>
    <w:p w14:paraId="13B6651D"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ե) Զգալիորեն բարելավել մեծահասակների վերահսկողությունը դպրոցի «անտեսանելի» հատկապես բարձր ռիսկայնություն ունեցող տարածքների վրա՝ խաղահրապարակ, սանհանգույցներ, միջանցք, ճաշարան, բակ և այլն:</w:t>
      </w:r>
    </w:p>
    <w:p w14:paraId="5751CE78"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զ) Ապահովել կրթական հաստատությունները մշտադիտարկման համակարգերով՝ տեսանկարահանող սարքերով, որոնք հնարավորություն կտան կանխարգելել բուլինգի դրսևորումները, ինչպես նաև վերահսկողության մեխանիզմներ, որոնք թույլ կտան պարբերաբար գնահատել դպրոցի հակաբուլինգային քաղաքականության արդյունավետությունը (հարցազրույցների իրականացում, կարիքների գնահատում և այլն):</w:t>
      </w:r>
    </w:p>
    <w:p w14:paraId="786AAFA0"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է) Մշակել աջակցության ծրագիր նրանց համար, ովքեր ենթարկվել են բուլինգի, և նրանց համար, ովքեր ներգրավված են եղել բուլինգի վարքագծի մեջ.</w:t>
      </w:r>
    </w:p>
    <w:p w14:paraId="2FE08BC1"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ը) Իրականացնել գործողություններ՝ բուլինգի մեջ ներգրավված սովորողների վարքագիծը փոխելու համար և հետևել կարգապահական գործողություններին, եթե բուլինգի վարքագիծը շարունակվի:</w:t>
      </w:r>
    </w:p>
    <w:p w14:paraId="545E440D"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թ) Ծնողներին և համայնքը ներգրավել դպրոցում իրականացվող ծրագրերին։</w:t>
      </w:r>
    </w:p>
    <w:p w14:paraId="3F6597DD" w14:textId="77777777" w:rsidR="00C90577" w:rsidRPr="00C90577"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C90577">
        <w:rPr>
          <w:rFonts w:ascii="GHEA Grapalat" w:eastAsia="GHEA Grapalat" w:hAnsi="GHEA Grapalat" w:cs="Tahoma"/>
          <w:bCs/>
          <w:sz w:val="22"/>
          <w:szCs w:val="22"/>
          <w:lang w:val="hy-AM" w:eastAsia="x-none"/>
        </w:rPr>
        <w:t>ժ) Նպաստել դպրոցի հակաբուլինգային քաղաքականության արդյունավետության շարունակական գնահատմանը:</w:t>
      </w:r>
    </w:p>
    <w:p w14:paraId="45B79E8B" w14:textId="377FDDC4" w:rsidR="00C90577" w:rsidRPr="000E54CF" w:rsidRDefault="00C90577"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r w:rsidRPr="000E54CF">
        <w:rPr>
          <w:rFonts w:ascii="GHEA Grapalat" w:eastAsia="GHEA Grapalat" w:hAnsi="GHEA Grapalat" w:cs="Tahoma"/>
          <w:bCs/>
          <w:sz w:val="22"/>
          <w:szCs w:val="22"/>
          <w:lang w:val="hy-AM" w:eastAsia="x-none"/>
        </w:rPr>
        <w:t>ի) Ուսումնական տարվա յուրաքանչյուր կիսամյակում առնվազն մեկ անգամ հաշվետվություն ներկայացնել մանկավարժական խորհրդին՝ բուլինգի դեպքերի ընդհանուր թվի և յուրաքանչյուր դեպքի շուրջ իրականացված գործողությունների վերաբերյալ։</w:t>
      </w:r>
    </w:p>
    <w:p w14:paraId="6F3EE996" w14:textId="77777777" w:rsidR="009B0632" w:rsidRPr="000E54CF" w:rsidRDefault="009B0632"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p>
    <w:p w14:paraId="5B94185A" w14:textId="77777777" w:rsidR="009B0632" w:rsidRPr="000E54CF" w:rsidRDefault="009B0632" w:rsidP="00C90577">
      <w:pPr>
        <w:pStyle w:val="ListParagraph"/>
        <w:widowControl w:val="0"/>
        <w:spacing w:line="276" w:lineRule="auto"/>
        <w:ind w:left="142"/>
        <w:jc w:val="both"/>
        <w:rPr>
          <w:rFonts w:ascii="GHEA Grapalat" w:eastAsia="GHEA Grapalat" w:hAnsi="GHEA Grapalat" w:cs="Tahoma"/>
          <w:bCs/>
          <w:sz w:val="22"/>
          <w:szCs w:val="22"/>
          <w:lang w:val="hy-AM" w:eastAsia="x-none"/>
        </w:rPr>
      </w:pPr>
    </w:p>
    <w:p w14:paraId="3B15473D" w14:textId="77777777" w:rsidR="009B0632" w:rsidRPr="009B0632" w:rsidRDefault="009B0632" w:rsidP="009B0632">
      <w:pPr>
        <w:pStyle w:val="ListParagraph"/>
        <w:widowControl w:val="0"/>
        <w:spacing w:line="276" w:lineRule="auto"/>
        <w:ind w:left="142" w:firstLine="142"/>
        <w:jc w:val="both"/>
        <w:rPr>
          <w:rFonts w:ascii="GHEA Grapalat" w:eastAsia="GHEA Grapalat" w:hAnsi="GHEA Grapalat" w:cs="Tahoma"/>
          <w:b/>
          <w:bCs/>
          <w:i/>
          <w:sz w:val="22"/>
          <w:szCs w:val="22"/>
          <w:lang w:val="hy-AM" w:eastAsia="x-none"/>
        </w:rPr>
      </w:pPr>
      <w:r w:rsidRPr="009B0632">
        <w:rPr>
          <w:rFonts w:ascii="GHEA Grapalat" w:eastAsia="GHEA Grapalat" w:hAnsi="GHEA Grapalat" w:cs="Tahoma"/>
          <w:b/>
          <w:bCs/>
          <w:i/>
          <w:sz w:val="22"/>
          <w:szCs w:val="22"/>
          <w:lang w:val="hy-AM" w:eastAsia="x-none"/>
        </w:rPr>
        <w:t>Ուսուցիչներ</w:t>
      </w:r>
    </w:p>
    <w:p w14:paraId="3A5AB718" w14:textId="77777777" w:rsidR="009B0632" w:rsidRPr="009B0632" w:rsidRDefault="009B0632" w:rsidP="009B0632">
      <w:pPr>
        <w:pStyle w:val="ListParagraph"/>
        <w:widowControl w:val="0"/>
        <w:spacing w:line="276" w:lineRule="auto"/>
        <w:ind w:left="142" w:firstLine="566"/>
        <w:jc w:val="both"/>
        <w:rPr>
          <w:rFonts w:ascii="GHEA Grapalat" w:eastAsia="GHEA Grapalat" w:hAnsi="GHEA Grapalat" w:cs="Tahoma"/>
          <w:bCs/>
          <w:sz w:val="22"/>
          <w:szCs w:val="22"/>
          <w:lang w:val="hy-AM" w:eastAsia="x-none"/>
        </w:rPr>
      </w:pPr>
      <w:r w:rsidRPr="009B0632">
        <w:rPr>
          <w:rFonts w:ascii="GHEA Grapalat" w:eastAsia="GHEA Grapalat" w:hAnsi="GHEA Grapalat" w:cs="Tahoma"/>
          <w:bCs/>
          <w:sz w:val="22"/>
          <w:szCs w:val="22"/>
          <w:lang w:val="hy-AM" w:eastAsia="x-none"/>
        </w:rPr>
        <w:lastRenderedPageBreak/>
        <w:t xml:space="preserve">Ուսուցիչները դպրոցական համայնքի առանցքային դերակատարներից են, նրանք ոչ միայն ապահովում են ուսումնական գործընթացի արդյունավետությունը, այլև նպաստում են դպրոցի ապահով և առողջ միջավայրի ձևավորմանը՝ սովորողների անվտանգության և բարեկեցության համար։ Ուսուցիչները մեծ ազդեցություն են ունենում դպրոցում բռնության կանխարգելման, ճանաչման, հաղորդման և աջակցման գործընթացներում։ </w:t>
      </w:r>
    </w:p>
    <w:p w14:paraId="32F01265" w14:textId="452ED595" w:rsidR="00C90577" w:rsidRDefault="009B0632" w:rsidP="009B0632">
      <w:pPr>
        <w:pStyle w:val="ListParagraph"/>
        <w:widowControl w:val="0"/>
        <w:spacing w:line="276" w:lineRule="auto"/>
        <w:ind w:left="142" w:firstLine="566"/>
        <w:jc w:val="both"/>
        <w:rPr>
          <w:rFonts w:ascii="GHEA Grapalat" w:eastAsia="GHEA Grapalat" w:hAnsi="GHEA Grapalat" w:cs="Tahoma"/>
          <w:bCs/>
          <w:sz w:val="22"/>
          <w:szCs w:val="22"/>
          <w:lang w:val="hy-AM" w:eastAsia="x-none"/>
        </w:rPr>
      </w:pPr>
      <w:r w:rsidRPr="009B0632">
        <w:rPr>
          <w:rFonts w:ascii="GHEA Grapalat" w:eastAsia="GHEA Grapalat" w:hAnsi="GHEA Grapalat" w:cs="Tahoma"/>
          <w:bCs/>
          <w:sz w:val="22"/>
          <w:szCs w:val="22"/>
          <w:lang w:val="hy-AM" w:eastAsia="x-none"/>
        </w:rPr>
        <w:t>Ուսուցիչների մշտական ուշադրությունը և նախաձեռնողականությունը կարող են էապես նվազեցնել բռնության դեպքերի հաճախականությունը և ազդեցությունը։ Սովորողների հետ, իրենց ամենօրյա շփումների ժամանակ, հաճախ դառնում են առաջին անձինք, որոնք կարող են ժամանակին նկատել սովորողների վարքագծի փոփոխությունները, հնարավոր բռնության նշանները, հայտնաբերել բռնության դեպքերը, հաղորդել դրանց մասին՝ դրանով իսկ նպաստելով արագ և թիրախային արձագանքման մեխանիզմների գործարկմանը։ Բացի այդ ուսուցիչները պատասխանատու են սովորողների արժեքային համակարգի ձևավորման համար։ Նրանք կարող են ներգործել սովորողների աշխարհընկալման վրա՝ սովորեցնելով հանդուրժողականություն, հարգանք, և առողջ հաղորդակցություն, որն էլ իր հերթին անմիջական ազդեցություն կունենա բռնությունից ազատ միջավայրի ստեղծման հարցում։</w:t>
      </w:r>
    </w:p>
    <w:p w14:paraId="65FF1296" w14:textId="77777777" w:rsidR="009B0632" w:rsidRPr="009B0632" w:rsidRDefault="009B0632" w:rsidP="009B0632">
      <w:pPr>
        <w:jc w:val="right"/>
        <w:rPr>
          <w:rFonts w:ascii="GHEA Grapalat" w:eastAsia="Times New Roman" w:hAnsi="GHEA Grapalat" w:cs="Times New Roman"/>
          <w:i/>
          <w:iCs/>
          <w:sz w:val="22"/>
          <w:szCs w:val="22"/>
          <w:lang w:val="hy-AM"/>
        </w:rPr>
      </w:pPr>
      <w:r w:rsidRPr="009B0632">
        <w:rPr>
          <w:rFonts w:ascii="GHEA Grapalat" w:eastAsia="Times New Roman" w:hAnsi="GHEA Grapalat" w:cs="Times New Roman"/>
          <w:b/>
          <w:bCs/>
          <w:i/>
          <w:iCs/>
          <w:sz w:val="22"/>
          <w:szCs w:val="22"/>
          <w:lang w:val="hy-AM"/>
        </w:rPr>
        <w:t>Շրջանակ 1</w:t>
      </w:r>
      <w:r w:rsidRPr="009B0632">
        <w:rPr>
          <w:rFonts w:ascii="Cambria Math" w:eastAsia="Times New Roman" w:hAnsi="Cambria Math" w:cs="Times New Roman"/>
          <w:b/>
          <w:bCs/>
          <w:i/>
          <w:iCs/>
          <w:sz w:val="22"/>
          <w:szCs w:val="22"/>
          <w:lang w:val="hy-AM"/>
        </w:rPr>
        <w:t>․</w:t>
      </w:r>
      <w:r w:rsidRPr="009B0632">
        <w:rPr>
          <w:rFonts w:ascii="Cambria Math" w:eastAsia="Times New Roman" w:hAnsi="Cambria Math" w:cs="Times New Roman"/>
          <w:i/>
          <w:iCs/>
          <w:sz w:val="22"/>
          <w:szCs w:val="22"/>
          <w:lang w:val="hy-AM"/>
        </w:rPr>
        <w:t xml:space="preserve"> </w:t>
      </w:r>
      <w:r w:rsidRPr="009B0632">
        <w:rPr>
          <w:rFonts w:ascii="GHEA Grapalat" w:eastAsia="Times New Roman" w:hAnsi="GHEA Grapalat" w:cs="Times New Roman"/>
          <w:i/>
          <w:iCs/>
          <w:sz w:val="22"/>
          <w:szCs w:val="22"/>
          <w:lang w:val="hy-AM"/>
        </w:rPr>
        <w:t xml:space="preserve">Ուսուցիչների կողմից իրականացվող </w:t>
      </w:r>
    </w:p>
    <w:p w14:paraId="0578DFFC" w14:textId="77777777" w:rsidR="009B0632" w:rsidRPr="009B0632" w:rsidRDefault="009B0632" w:rsidP="009B0632">
      <w:pPr>
        <w:spacing w:after="240"/>
        <w:jc w:val="right"/>
        <w:rPr>
          <w:rFonts w:ascii="Cambria Math" w:eastAsia="Times New Roman" w:hAnsi="Cambria Math" w:cs="Times New Roman"/>
          <w:i/>
          <w:iCs/>
          <w:sz w:val="22"/>
          <w:szCs w:val="22"/>
          <w:lang w:val="hy-AM"/>
        </w:rPr>
      </w:pPr>
      <w:r w:rsidRPr="009B0632">
        <w:rPr>
          <w:rFonts w:ascii="GHEA Grapalat" w:eastAsia="Times New Roman" w:hAnsi="GHEA Grapalat" w:cs="Times New Roman"/>
          <w:i/>
          <w:iCs/>
          <w:sz w:val="22"/>
          <w:szCs w:val="22"/>
          <w:lang w:val="hy-AM"/>
        </w:rPr>
        <w:t>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2B3C87" w:rsidRPr="002B3C87" w14:paraId="693E2D46" w14:textId="77777777" w:rsidTr="003A6228">
        <w:trPr>
          <w:trHeight w:val="1701"/>
        </w:trPr>
        <w:tc>
          <w:tcPr>
            <w:tcW w:w="2694" w:type="dxa"/>
            <w:shd w:val="clear" w:color="auto" w:fill="90B58E"/>
            <w:vAlign w:val="center"/>
          </w:tcPr>
          <w:p w14:paraId="619CBCC2"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 xml:space="preserve">Կանխարգելման աշխատանքներ </w:t>
            </w:r>
          </w:p>
          <w:p w14:paraId="550251B7" w14:textId="77777777" w:rsidR="002B3C87" w:rsidRPr="00196AC4" w:rsidRDefault="002B3C87" w:rsidP="003A6228">
            <w:pPr>
              <w:jc w:val="center"/>
              <w:rPr>
                <w:rFonts w:ascii="GHEA Grapalat" w:eastAsia="Times New Roman" w:hAnsi="GHEA Grapalat" w:cs="Times New Roman"/>
                <w:b/>
                <w:bCs/>
                <w:sz w:val="22"/>
                <w:szCs w:val="22"/>
                <w:lang w:val="en-US"/>
              </w:rPr>
            </w:pPr>
            <w:r w:rsidRPr="00196AC4">
              <w:rPr>
                <w:noProof/>
                <w:sz w:val="22"/>
                <w:szCs w:val="22"/>
              </w:rPr>
              <mc:AlternateContent>
                <mc:Choice Requires="wpg">
                  <w:drawing>
                    <wp:inline distT="0" distB="0" distL="0" distR="0" wp14:anchorId="75137CA0" wp14:editId="07A0F88B">
                      <wp:extent cx="822960" cy="849630"/>
                      <wp:effectExtent l="0" t="17145" r="28575"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80" name="Graphic 6"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82"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DB4BB80" id="Group 79"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jBOwQoAAAg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p w14:paraId="5505C141" w14:textId="77777777" w:rsidR="002B3C87" w:rsidRPr="00196AC4" w:rsidRDefault="002B3C87" w:rsidP="003A6228">
            <w:pPr>
              <w:jc w:val="center"/>
              <w:rPr>
                <w:rFonts w:ascii="GHEA Grapalat" w:eastAsia="Times New Roman" w:hAnsi="GHEA Grapalat" w:cs="Times New Roman"/>
                <w:sz w:val="22"/>
                <w:szCs w:val="22"/>
                <w:lang w:val="en-US"/>
              </w:rPr>
            </w:pPr>
          </w:p>
        </w:tc>
        <w:tc>
          <w:tcPr>
            <w:tcW w:w="6650" w:type="dxa"/>
            <w:shd w:val="clear" w:color="auto" w:fill="DBE4D7"/>
          </w:tcPr>
          <w:p w14:paraId="58D3CA68"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Կազմակերպել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դասընթացներ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քննարկումներ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կբարձրացնեն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իրազեկվածությունը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հետևանքների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5008D1EB"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Դասարանում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բոլորը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կհարգեն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միմյանց։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Սահմանել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դասարանական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կանոններ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փակցնել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տեսանելի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վայրերում։</w:t>
            </w:r>
          </w:p>
          <w:p w14:paraId="7D6A11EA"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սոցիալհուզական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հմտությունների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զարգացմանն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ուղղված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աշխատանքներ՝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սովորեցնելով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ապրու</w:t>
            </w:r>
            <w:r w:rsidRPr="00196AC4">
              <w:rPr>
                <w:rFonts w:ascii="GHEA Grapalat" w:eastAsia="Times New Roman" w:hAnsi="GHEA Grapalat" w:cs="Times New Roman"/>
                <w:sz w:val="22"/>
                <w:szCs w:val="22"/>
                <w:lang w:val="en-US"/>
              </w:rPr>
              <w:softHyphen/>
            </w:r>
            <w:r w:rsidRPr="00196AC4">
              <w:rPr>
                <w:rFonts w:ascii="GHEA Grapalat" w:eastAsia="Times New Roman" w:hAnsi="GHEA Grapalat" w:cs="Times New Roman"/>
                <w:sz w:val="22"/>
                <w:szCs w:val="22"/>
              </w:rPr>
              <w:t>մակցում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լուծում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կոնֆլիկտների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հաղթահարում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կառավարում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արդյունավետ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հաղորդակցում։</w:t>
            </w:r>
          </w:p>
        </w:tc>
      </w:tr>
      <w:tr w:rsidR="002B3C87" w:rsidRPr="002B3C87" w14:paraId="09C4A7DB" w14:textId="77777777" w:rsidTr="003A6228">
        <w:trPr>
          <w:trHeight w:val="20"/>
        </w:trPr>
        <w:tc>
          <w:tcPr>
            <w:tcW w:w="9344" w:type="dxa"/>
            <w:gridSpan w:val="2"/>
            <w:vAlign w:val="center"/>
          </w:tcPr>
          <w:p w14:paraId="115BCC98" w14:textId="77777777" w:rsidR="002B3C87" w:rsidRPr="00196AC4" w:rsidRDefault="002B3C87" w:rsidP="003A6228">
            <w:pPr>
              <w:jc w:val="center"/>
              <w:rPr>
                <w:rFonts w:ascii="GHEA Grapalat" w:eastAsia="Times New Roman" w:hAnsi="GHEA Grapalat" w:cs="Times New Roman"/>
                <w:sz w:val="4"/>
                <w:szCs w:val="4"/>
                <w:lang w:val="en-US"/>
              </w:rPr>
            </w:pPr>
          </w:p>
        </w:tc>
      </w:tr>
      <w:tr w:rsidR="002B3C87" w:rsidRPr="00196AC4" w14:paraId="1D15B3F7" w14:textId="77777777" w:rsidTr="003A6228">
        <w:trPr>
          <w:trHeight w:val="1701"/>
        </w:trPr>
        <w:tc>
          <w:tcPr>
            <w:tcW w:w="2694" w:type="dxa"/>
            <w:shd w:val="clear" w:color="auto" w:fill="FFDB98"/>
            <w:vAlign w:val="center"/>
          </w:tcPr>
          <w:p w14:paraId="58683EB8" w14:textId="77777777" w:rsidR="002B3C87" w:rsidRPr="00196AC4" w:rsidRDefault="002B3C87" w:rsidP="003A6228">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t>Բացահայտում և հաղորդում</w:t>
            </w:r>
            <w:r w:rsidRPr="00196AC4">
              <w:rPr>
                <w:rFonts w:ascii="GHEA Grapalat" w:eastAsia="Times New Roman" w:hAnsi="GHEA Grapalat" w:cs="Times New Roman"/>
                <w:b/>
                <w:bCs/>
                <w:noProof/>
                <w:color w:val="FFFFFF" w:themeColor="background1"/>
                <w:sz w:val="22"/>
                <w:szCs w:val="22"/>
                <w:lang w:val="en-US"/>
              </w:rPr>
              <w:t xml:space="preserve"> </w:t>
            </w:r>
          </w:p>
          <w:p w14:paraId="323B0198" w14:textId="77777777" w:rsidR="002B3C87" w:rsidRPr="00196AC4" w:rsidRDefault="002B3C87" w:rsidP="003A6228">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456BAE0F" wp14:editId="4F014CD1">
                  <wp:extent cx="914400" cy="678180"/>
                  <wp:effectExtent l="0" t="0" r="0" b="7620"/>
                  <wp:docPr id="71" name="Graphic 71"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1CB8FB83" w14:textId="77777777" w:rsidR="002B3C87" w:rsidRPr="00196AC4" w:rsidRDefault="002B3C87" w:rsidP="003A6228">
            <w:pPr>
              <w:pStyle w:val="ListParagraph"/>
              <w:numPr>
                <w:ilvl w:val="1"/>
                <w:numId w:val="74"/>
              </w:numPr>
              <w:tabs>
                <w:tab w:val="clear" w:pos="1440"/>
              </w:tabs>
              <w:ind w:left="321" w:hanging="284"/>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Ուշադրություն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դարձնել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վարքագծային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փոփոխություններին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վկայել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7F959B84" w14:textId="77777777" w:rsidR="002B3C87" w:rsidRPr="00196AC4" w:rsidRDefault="002B3C87" w:rsidP="003A6228">
            <w:pPr>
              <w:pStyle w:val="ListParagraph"/>
              <w:numPr>
                <w:ilvl w:val="1"/>
                <w:numId w:val="74"/>
              </w:numPr>
              <w:tabs>
                <w:tab w:val="clear" w:pos="1440"/>
              </w:tabs>
              <w:ind w:left="321" w:hanging="284"/>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Կատարել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գրառումներ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հնարավոր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ունեցած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վերաբերյալ։</w:t>
            </w:r>
          </w:p>
          <w:p w14:paraId="297C095F" w14:textId="77777777" w:rsidR="002B3C87" w:rsidRPr="00196AC4" w:rsidRDefault="002B3C87" w:rsidP="003A6228">
            <w:pPr>
              <w:pStyle w:val="ListParagraph"/>
              <w:numPr>
                <w:ilvl w:val="1"/>
                <w:numId w:val="74"/>
              </w:numPr>
              <w:tabs>
                <w:tab w:val="clear" w:pos="1440"/>
              </w:tabs>
              <w:ind w:left="321" w:hanging="284"/>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վստահելի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չեն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վախենա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կիսվել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խնդիրներով։</w:t>
            </w:r>
          </w:p>
          <w:p w14:paraId="16804314" w14:textId="77777777" w:rsidR="002B3C87" w:rsidRPr="00196AC4" w:rsidRDefault="002B3C87" w:rsidP="003A6228">
            <w:pPr>
              <w:pStyle w:val="ListParagraph"/>
              <w:numPr>
                <w:ilvl w:val="1"/>
                <w:numId w:val="74"/>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Խրախուսել դրական վարքագիծը։</w:t>
            </w:r>
          </w:p>
          <w:p w14:paraId="519A0745" w14:textId="77777777" w:rsidR="002B3C87" w:rsidRPr="00196AC4" w:rsidRDefault="002B3C87" w:rsidP="003A6228">
            <w:pPr>
              <w:pStyle w:val="ListParagraph"/>
              <w:numPr>
                <w:ilvl w:val="1"/>
                <w:numId w:val="74"/>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Անհապաղ հայտնել բռնության դեպքերի մասին դպրոցի համապատասխան մարմիններին։</w:t>
            </w:r>
          </w:p>
        </w:tc>
      </w:tr>
      <w:tr w:rsidR="002B3C87" w:rsidRPr="00196AC4" w14:paraId="488F859F" w14:textId="77777777" w:rsidTr="003A6228">
        <w:trPr>
          <w:trHeight w:val="68"/>
        </w:trPr>
        <w:tc>
          <w:tcPr>
            <w:tcW w:w="9344" w:type="dxa"/>
            <w:gridSpan w:val="2"/>
            <w:vAlign w:val="center"/>
          </w:tcPr>
          <w:p w14:paraId="64A5D2A9" w14:textId="77777777" w:rsidR="002B3C87" w:rsidRPr="00196AC4" w:rsidRDefault="002B3C87" w:rsidP="003A6228">
            <w:pPr>
              <w:jc w:val="center"/>
              <w:rPr>
                <w:rFonts w:ascii="GHEA Grapalat" w:eastAsia="Times New Roman" w:hAnsi="GHEA Grapalat" w:cs="Times New Roman"/>
                <w:sz w:val="4"/>
                <w:szCs w:val="4"/>
              </w:rPr>
            </w:pPr>
          </w:p>
        </w:tc>
      </w:tr>
      <w:tr w:rsidR="002B3C87" w:rsidRPr="00196AC4" w14:paraId="79379596" w14:textId="77777777" w:rsidTr="003A6228">
        <w:trPr>
          <w:trHeight w:val="1701"/>
        </w:trPr>
        <w:tc>
          <w:tcPr>
            <w:tcW w:w="2694" w:type="dxa"/>
            <w:shd w:val="clear" w:color="auto" w:fill="80AED1"/>
            <w:vAlign w:val="center"/>
          </w:tcPr>
          <w:p w14:paraId="4505F1A3"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lastRenderedPageBreak/>
              <w:t>Համագործակցություն</w:t>
            </w:r>
          </w:p>
          <w:p w14:paraId="1013E1FE" w14:textId="77777777" w:rsidR="002B3C87" w:rsidRPr="00196AC4" w:rsidRDefault="002B3C87" w:rsidP="003A6228">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7FECBFD2" wp14:editId="3887C996">
                  <wp:extent cx="914400" cy="749300"/>
                  <wp:effectExtent l="0" t="0" r="0" b="0"/>
                  <wp:docPr id="10" name="Graphic 10"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65D196B4" w14:textId="77777777" w:rsidR="002B3C87" w:rsidRPr="00196AC4" w:rsidRDefault="002B3C87" w:rsidP="003A6228">
            <w:pPr>
              <w:pStyle w:val="ListParagraph"/>
              <w:numPr>
                <w:ilvl w:val="1"/>
                <w:numId w:val="75"/>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Համագործակցել դպրոցի ղեկավարության, հոգեբանների և ծնողների հետ՝ բռնության կանխարգելման ծրագրերը հաջողությամբ իրականացնելու համար։</w:t>
            </w:r>
          </w:p>
          <w:p w14:paraId="348F5188" w14:textId="77777777" w:rsidR="002B3C87" w:rsidRPr="00196AC4" w:rsidRDefault="002B3C87" w:rsidP="003A6228">
            <w:pPr>
              <w:pStyle w:val="ListParagraph"/>
              <w:numPr>
                <w:ilvl w:val="1"/>
                <w:numId w:val="75"/>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Ներգրավվել դպրոցական հանձնաժողովներում կամ նախաձեռնություններում, որոնք ուղղված են բռնության նվազեցմանը։</w:t>
            </w:r>
          </w:p>
        </w:tc>
      </w:tr>
      <w:tr w:rsidR="002B3C87" w:rsidRPr="00196AC4" w14:paraId="19422AA4" w14:textId="77777777" w:rsidTr="003A6228">
        <w:tc>
          <w:tcPr>
            <w:tcW w:w="9344" w:type="dxa"/>
            <w:gridSpan w:val="2"/>
            <w:vAlign w:val="center"/>
          </w:tcPr>
          <w:p w14:paraId="64728AC2" w14:textId="77777777" w:rsidR="002B3C87" w:rsidRPr="00196AC4" w:rsidRDefault="002B3C87" w:rsidP="003A6228">
            <w:pPr>
              <w:jc w:val="center"/>
              <w:rPr>
                <w:rFonts w:ascii="GHEA Grapalat" w:eastAsia="Times New Roman" w:hAnsi="GHEA Grapalat" w:cs="Times New Roman"/>
                <w:sz w:val="4"/>
                <w:szCs w:val="4"/>
              </w:rPr>
            </w:pPr>
          </w:p>
        </w:tc>
      </w:tr>
      <w:tr w:rsidR="002B3C87" w:rsidRPr="00196AC4" w14:paraId="2722974F" w14:textId="77777777" w:rsidTr="003A6228">
        <w:trPr>
          <w:trHeight w:val="1701"/>
        </w:trPr>
        <w:tc>
          <w:tcPr>
            <w:tcW w:w="2694" w:type="dxa"/>
            <w:shd w:val="clear" w:color="auto" w:fill="E79598"/>
            <w:vAlign w:val="center"/>
          </w:tcPr>
          <w:p w14:paraId="1A6A9A37"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Մասնագիտական զարգացում</w:t>
            </w:r>
          </w:p>
          <w:p w14:paraId="06AAF225" w14:textId="77777777" w:rsidR="002B3C87" w:rsidRPr="00196AC4" w:rsidRDefault="002B3C87" w:rsidP="003A6228">
            <w:pPr>
              <w:jc w:val="center"/>
              <w:rPr>
                <w:rFonts w:ascii="GHEA Grapalat" w:eastAsia="Times New Roman" w:hAnsi="GHEA Grapalat" w:cs="Times New Roman"/>
                <w:sz w:val="22"/>
                <w:szCs w:val="22"/>
              </w:rPr>
            </w:pPr>
            <w:r w:rsidRPr="00196AC4">
              <w:rPr>
                <w:rFonts w:ascii="GHEA Grapalat" w:eastAsia="Times New Roman" w:hAnsi="GHEA Grapalat" w:cs="Times New Roman"/>
                <w:b/>
                <w:bCs/>
                <w:noProof/>
                <w:sz w:val="22"/>
                <w:szCs w:val="22"/>
              </w:rPr>
              <w:drawing>
                <wp:inline distT="0" distB="0" distL="0" distR="0" wp14:anchorId="4C4D415B" wp14:editId="4AD10CEF">
                  <wp:extent cx="914400" cy="601980"/>
                  <wp:effectExtent l="0" t="0" r="0" b="0"/>
                  <wp:docPr id="2" name="Graphic 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aduation cap with solid fill"/>
                          <pic:cNvPicPr/>
                        </pic:nvPicPr>
                        <pic:blipFill rotWithShape="1">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17500" b="16667"/>
                          <a:stretch/>
                        </pic:blipFill>
                        <pic:spPr bwMode="auto">
                          <a:xfrm>
                            <a:off x="0" y="0"/>
                            <a:ext cx="914400" cy="6019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6DAD7"/>
          </w:tcPr>
          <w:p w14:paraId="671837D3" w14:textId="77777777" w:rsidR="002B3C87" w:rsidRPr="00196AC4" w:rsidRDefault="002B3C87" w:rsidP="003A6228">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վերապատրաստման ծրագրերին, որոնք կօգնեն հասկանալ բռնության պատճառներն ու դրսևորումները և կսովորեցնեն արդյունավետ արձագանքման մեթոդներ։</w:t>
            </w:r>
          </w:p>
        </w:tc>
      </w:tr>
    </w:tbl>
    <w:p w14:paraId="311AD95B" w14:textId="77777777" w:rsidR="009B0632" w:rsidRPr="008D4F84" w:rsidRDefault="009B0632" w:rsidP="009B0632">
      <w:pPr>
        <w:spacing w:before="100" w:beforeAutospacing="1" w:after="100" w:afterAutospacing="1"/>
        <w:rPr>
          <w:rFonts w:ascii="GHEA Grapalat" w:eastAsia="Times New Roman" w:hAnsi="GHEA Grapalat" w:cs="Times New Roman"/>
          <w:b/>
          <w:bCs/>
          <w:i/>
          <w:iCs/>
          <w:sz w:val="22"/>
          <w:szCs w:val="22"/>
        </w:rPr>
      </w:pPr>
      <w:r w:rsidRPr="008D4F84">
        <w:rPr>
          <w:rFonts w:ascii="GHEA Grapalat" w:eastAsia="Times New Roman" w:hAnsi="GHEA Grapalat" w:cs="Times New Roman"/>
          <w:b/>
          <w:bCs/>
          <w:i/>
          <w:iCs/>
          <w:sz w:val="22"/>
          <w:szCs w:val="22"/>
        </w:rPr>
        <w:t>Հոգեբան</w:t>
      </w:r>
    </w:p>
    <w:p w14:paraId="6E113DD0" w14:textId="77777777" w:rsidR="009B0632" w:rsidRPr="008D4F84" w:rsidRDefault="009B0632" w:rsidP="009B0632">
      <w:pPr>
        <w:spacing w:before="100" w:beforeAutospacing="1" w:after="100" w:afterAutospacing="1"/>
        <w:ind w:firstLine="567"/>
        <w:jc w:val="both"/>
        <w:rPr>
          <w:rFonts w:ascii="GHEA Grapalat" w:hAnsi="GHEA Grapalat"/>
          <w:sz w:val="22"/>
          <w:szCs w:val="22"/>
        </w:rPr>
      </w:pPr>
      <w:r w:rsidRPr="008D4F84">
        <w:rPr>
          <w:rFonts w:ascii="GHEA Grapalat" w:hAnsi="GHEA Grapalat"/>
          <w:sz w:val="22"/>
          <w:szCs w:val="22"/>
        </w:rPr>
        <w:t xml:space="preserve">Հոգեբանը հանդիսանում է դպրոցի հոգեբանական անվտանգության գլխավոր հենասյուներից մեկը։ Նրա կողմից իրականացվող աշխատանքն իր մեջ ներառում է ոչ միայն բռնության հետևանքների հաղթահարման, այլև դրա պատճառների կանխարգելման համալիր մոտեցումներ։ Հոգեբանը ապահովում է այն միջավայրը, որտեղ երեխաները կարող են իրենց պաշտպանված և ապահով զգալ։ </w:t>
      </w:r>
    </w:p>
    <w:p w14:paraId="752080AE" w14:textId="77777777" w:rsidR="008D4F84" w:rsidRPr="008D4F84" w:rsidRDefault="008D4F84" w:rsidP="008D4F84">
      <w:pPr>
        <w:jc w:val="right"/>
        <w:rPr>
          <w:rFonts w:ascii="GHEA Grapalat" w:eastAsia="Times New Roman" w:hAnsi="GHEA Grapalat" w:cs="Times New Roman"/>
          <w:i/>
          <w:iCs/>
          <w:sz w:val="22"/>
          <w:szCs w:val="22"/>
        </w:rPr>
      </w:pPr>
      <w:r w:rsidRPr="008D4F84">
        <w:rPr>
          <w:rFonts w:ascii="GHEA Grapalat" w:eastAsia="Times New Roman" w:hAnsi="GHEA Grapalat" w:cs="Times New Roman"/>
          <w:b/>
          <w:bCs/>
          <w:i/>
          <w:iCs/>
          <w:sz w:val="22"/>
          <w:szCs w:val="22"/>
        </w:rPr>
        <w:t>Շրջանակ 2</w:t>
      </w:r>
      <w:r w:rsidRPr="008D4F84">
        <w:rPr>
          <w:rFonts w:ascii="Cambria Math" w:eastAsia="Times New Roman" w:hAnsi="Cambria Math" w:cs="Times New Roman"/>
          <w:b/>
          <w:bCs/>
          <w:i/>
          <w:iCs/>
          <w:sz w:val="22"/>
          <w:szCs w:val="22"/>
        </w:rPr>
        <w:t>․</w:t>
      </w:r>
      <w:r w:rsidRPr="008D4F84">
        <w:rPr>
          <w:rFonts w:ascii="Cambria Math" w:eastAsia="Times New Roman" w:hAnsi="Cambria Math" w:cs="Times New Roman"/>
          <w:i/>
          <w:iCs/>
          <w:sz w:val="22"/>
          <w:szCs w:val="22"/>
        </w:rPr>
        <w:t xml:space="preserve"> </w:t>
      </w:r>
      <w:r w:rsidRPr="008D4F84">
        <w:rPr>
          <w:rFonts w:ascii="GHEA Grapalat" w:eastAsia="Times New Roman" w:hAnsi="GHEA Grapalat" w:cs="Times New Roman"/>
          <w:i/>
          <w:iCs/>
          <w:sz w:val="22"/>
          <w:szCs w:val="22"/>
        </w:rPr>
        <w:t xml:space="preserve">Հոգեբանի կողմից իրականացվող </w:t>
      </w:r>
    </w:p>
    <w:p w14:paraId="7AF57D15" w14:textId="77777777" w:rsidR="008D4F84" w:rsidRPr="008D4F84" w:rsidRDefault="008D4F84" w:rsidP="008D4F84">
      <w:pPr>
        <w:spacing w:after="240"/>
        <w:jc w:val="right"/>
        <w:rPr>
          <w:rFonts w:ascii="Cambria Math" w:eastAsia="Times New Roman" w:hAnsi="Cambria Math" w:cs="Times New Roman"/>
          <w:i/>
          <w:iCs/>
          <w:sz w:val="22"/>
          <w:szCs w:val="22"/>
        </w:rPr>
      </w:pPr>
      <w:r w:rsidRPr="008D4F84">
        <w:rPr>
          <w:rFonts w:ascii="GHEA Grapalat" w:eastAsia="Times New Roman" w:hAnsi="GHEA Grapalat" w:cs="Times New Roman"/>
          <w:i/>
          <w:iCs/>
          <w:sz w:val="22"/>
          <w:szCs w:val="22"/>
        </w:rPr>
        <w:t>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2B3C87" w:rsidRPr="002B3C87" w14:paraId="391ADB0F" w14:textId="77777777" w:rsidTr="003A6228">
        <w:trPr>
          <w:trHeight w:val="471"/>
        </w:trPr>
        <w:tc>
          <w:tcPr>
            <w:tcW w:w="2694" w:type="dxa"/>
            <w:shd w:val="clear" w:color="auto" w:fill="90B58E"/>
            <w:vAlign w:val="center"/>
          </w:tcPr>
          <w:p w14:paraId="6BCD21D9"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 xml:space="preserve">Կանխարգելման աշխատանքներ </w:t>
            </w:r>
          </w:p>
          <w:p w14:paraId="3798772C" w14:textId="77777777" w:rsidR="002B3C87" w:rsidRPr="00196AC4" w:rsidRDefault="002B3C87" w:rsidP="003A6228">
            <w:pPr>
              <w:jc w:val="center"/>
              <w:rPr>
                <w:rFonts w:ascii="GHEA Grapalat" w:eastAsia="Times New Roman" w:hAnsi="GHEA Grapalat" w:cs="Times New Roman"/>
                <w:b/>
                <w:bCs/>
                <w:sz w:val="22"/>
                <w:szCs w:val="22"/>
                <w:lang w:val="en-US"/>
              </w:rPr>
            </w:pPr>
            <w:r w:rsidRPr="00196AC4">
              <w:rPr>
                <w:noProof/>
                <w:sz w:val="22"/>
                <w:szCs w:val="22"/>
              </w:rPr>
              <mc:AlternateContent>
                <mc:Choice Requires="wpg">
                  <w:drawing>
                    <wp:inline distT="0" distB="0" distL="0" distR="0" wp14:anchorId="23511AAB" wp14:editId="7978CCB6">
                      <wp:extent cx="822960" cy="849630"/>
                      <wp:effectExtent l="0" t="12700" r="28575"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76" name="Graphic 20"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78"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439705E" id="Group 75"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uA0wAoAAAk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&#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">
                      <v:shape id="Graphic 20"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p w14:paraId="6F2097D7" w14:textId="77777777" w:rsidR="002B3C87" w:rsidRPr="00196AC4" w:rsidRDefault="002B3C87" w:rsidP="003A6228">
            <w:pPr>
              <w:jc w:val="center"/>
              <w:rPr>
                <w:rFonts w:ascii="GHEA Grapalat" w:eastAsia="Times New Roman" w:hAnsi="GHEA Grapalat" w:cs="Times New Roman"/>
                <w:sz w:val="22"/>
                <w:szCs w:val="22"/>
                <w:lang w:val="en-US"/>
              </w:rPr>
            </w:pPr>
          </w:p>
        </w:tc>
        <w:tc>
          <w:tcPr>
            <w:tcW w:w="6650" w:type="dxa"/>
            <w:shd w:val="clear" w:color="auto" w:fill="DBE4D7"/>
          </w:tcPr>
          <w:p w14:paraId="506E1089"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Կազմակերպել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դասընթացներ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քննարկումներ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կբարձրացնեն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ուսուցիչների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ծնողների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իրազեկվածությունը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հետևանքների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ճիշտ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արձագանքման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մեխանիզմների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297D344F"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սոցիալ</w:t>
            </w:r>
            <w:r w:rsidRPr="00196AC4">
              <w:rPr>
                <w:rFonts w:ascii="GHEA Grapalat" w:eastAsia="Times New Roman" w:hAnsi="GHEA Grapalat" w:cs="Times New Roman"/>
                <w:sz w:val="22"/>
                <w:szCs w:val="22"/>
                <w:lang w:val="en-US"/>
              </w:rPr>
              <w:t>-</w:t>
            </w:r>
            <w:r w:rsidRPr="00196AC4">
              <w:rPr>
                <w:rFonts w:ascii="GHEA Grapalat" w:eastAsia="Times New Roman" w:hAnsi="GHEA Grapalat" w:cs="Times New Roman"/>
                <w:sz w:val="22"/>
                <w:szCs w:val="22"/>
              </w:rPr>
              <w:t>հուզական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հմտությունների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զարգացմանն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ուղղված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աշխատանքներ՝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սովորեցնելով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լուծում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կոնֆլիկտների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հաղթահարում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կառավարում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արդյունավետ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հաղորդակցում։</w:t>
            </w:r>
          </w:p>
          <w:p w14:paraId="434C7AB0"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Երեխաների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մոտ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ձևավորել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զարգացնել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ինչպես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սեփական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այնպես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էլ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դիմացինի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ճանաչելու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հասկանալու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ապրումակցելու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հմտություններ։</w:t>
            </w:r>
          </w:p>
          <w:p w14:paraId="680B906C"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Սովորեցնել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երեխաներին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վերահսկել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հույզերը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զսպել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ագրեսիվ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վարքը։</w:t>
            </w:r>
          </w:p>
          <w:p w14:paraId="1EB05AF3"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հանդիպումներ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ծնողների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ծնողավարության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վերաբերյալ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գիտելիքներ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նպատակով։</w:t>
            </w:r>
          </w:p>
          <w:p w14:paraId="6E9DDC57" w14:textId="77777777" w:rsidR="002B3C87" w:rsidRPr="00196AC4" w:rsidRDefault="002B3C87"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Նպաստել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հանդուրժողականության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հարգանքի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անվտանգության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մշակույթի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ձևավորմանը։</w:t>
            </w:r>
          </w:p>
        </w:tc>
      </w:tr>
      <w:tr w:rsidR="002B3C87" w:rsidRPr="002B3C87" w14:paraId="3BBE742D" w14:textId="77777777" w:rsidTr="003A6228">
        <w:trPr>
          <w:trHeight w:val="20"/>
        </w:trPr>
        <w:tc>
          <w:tcPr>
            <w:tcW w:w="9344" w:type="dxa"/>
            <w:gridSpan w:val="2"/>
            <w:vAlign w:val="center"/>
          </w:tcPr>
          <w:p w14:paraId="5652A630" w14:textId="77777777" w:rsidR="002B3C87" w:rsidRPr="00196AC4" w:rsidRDefault="002B3C87" w:rsidP="003A6228">
            <w:pPr>
              <w:jc w:val="both"/>
              <w:rPr>
                <w:rFonts w:ascii="GHEA Grapalat" w:eastAsia="Times New Roman" w:hAnsi="GHEA Grapalat" w:cs="Times New Roman"/>
                <w:sz w:val="4"/>
                <w:szCs w:val="4"/>
                <w:lang w:val="en-US"/>
              </w:rPr>
            </w:pPr>
          </w:p>
        </w:tc>
      </w:tr>
      <w:tr w:rsidR="002B3C87" w:rsidRPr="002B3C87" w14:paraId="4395E8A0" w14:textId="77777777" w:rsidTr="003A6228">
        <w:trPr>
          <w:trHeight w:val="1701"/>
        </w:trPr>
        <w:tc>
          <w:tcPr>
            <w:tcW w:w="2694" w:type="dxa"/>
            <w:shd w:val="clear" w:color="auto" w:fill="FFDB98"/>
            <w:vAlign w:val="center"/>
          </w:tcPr>
          <w:p w14:paraId="147BBC0A" w14:textId="77777777" w:rsidR="002B3C87" w:rsidRPr="00196AC4" w:rsidRDefault="002B3C87" w:rsidP="003A6228">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lastRenderedPageBreak/>
              <w:t>Բացահայտում և հաղորդում</w:t>
            </w:r>
            <w:r w:rsidRPr="00196AC4">
              <w:rPr>
                <w:rFonts w:ascii="GHEA Grapalat" w:eastAsia="Times New Roman" w:hAnsi="GHEA Grapalat" w:cs="Times New Roman"/>
                <w:b/>
                <w:bCs/>
                <w:noProof/>
                <w:color w:val="FFFFFF" w:themeColor="background1"/>
                <w:sz w:val="22"/>
                <w:szCs w:val="22"/>
                <w:lang w:val="en-US"/>
              </w:rPr>
              <w:t xml:space="preserve"> </w:t>
            </w:r>
          </w:p>
          <w:p w14:paraId="69E98F5E" w14:textId="77777777" w:rsidR="002B3C87" w:rsidRPr="00196AC4" w:rsidRDefault="002B3C87" w:rsidP="003A6228">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2A5263F8" wp14:editId="35D1F2B1">
                  <wp:extent cx="914400" cy="678180"/>
                  <wp:effectExtent l="0" t="0" r="0" b="7620"/>
                  <wp:docPr id="22" name="Graphic 22"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402DEAC8" w14:textId="77777777" w:rsidR="002B3C87" w:rsidRPr="00196AC4" w:rsidRDefault="002B3C87" w:rsidP="003A6228">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Ուշադրություն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դարձնել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վարքագծային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փոփոխություններին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վկայել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3C94C822" w14:textId="77777777" w:rsidR="002B3C87" w:rsidRPr="00196AC4" w:rsidRDefault="002B3C87" w:rsidP="003A6228">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Կատարել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գրառումներ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հնարավոր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արդեն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ունեցած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վերաբերյալ։</w:t>
            </w:r>
          </w:p>
          <w:p w14:paraId="32CE9326" w14:textId="77777777" w:rsidR="002B3C87" w:rsidRPr="00196AC4" w:rsidRDefault="002B3C87" w:rsidP="003A6228">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վստահելի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չեն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վախենա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կիսվել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ստեղծել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վստահելի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մեխանիզմներ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երեխաները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անանուն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կիսվել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խնդիրներով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ահազանգել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p w14:paraId="39EFE7A1" w14:textId="77777777" w:rsidR="002B3C87" w:rsidRPr="00196AC4" w:rsidRDefault="002B3C87" w:rsidP="003A6228">
            <w:pPr>
              <w:pStyle w:val="ListParagraph"/>
              <w:numPr>
                <w:ilvl w:val="1"/>
                <w:numId w:val="74"/>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Անհապաղ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հայտնել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համապատասխան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մարմիններին։</w:t>
            </w:r>
          </w:p>
        </w:tc>
      </w:tr>
      <w:tr w:rsidR="002B3C87" w:rsidRPr="002B3C87" w14:paraId="429AD304" w14:textId="77777777" w:rsidTr="003A6228">
        <w:trPr>
          <w:trHeight w:val="68"/>
        </w:trPr>
        <w:tc>
          <w:tcPr>
            <w:tcW w:w="9344" w:type="dxa"/>
            <w:gridSpan w:val="2"/>
            <w:vAlign w:val="center"/>
          </w:tcPr>
          <w:p w14:paraId="690A137F" w14:textId="77777777" w:rsidR="002B3C87" w:rsidRPr="00196AC4" w:rsidRDefault="002B3C87" w:rsidP="003A6228">
            <w:pPr>
              <w:jc w:val="center"/>
              <w:rPr>
                <w:rFonts w:ascii="GHEA Grapalat" w:eastAsia="Times New Roman" w:hAnsi="GHEA Grapalat" w:cs="Times New Roman"/>
                <w:sz w:val="4"/>
                <w:szCs w:val="4"/>
                <w:lang w:val="en-US"/>
              </w:rPr>
            </w:pPr>
          </w:p>
        </w:tc>
      </w:tr>
      <w:tr w:rsidR="002B3C87" w:rsidRPr="00196AC4" w14:paraId="791E7456" w14:textId="77777777" w:rsidTr="003A6228">
        <w:trPr>
          <w:trHeight w:val="1701"/>
        </w:trPr>
        <w:tc>
          <w:tcPr>
            <w:tcW w:w="2694" w:type="dxa"/>
            <w:shd w:val="clear" w:color="auto" w:fill="80AED1"/>
            <w:vAlign w:val="center"/>
          </w:tcPr>
          <w:p w14:paraId="489E1F2A"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Արձագանքում</w:t>
            </w:r>
          </w:p>
          <w:p w14:paraId="751E5882"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rPr>
            </w:pPr>
            <w:r w:rsidRPr="00196AC4">
              <w:rPr>
                <w:noProof/>
                <w:sz w:val="22"/>
                <w:szCs w:val="22"/>
              </w:rPr>
              <mc:AlternateContent>
                <mc:Choice Requires="wps">
                  <w:drawing>
                    <wp:inline distT="0" distB="0" distL="0" distR="0" wp14:anchorId="525842B9" wp14:editId="1F04858E">
                      <wp:extent cx="838200" cy="729615"/>
                      <wp:effectExtent l="10795" t="10795" r="17780" b="12065"/>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729615"/>
                              </a:xfrm>
                              <a:custGeom>
                                <a:avLst/>
                                <a:gdLst>
                                  <a:gd name="T0" fmla="*/ 1452811 w 3240000"/>
                                  <a:gd name="T1" fmla="*/ 1541940 h 2730652"/>
                                  <a:gd name="T2" fmla="*/ 1452811 w 3240000"/>
                                  <a:gd name="T3" fmla="*/ 1831951 h 2730652"/>
                                  <a:gd name="T4" fmla="*/ 1162800 w 3240000"/>
                                  <a:gd name="T5" fmla="*/ 1831951 h 2730652"/>
                                  <a:gd name="T6" fmla="*/ 1162800 w 3240000"/>
                                  <a:gd name="T7" fmla="*/ 2166329 h 2730652"/>
                                  <a:gd name="T8" fmla="*/ 1452811 w 3240000"/>
                                  <a:gd name="T9" fmla="*/ 2166329 h 2730652"/>
                                  <a:gd name="T10" fmla="*/ 1452811 w 3240000"/>
                                  <a:gd name="T11" fmla="*/ 2456340 h 2730652"/>
                                  <a:gd name="T12" fmla="*/ 1787189 w 3240000"/>
                                  <a:gd name="T13" fmla="*/ 2456340 h 2730652"/>
                                  <a:gd name="T14" fmla="*/ 1787189 w 3240000"/>
                                  <a:gd name="T15" fmla="*/ 2166329 h 2730652"/>
                                  <a:gd name="T16" fmla="*/ 2077200 w 3240000"/>
                                  <a:gd name="T17" fmla="*/ 2166329 h 2730652"/>
                                  <a:gd name="T18" fmla="*/ 2077200 w 3240000"/>
                                  <a:gd name="T19" fmla="*/ 1831951 h 2730652"/>
                                  <a:gd name="T20" fmla="*/ 1787189 w 3240000"/>
                                  <a:gd name="T21" fmla="*/ 1831951 h 2730652"/>
                                  <a:gd name="T22" fmla="*/ 1787189 w 3240000"/>
                                  <a:gd name="T23" fmla="*/ 1541940 h 2730652"/>
                                  <a:gd name="T24" fmla="*/ 1452811 w 3240000"/>
                                  <a:gd name="T25" fmla="*/ 1541940 h 2730652"/>
                                  <a:gd name="T26" fmla="*/ 0 w 3240000"/>
                                  <a:gd name="T27" fmla="*/ 1278453 h 2730652"/>
                                  <a:gd name="T28" fmla="*/ 3240000 w 3240000"/>
                                  <a:gd name="T29" fmla="*/ 1278453 h 2730652"/>
                                  <a:gd name="T30" fmla="*/ 3240000 w 3240000"/>
                                  <a:gd name="T31" fmla="*/ 2376509 h 2730652"/>
                                  <a:gd name="T32" fmla="*/ 2885857 w 3240000"/>
                                  <a:gd name="T33" fmla="*/ 2730652 h 2730652"/>
                                  <a:gd name="T34" fmla="*/ 354143 w 3240000"/>
                                  <a:gd name="T35" fmla="*/ 2730652 h 2730652"/>
                                  <a:gd name="T36" fmla="*/ 0 w 3240000"/>
                                  <a:gd name="T37" fmla="*/ 2376509 h 2730652"/>
                                  <a:gd name="T38" fmla="*/ 0 w 3240000"/>
                                  <a:gd name="T39" fmla="*/ 1278453 h 2730652"/>
                                  <a:gd name="T40" fmla="*/ 1001150 w 3240000"/>
                                  <a:gd name="T41" fmla="*/ 200505 h 2730652"/>
                                  <a:gd name="T42" fmla="*/ 877834 w 3240000"/>
                                  <a:gd name="T43" fmla="*/ 323821 h 2730652"/>
                                  <a:gd name="T44" fmla="*/ 877834 w 3240000"/>
                                  <a:gd name="T45" fmla="*/ 605836 h 2730652"/>
                                  <a:gd name="T46" fmla="*/ 2362163 w 3240000"/>
                                  <a:gd name="T47" fmla="*/ 605836 h 2730652"/>
                                  <a:gd name="T48" fmla="*/ 2362163 w 3240000"/>
                                  <a:gd name="T49" fmla="*/ 323821 h 2730652"/>
                                  <a:gd name="T50" fmla="*/ 2238846 w 3240000"/>
                                  <a:gd name="T51" fmla="*/ 200505 h 2730652"/>
                                  <a:gd name="T52" fmla="*/ 1001150 w 3240000"/>
                                  <a:gd name="T53" fmla="*/ 200505 h 2730652"/>
                                  <a:gd name="T54" fmla="*/ 843301 w 3240000"/>
                                  <a:gd name="T55" fmla="*/ 0 h 2730652"/>
                                  <a:gd name="T56" fmla="*/ 2396696 w 3240000"/>
                                  <a:gd name="T57" fmla="*/ 0 h 2730652"/>
                                  <a:gd name="T58" fmla="*/ 2562152 w 3240000"/>
                                  <a:gd name="T59" fmla="*/ 165456 h 2730652"/>
                                  <a:gd name="T60" fmla="*/ 2562152 w 3240000"/>
                                  <a:gd name="T61" fmla="*/ 605836 h 2730652"/>
                                  <a:gd name="T62" fmla="*/ 2885857 w 3240000"/>
                                  <a:gd name="T63" fmla="*/ 605836 h 2730652"/>
                                  <a:gd name="T64" fmla="*/ 3240000 w 3240000"/>
                                  <a:gd name="T65" fmla="*/ 959979 h 2730652"/>
                                  <a:gd name="T66" fmla="*/ 3240000 w 3240000"/>
                                  <a:gd name="T67" fmla="*/ 1134437 h 2730652"/>
                                  <a:gd name="T68" fmla="*/ 0 w 3240000"/>
                                  <a:gd name="T69" fmla="*/ 1134437 h 2730652"/>
                                  <a:gd name="T70" fmla="*/ 0 w 3240000"/>
                                  <a:gd name="T71" fmla="*/ 959979 h 2730652"/>
                                  <a:gd name="T72" fmla="*/ 354143 w 3240000"/>
                                  <a:gd name="T73" fmla="*/ 605836 h 2730652"/>
                                  <a:gd name="T74" fmla="*/ 677845 w 3240000"/>
                                  <a:gd name="T75" fmla="*/ 605836 h 2730652"/>
                                  <a:gd name="T76" fmla="*/ 677845 w 3240000"/>
                                  <a:gd name="T77" fmla="*/ 165456 h 2730652"/>
                                  <a:gd name="T78" fmla="*/ 843301 w 3240000"/>
                                  <a:gd name="T79" fmla="*/ 0 h 2730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0000" h="2730652">
                                    <a:moveTo>
                                      <a:pt x="1452811" y="1541940"/>
                                    </a:moveTo>
                                    <a:lnTo>
                                      <a:pt x="1452811" y="1831951"/>
                                    </a:lnTo>
                                    <a:lnTo>
                                      <a:pt x="1162800" y="1831951"/>
                                    </a:lnTo>
                                    <a:lnTo>
                                      <a:pt x="1162800" y="2166329"/>
                                    </a:lnTo>
                                    <a:lnTo>
                                      <a:pt x="1452811" y="2166329"/>
                                    </a:lnTo>
                                    <a:lnTo>
                                      <a:pt x="1452811" y="2456340"/>
                                    </a:lnTo>
                                    <a:lnTo>
                                      <a:pt x="1787189" y="2456340"/>
                                    </a:lnTo>
                                    <a:lnTo>
                                      <a:pt x="1787189" y="2166329"/>
                                    </a:lnTo>
                                    <a:lnTo>
                                      <a:pt x="2077200" y="2166329"/>
                                    </a:lnTo>
                                    <a:lnTo>
                                      <a:pt x="2077200" y="1831951"/>
                                    </a:lnTo>
                                    <a:lnTo>
                                      <a:pt x="1787189" y="1831951"/>
                                    </a:lnTo>
                                    <a:lnTo>
                                      <a:pt x="1787189" y="1541940"/>
                                    </a:lnTo>
                                    <a:lnTo>
                                      <a:pt x="1452811" y="1541940"/>
                                    </a:lnTo>
                                    <a:close/>
                                    <a:moveTo>
                                      <a:pt x="0" y="1278453"/>
                                    </a:moveTo>
                                    <a:lnTo>
                                      <a:pt x="3240000" y="1278453"/>
                                    </a:lnTo>
                                    <a:lnTo>
                                      <a:pt x="3240000" y="2376509"/>
                                    </a:lnTo>
                                    <a:cubicBezTo>
                                      <a:pt x="3240000" y="2572097"/>
                                      <a:pt x="3081445" y="2730652"/>
                                      <a:pt x="2885857" y="2730652"/>
                                    </a:cubicBezTo>
                                    <a:lnTo>
                                      <a:pt x="354143" y="2730652"/>
                                    </a:lnTo>
                                    <a:cubicBezTo>
                                      <a:pt x="158555" y="2730652"/>
                                      <a:pt x="0" y="2572097"/>
                                      <a:pt x="0" y="2376509"/>
                                    </a:cubicBezTo>
                                    <a:lnTo>
                                      <a:pt x="0" y="1278453"/>
                                    </a:lnTo>
                                    <a:close/>
                                    <a:moveTo>
                                      <a:pt x="1001150" y="200505"/>
                                    </a:moveTo>
                                    <a:cubicBezTo>
                                      <a:pt x="933045" y="200505"/>
                                      <a:pt x="877834" y="255715"/>
                                      <a:pt x="877834" y="323821"/>
                                    </a:cubicBezTo>
                                    <a:lnTo>
                                      <a:pt x="877834" y="605836"/>
                                    </a:lnTo>
                                    <a:lnTo>
                                      <a:pt x="2362163" y="605836"/>
                                    </a:lnTo>
                                    <a:lnTo>
                                      <a:pt x="2362163" y="323821"/>
                                    </a:lnTo>
                                    <a:cubicBezTo>
                                      <a:pt x="2362163" y="255715"/>
                                      <a:pt x="2306952" y="200505"/>
                                      <a:pt x="2238846" y="200505"/>
                                    </a:cubicBezTo>
                                    <a:lnTo>
                                      <a:pt x="1001150" y="200505"/>
                                    </a:lnTo>
                                    <a:close/>
                                    <a:moveTo>
                                      <a:pt x="843301" y="0"/>
                                    </a:moveTo>
                                    <a:lnTo>
                                      <a:pt x="2396696" y="0"/>
                                    </a:lnTo>
                                    <a:cubicBezTo>
                                      <a:pt x="2488075" y="0"/>
                                      <a:pt x="2562152" y="74077"/>
                                      <a:pt x="2562152" y="165456"/>
                                    </a:cubicBezTo>
                                    <a:lnTo>
                                      <a:pt x="2562152" y="605836"/>
                                    </a:lnTo>
                                    <a:lnTo>
                                      <a:pt x="2885857" y="605836"/>
                                    </a:lnTo>
                                    <a:cubicBezTo>
                                      <a:pt x="3081445" y="605836"/>
                                      <a:pt x="3240000" y="764391"/>
                                      <a:pt x="3240000" y="959979"/>
                                    </a:cubicBezTo>
                                    <a:lnTo>
                                      <a:pt x="3240000" y="1134437"/>
                                    </a:lnTo>
                                    <a:lnTo>
                                      <a:pt x="0" y="1134437"/>
                                    </a:lnTo>
                                    <a:lnTo>
                                      <a:pt x="0" y="959979"/>
                                    </a:lnTo>
                                    <a:cubicBezTo>
                                      <a:pt x="0" y="764391"/>
                                      <a:pt x="158555" y="605836"/>
                                      <a:pt x="354143" y="605836"/>
                                    </a:cubicBezTo>
                                    <a:lnTo>
                                      <a:pt x="677845" y="605836"/>
                                    </a:lnTo>
                                    <a:lnTo>
                                      <a:pt x="677845" y="165456"/>
                                    </a:lnTo>
                                    <a:cubicBezTo>
                                      <a:pt x="677845" y="74077"/>
                                      <a:pt x="751923" y="0"/>
                                      <a:pt x="843301" y="0"/>
                                    </a:cubicBezTo>
                                    <a:close/>
                                  </a:path>
                                </a:pathLst>
                              </a:custGeom>
                              <a:noFill/>
                              <a:ln w="19050">
                                <a:solidFill>
                                  <a:srgbClr val="38709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2C37A2ED" id="Freeform: Shape 74" o:spid="_x0000_s1026" style="width:66pt;height:57.45pt;visibility:visible;mso-wrap-style:square;mso-left-percent:-10001;mso-top-percent:-10001;mso-position-horizontal:absolute;mso-position-horizontal-relative:char;mso-position-vertical:absolute;mso-position-vertical-relative:line;mso-left-percent:-10001;mso-top-percent:-10001;v-text-anchor:middle" coordsize="3240000,273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" path="m1452811,1541940r,290011l1162800,1831951r,334378l1452811,2166329r,290011l1787189,2456340r,-290011l2077200,2166329r,-334378l1787189,1831951r,-290011l1452811,1541940xm,1278453r3240000,l3240000,2376509v,195588,-158555,354143,-354143,354143l354143,2730652c158555,2730652,,2572097,,2376509l,1278453xm1001150,200505v-68105,,-123316,55210,-123316,123316l877834,605836r1484329,l2362163,323821v,-68106,-55211,-123316,-123317,-123316l1001150,200505xm843301,l2396696,v91379,,165456,74077,165456,165456l2562152,605836r323705,c3081445,605836,3240000,764391,3240000,959979r,174458l,1134437,,959979c,764391,158555,605836,354143,605836r323702,l677845,165456c677845,74077,751923,,843301,xe" filled="f" strokecolor="#38709a" strokeweight="1.5pt">
                      <v:stroke joinstyle="miter"/>
                      <v:path arrowok="t" o:connecttype="custom" o:connectlocs="375848,411998;375848,489487;300821,489487;300821,578831;375848,578831;375848,656320;462352,656320;462352,578831;537379,578831;537379,489487;462352,489487;462352,411998;375848,411998;0,341596;838200,341596;838200,634990;746582,729615;91618,729615;0,634990;0,341596;259001,53574;227099,86523;227099,161876;611100,161876;611100,86523;579198,53574;259001,53574;218165,0;620034,0;662838,44209;662838,161876;746582,161876;838200,256501;838200,303115;0,303115;0,256501;91618,161876;175361,161876;175361,44209;218165,0" o:connectangles="0,0,0,0,0,0,0,0,0,0,0,0,0,0,0,0,0,0,0,0,0,0,0,0,0,0,0,0,0,0,0,0,0,0,0,0,0,0,0,0"/>
                      <w10:anchorlock/>
                    </v:shape>
                  </w:pict>
                </mc:Fallback>
              </mc:AlternateContent>
            </w:r>
          </w:p>
          <w:p w14:paraId="283673A8" w14:textId="77777777" w:rsidR="002B3C87" w:rsidRPr="00196AC4" w:rsidRDefault="002B3C87" w:rsidP="003A6228">
            <w:pPr>
              <w:jc w:val="center"/>
              <w:rPr>
                <w:rFonts w:ascii="GHEA Grapalat" w:eastAsia="Times New Roman" w:hAnsi="GHEA Grapalat" w:cs="Times New Roman"/>
                <w:b/>
                <w:bCs/>
                <w:sz w:val="22"/>
                <w:szCs w:val="22"/>
              </w:rPr>
            </w:pPr>
          </w:p>
        </w:tc>
        <w:tc>
          <w:tcPr>
            <w:tcW w:w="6650" w:type="dxa"/>
            <w:shd w:val="clear" w:color="auto" w:fill="DBE9F2"/>
          </w:tcPr>
          <w:p w14:paraId="4BFFB465" w14:textId="77777777" w:rsidR="002B3C87" w:rsidRPr="00196AC4" w:rsidRDefault="002B3C87" w:rsidP="003A6228">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Իրականացնել անհատական աշխատանքներ բռնության ենթարկված և բռնության ենթարկող սովորողների հետ՝ նրանց վարքի պատճառները հասկանալու, հուզակամային ոլորտը կայունացնելու և սոցիալական դժվարությունները հաղթահարելու նպատակով։</w:t>
            </w:r>
          </w:p>
          <w:p w14:paraId="2BB861A8" w14:textId="77777777" w:rsidR="002B3C87" w:rsidRPr="00196AC4" w:rsidRDefault="002B3C87" w:rsidP="003A6228">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Իրականացնել խորհրդատվական անհատական հանդիպումներ բռնության դեպքին ականատես եղած, ուղակի կամ անուղակի կերպով մասնակիցը դարձած սովորողների հետ։</w:t>
            </w:r>
          </w:p>
          <w:p w14:paraId="5B873123" w14:textId="77777777" w:rsidR="002B3C87" w:rsidRPr="00196AC4" w:rsidRDefault="002B3C87" w:rsidP="003A6228">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Օգնել սովորողներին զարգացնելու ավելի առողջ վարքային մոդելներ։</w:t>
            </w:r>
          </w:p>
          <w:p w14:paraId="6C74F403" w14:textId="77777777" w:rsidR="002B3C87" w:rsidRPr="00196AC4" w:rsidRDefault="002B3C87" w:rsidP="003A6228">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Կատարել համապատասխան ուղղորդումներ, այն դեպքում երբ սովորողն ունի նեղ մասնագետի խորհրդատվության կամ աջակցության կարիք։</w:t>
            </w:r>
          </w:p>
          <w:p w14:paraId="5DC2114C" w14:textId="77777777" w:rsidR="002B3C87" w:rsidRPr="00196AC4" w:rsidRDefault="002B3C87" w:rsidP="003A6228">
            <w:pPr>
              <w:pStyle w:val="ListParagraph"/>
              <w:numPr>
                <w:ilvl w:val="1"/>
                <w:numId w:val="75"/>
              </w:numPr>
              <w:ind w:left="319"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Մշակել աջակցության ծրագիր նրանց համար, ովքեր ենթարկվել են բուլինգի, և նրանց համար, ովքեր ներգրավված են եղել բուլինգի վարքագծի մեջ։</w:t>
            </w:r>
          </w:p>
        </w:tc>
      </w:tr>
      <w:tr w:rsidR="002B3C87" w:rsidRPr="00196AC4" w14:paraId="6A68A1E2" w14:textId="77777777" w:rsidTr="003A6228">
        <w:tc>
          <w:tcPr>
            <w:tcW w:w="9344" w:type="dxa"/>
            <w:gridSpan w:val="2"/>
            <w:vAlign w:val="center"/>
          </w:tcPr>
          <w:p w14:paraId="2061FE61" w14:textId="77777777" w:rsidR="002B3C87" w:rsidRPr="00196AC4" w:rsidRDefault="002B3C87" w:rsidP="003A6228">
            <w:pPr>
              <w:jc w:val="center"/>
              <w:rPr>
                <w:rFonts w:ascii="GHEA Grapalat" w:eastAsia="Times New Roman" w:hAnsi="GHEA Grapalat" w:cs="Times New Roman"/>
                <w:sz w:val="4"/>
                <w:szCs w:val="4"/>
              </w:rPr>
            </w:pPr>
          </w:p>
        </w:tc>
      </w:tr>
      <w:tr w:rsidR="002B3C87" w:rsidRPr="00196AC4" w14:paraId="3907BC5F" w14:textId="77777777" w:rsidTr="003A6228">
        <w:trPr>
          <w:trHeight w:val="1701"/>
        </w:trPr>
        <w:tc>
          <w:tcPr>
            <w:tcW w:w="2694" w:type="dxa"/>
            <w:shd w:val="clear" w:color="auto" w:fill="E79598"/>
            <w:vAlign w:val="center"/>
          </w:tcPr>
          <w:p w14:paraId="4B17425A"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Մշտադիտարկում և գնահատում</w:t>
            </w:r>
          </w:p>
          <w:p w14:paraId="56595C12" w14:textId="77777777" w:rsidR="002B3C87" w:rsidRPr="00196AC4" w:rsidRDefault="002B3C87" w:rsidP="003A6228">
            <w:pPr>
              <w:jc w:val="center"/>
              <w:rPr>
                <w:rFonts w:ascii="GHEA Grapalat" w:eastAsia="Times New Roman" w:hAnsi="GHEA Grapalat" w:cs="Times New Roman"/>
                <w:sz w:val="22"/>
                <w:szCs w:val="22"/>
              </w:rPr>
            </w:pPr>
            <w:r w:rsidRPr="00196AC4">
              <w:rPr>
                <w:rFonts w:ascii="GHEA Grapalat" w:eastAsia="Times New Roman" w:hAnsi="GHEA Grapalat" w:cs="Times New Roman"/>
                <w:b/>
                <w:bCs/>
                <w:noProof/>
                <w:color w:val="FFFFFF" w:themeColor="background1"/>
                <w:sz w:val="22"/>
                <w:szCs w:val="22"/>
              </w:rPr>
              <w:drawing>
                <wp:inline distT="0" distB="0" distL="0" distR="0" wp14:anchorId="0B8463F8" wp14:editId="70FBCA3A">
                  <wp:extent cx="806450" cy="641350"/>
                  <wp:effectExtent l="0" t="0" r="0" b="6350"/>
                  <wp:docPr id="4" name="Graphic 4" descr="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Upward trend with solid fill"/>
                          <pic:cNvPicPr/>
                        </pic:nvPicPr>
                        <pic:blipFill rotWithShape="1">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t="11023" b="9450"/>
                          <a:stretch/>
                        </pic:blipFill>
                        <pic:spPr bwMode="auto">
                          <a:xfrm>
                            <a:off x="0" y="0"/>
                            <a:ext cx="806450" cy="64135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6DAD7"/>
          </w:tcPr>
          <w:p w14:paraId="3D2E1587" w14:textId="77777777" w:rsidR="002B3C87" w:rsidRPr="00196AC4" w:rsidRDefault="002B3C87" w:rsidP="003A6228">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Հետևել դպրոցում բռնության դեպքերի հաճախականությանը և բնույթին։</w:t>
            </w:r>
          </w:p>
          <w:p w14:paraId="2BFCA09B" w14:textId="77777777" w:rsidR="002B3C87" w:rsidRPr="00196AC4" w:rsidRDefault="002B3C87" w:rsidP="003A6228">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Վերլուծել ռիսկային իրավիճակները և առաջարկել կանխարգելիչ միջոցառումներ։</w:t>
            </w:r>
          </w:p>
          <w:p w14:paraId="15AA1581" w14:textId="77777777" w:rsidR="002B3C87" w:rsidRPr="00196AC4" w:rsidRDefault="002B3C87" w:rsidP="003A6228">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Կատարել գրառումներ, վարել հաշվետվողականություն բռնության յուրաքանչյուր դեպքի վերաբերյալ։</w:t>
            </w:r>
          </w:p>
        </w:tc>
      </w:tr>
      <w:tr w:rsidR="002B3C87" w:rsidRPr="00196AC4" w14:paraId="39A3CD69" w14:textId="77777777" w:rsidTr="003A6228">
        <w:trPr>
          <w:trHeight w:val="68"/>
        </w:trPr>
        <w:tc>
          <w:tcPr>
            <w:tcW w:w="9344" w:type="dxa"/>
            <w:gridSpan w:val="2"/>
            <w:vAlign w:val="center"/>
          </w:tcPr>
          <w:p w14:paraId="78D25F6D" w14:textId="77777777" w:rsidR="002B3C87" w:rsidRPr="00196AC4" w:rsidRDefault="002B3C87" w:rsidP="003A6228">
            <w:pPr>
              <w:jc w:val="both"/>
              <w:rPr>
                <w:rFonts w:ascii="GHEA Grapalat" w:eastAsia="Times New Roman" w:hAnsi="GHEA Grapalat" w:cs="Times New Roman"/>
                <w:sz w:val="4"/>
                <w:szCs w:val="4"/>
              </w:rPr>
            </w:pPr>
          </w:p>
        </w:tc>
      </w:tr>
      <w:tr w:rsidR="002B3C87" w:rsidRPr="00196AC4" w14:paraId="7F815460" w14:textId="77777777" w:rsidTr="003A6228">
        <w:trPr>
          <w:trHeight w:val="1701"/>
        </w:trPr>
        <w:tc>
          <w:tcPr>
            <w:tcW w:w="2694" w:type="dxa"/>
            <w:shd w:val="clear" w:color="auto" w:fill="7B7B7B" w:themeFill="accent3" w:themeFillShade="BF"/>
            <w:vAlign w:val="center"/>
          </w:tcPr>
          <w:p w14:paraId="5C0C15E0" w14:textId="77777777" w:rsidR="002B3C87" w:rsidRPr="00196AC4" w:rsidRDefault="002B3C87"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Համագործակցություն</w:t>
            </w:r>
          </w:p>
          <w:p w14:paraId="56B01F52" w14:textId="77777777" w:rsidR="002B3C87" w:rsidRPr="00196AC4" w:rsidRDefault="002B3C87" w:rsidP="003A6228">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068A0890" wp14:editId="78772898">
                  <wp:extent cx="914400" cy="628650"/>
                  <wp:effectExtent l="0" t="0" r="0" b="0"/>
                  <wp:docPr id="26" name="Graphic 26"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18055" b="13195"/>
                          <a:stretch/>
                        </pic:blipFill>
                        <pic:spPr bwMode="auto">
                          <a:xfrm>
                            <a:off x="0" y="0"/>
                            <a:ext cx="914400" cy="62865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EDEDED" w:themeFill="accent3" w:themeFillTint="33"/>
          </w:tcPr>
          <w:p w14:paraId="3DAE6AAD" w14:textId="77777777" w:rsidR="002B3C87" w:rsidRPr="00196AC4" w:rsidRDefault="002B3C87" w:rsidP="003A6228">
            <w:pPr>
              <w:pStyle w:val="ListParagraph"/>
              <w:numPr>
                <w:ilvl w:val="1"/>
                <w:numId w:val="77"/>
              </w:numPr>
              <w:tabs>
                <w:tab w:val="clear" w:pos="1440"/>
              </w:tabs>
              <w:ind w:left="325"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Համագործակցել դպրոցի ղեկավարության, ուսուցիչների և ծնողների, սովորողների հետ՝ բռնության կանխարգելման ծրագրերը հաջողությամբ իրականացնելու համար։</w:t>
            </w:r>
          </w:p>
          <w:p w14:paraId="673F392D" w14:textId="77777777" w:rsidR="002B3C87" w:rsidRPr="00196AC4" w:rsidRDefault="002B3C87" w:rsidP="003A6228">
            <w:pPr>
              <w:pStyle w:val="ListParagraph"/>
              <w:numPr>
                <w:ilvl w:val="1"/>
                <w:numId w:val="77"/>
              </w:numPr>
              <w:tabs>
                <w:tab w:val="clear" w:pos="1440"/>
              </w:tabs>
              <w:ind w:left="325"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Ներգրավվել դպրոցական հանձնաժողովներում կամ նախաձեռնություններում, որոնք ուղղված են բռնության նվազեցմանը։</w:t>
            </w:r>
          </w:p>
        </w:tc>
      </w:tr>
      <w:tr w:rsidR="002B3C87" w:rsidRPr="00196AC4" w14:paraId="498E4D37" w14:textId="77777777" w:rsidTr="003A6228">
        <w:trPr>
          <w:trHeight w:val="68"/>
        </w:trPr>
        <w:tc>
          <w:tcPr>
            <w:tcW w:w="9344" w:type="dxa"/>
            <w:gridSpan w:val="2"/>
            <w:vAlign w:val="center"/>
          </w:tcPr>
          <w:p w14:paraId="1F8EEFB2" w14:textId="77777777" w:rsidR="002B3C87" w:rsidRPr="00196AC4" w:rsidRDefault="002B3C87" w:rsidP="003A6228">
            <w:pPr>
              <w:jc w:val="center"/>
              <w:rPr>
                <w:rFonts w:ascii="GHEA Grapalat" w:eastAsia="Times New Roman" w:hAnsi="GHEA Grapalat" w:cs="Times New Roman"/>
                <w:sz w:val="22"/>
                <w:szCs w:val="22"/>
              </w:rPr>
            </w:pPr>
          </w:p>
        </w:tc>
      </w:tr>
      <w:tr w:rsidR="002B3C87" w:rsidRPr="00196AC4" w14:paraId="3D272F5F" w14:textId="77777777" w:rsidTr="003A6228">
        <w:trPr>
          <w:trHeight w:val="1701"/>
        </w:trPr>
        <w:tc>
          <w:tcPr>
            <w:tcW w:w="2694" w:type="dxa"/>
            <w:shd w:val="clear" w:color="auto" w:fill="FFDB98"/>
            <w:vAlign w:val="center"/>
          </w:tcPr>
          <w:p w14:paraId="733510BE" w14:textId="77777777" w:rsidR="002B3C87" w:rsidRPr="00196AC4" w:rsidRDefault="002B3C87" w:rsidP="003A6228">
            <w:pPr>
              <w:spacing w:after="12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lastRenderedPageBreak/>
              <w:t>Մասնագիտական զարգացում</w:t>
            </w:r>
          </w:p>
          <w:p w14:paraId="55D03A17" w14:textId="77777777" w:rsidR="002B3C87" w:rsidRPr="00196AC4" w:rsidRDefault="002B3C87" w:rsidP="003A6228">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0E5D3679" wp14:editId="28FF7F20">
                  <wp:extent cx="914400" cy="601980"/>
                  <wp:effectExtent l="0" t="0" r="0" b="0"/>
                  <wp:docPr id="24" name="Graphic 24"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aduation cap with solid fill"/>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t="17500" b="16667"/>
                          <a:stretch/>
                        </pic:blipFill>
                        <pic:spPr bwMode="auto">
                          <a:xfrm>
                            <a:off x="0" y="0"/>
                            <a:ext cx="914400" cy="6019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305161F1" w14:textId="77777777" w:rsidR="002B3C87" w:rsidRPr="00196AC4" w:rsidRDefault="002B3C87" w:rsidP="003A6228">
            <w:pPr>
              <w:pStyle w:val="ListParagraph"/>
              <w:numPr>
                <w:ilvl w:val="1"/>
                <w:numId w:val="74"/>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վերապատրաստման ծրագրերին, որոնք կօգնեն հասկանալ բռնության պատճառներն ու դրսևորումները և կսովորեցնեն արդյունավետ արձագանքման մեթոդներ։</w:t>
            </w:r>
          </w:p>
        </w:tc>
      </w:tr>
    </w:tbl>
    <w:p w14:paraId="2AF2FD3A" w14:textId="77777777" w:rsidR="00136A08" w:rsidRPr="00136A08" w:rsidRDefault="00136A08" w:rsidP="008E1CF5">
      <w:pPr>
        <w:spacing w:before="100" w:beforeAutospacing="1" w:after="100" w:afterAutospacing="1"/>
        <w:rPr>
          <w:rFonts w:ascii="GHEA Grapalat" w:eastAsia="Times New Roman" w:hAnsi="GHEA Grapalat" w:cs="Times New Roman"/>
          <w:b/>
          <w:bCs/>
          <w:i/>
          <w:sz w:val="22"/>
          <w:szCs w:val="22"/>
        </w:rPr>
      </w:pPr>
      <w:r w:rsidRPr="008E1CF5">
        <w:rPr>
          <w:rFonts w:ascii="GHEA Grapalat" w:eastAsia="Times New Roman" w:hAnsi="GHEA Grapalat" w:cs="Times New Roman"/>
          <w:b/>
          <w:bCs/>
          <w:i/>
          <w:iCs/>
          <w:sz w:val="22"/>
          <w:szCs w:val="22"/>
        </w:rPr>
        <w:t>Ծնողներ</w:t>
      </w:r>
    </w:p>
    <w:p w14:paraId="46E976FB" w14:textId="77777777" w:rsidR="00136A08" w:rsidRPr="00136A08" w:rsidRDefault="00136A08" w:rsidP="00136A08">
      <w:pPr>
        <w:spacing w:line="276" w:lineRule="auto"/>
        <w:ind w:firstLine="567"/>
        <w:jc w:val="both"/>
        <w:rPr>
          <w:rFonts w:ascii="GHEA Grapalat" w:eastAsia="Times New Roman" w:hAnsi="GHEA Grapalat" w:cs="Times New Roman"/>
          <w:sz w:val="22"/>
          <w:szCs w:val="22"/>
        </w:rPr>
      </w:pPr>
      <w:r w:rsidRPr="00136A08">
        <w:rPr>
          <w:rFonts w:ascii="GHEA Grapalat" w:eastAsia="Times New Roman" w:hAnsi="GHEA Grapalat" w:cs="Times New Roman"/>
          <w:sz w:val="22"/>
          <w:szCs w:val="22"/>
        </w:rPr>
        <w:t>Ծնողները և ընտանիքն այն առաջնային օղակն են, որոնք երեխաներին գաղափար են տալիս այնպիսի կարևոր սոցիալական արժեքների մասին, ինչպիսիք են հարգանքը, համերաշխությունը և հանդուրժողականությունը։ Արդյունավետ ընտանեկան դաստիարակությունը նպաստում է երեխաների՝ հասակակիցների հետ առողջ փոխհարաբերություններ հաստատելու, խաղաղ ճանապարհով կոնֆլիկտները լուծելու և արդյունավետ որոշումներ կայացնելու հմտությունների ձևավորմանը։ Այս ամենի արդյունքում ծնողներն անմիջականորեն կարող են ազդեցություն և անուղղակի մասնակցություն ունենալ դպրոցում ծագող կոնֆլիկտների կարգավորման գործընթացում։</w:t>
      </w:r>
    </w:p>
    <w:p w14:paraId="05865E05" w14:textId="77777777" w:rsidR="00136A08" w:rsidRPr="00136A08" w:rsidRDefault="00136A08" w:rsidP="00136A08">
      <w:pPr>
        <w:spacing w:after="120" w:line="276" w:lineRule="auto"/>
        <w:ind w:firstLine="567"/>
        <w:jc w:val="both"/>
        <w:rPr>
          <w:rFonts w:ascii="GHEA Grapalat" w:eastAsia="Times New Roman" w:hAnsi="GHEA Grapalat" w:cs="Times New Roman"/>
          <w:sz w:val="22"/>
          <w:szCs w:val="22"/>
        </w:rPr>
      </w:pPr>
      <w:r w:rsidRPr="00136A08">
        <w:rPr>
          <w:rFonts w:ascii="GHEA Grapalat" w:eastAsia="Times New Roman" w:hAnsi="GHEA Grapalat" w:cs="Times New Roman"/>
          <w:sz w:val="22"/>
          <w:szCs w:val="22"/>
        </w:rPr>
        <w:t>Ծնողները մեծ պատասխանատվություն են կրում իրենց երեխայի և մյուս սովորողների համար ապահով դպրոցական միջավայրի ձևավորման գործում։ Նրանց ակտիվ ներգրավվածությունը և համագործակցությունը դպրոցի հետ կարող են էականորեն նպաստել բռնության կանխարգելմանն ու վաղ հայտնաբերմանը։ Սովորաբար, ծնողներն առաջինն են նկատում երեխայի վարքագծի կամ էմոցիոնալ վիճակի փոփոխությունները, որոնք կարող են վկայել այն մասին, որ երեխան բռնության է ենթարկվել կամ մասնակցել բռնության։ Կարևոր է</w:t>
      </w:r>
      <w:r w:rsidRPr="00136A08">
        <w:rPr>
          <w:rFonts w:ascii="Cambria Math" w:eastAsia="Times New Roman" w:hAnsi="Cambria Math" w:cs="Cambria Math"/>
          <w:sz w:val="22"/>
          <w:szCs w:val="22"/>
        </w:rPr>
        <w:t>,</w:t>
      </w:r>
      <w:r w:rsidRPr="00136A08">
        <w:rPr>
          <w:rFonts w:ascii="GHEA Grapalat" w:eastAsia="Times New Roman" w:hAnsi="GHEA Grapalat" w:cs="Times New Roman"/>
          <w:sz w:val="22"/>
          <w:szCs w:val="22"/>
        </w:rPr>
        <w:t xml:space="preserve"> </w:t>
      </w:r>
      <w:r w:rsidRPr="00136A08">
        <w:rPr>
          <w:rFonts w:ascii="GHEA Grapalat" w:eastAsia="Times New Roman" w:hAnsi="GHEA Grapalat" w:cs="GHEA Grapalat"/>
          <w:sz w:val="22"/>
          <w:szCs w:val="22"/>
        </w:rPr>
        <w:t>որ</w:t>
      </w:r>
      <w:r w:rsidRPr="00136A08">
        <w:rPr>
          <w:rFonts w:ascii="GHEA Grapalat" w:eastAsia="Times New Roman" w:hAnsi="GHEA Grapalat" w:cs="Times New Roman"/>
          <w:sz w:val="22"/>
          <w:szCs w:val="22"/>
        </w:rPr>
        <w:t xml:space="preserve"> </w:t>
      </w:r>
      <w:r w:rsidRPr="00136A08">
        <w:rPr>
          <w:rFonts w:ascii="GHEA Grapalat" w:eastAsia="Times New Roman" w:hAnsi="GHEA Grapalat" w:cs="GHEA Grapalat"/>
          <w:sz w:val="22"/>
          <w:szCs w:val="22"/>
        </w:rPr>
        <w:t>ծնողներն</w:t>
      </w:r>
      <w:r w:rsidRPr="00136A08">
        <w:rPr>
          <w:rFonts w:ascii="GHEA Grapalat" w:eastAsia="Times New Roman" w:hAnsi="GHEA Grapalat" w:cs="Times New Roman"/>
          <w:sz w:val="22"/>
          <w:szCs w:val="22"/>
        </w:rPr>
        <w:t xml:space="preserve"> այս մասին անմիջապես հաղորդեն դպրոցին, կիսվեն իրենց մտահոգություններով՝ անկախ նրանից, թե ինչ դեր է ունեցել երեխան բռնության դեպքի շրջանակներում։ Ծնողները կարևոր դեր ունեն դպրոցական համայնքի հետ համագործակցության մեջ։ Նրանք կարող են նպաստել բռնության կանխարգելման ծրագրերի իրականացմանը, ինչպես նաև համագործակցել ուսուցիչների և դպրոցի ղեկավարության հետ՝ ընդհանուր նպատակների հասնելու համար։ </w:t>
      </w:r>
    </w:p>
    <w:p w14:paraId="3A93ED86" w14:textId="77777777" w:rsidR="00136A08" w:rsidRPr="00136A08" w:rsidRDefault="00136A08" w:rsidP="00136A08">
      <w:pPr>
        <w:jc w:val="right"/>
        <w:rPr>
          <w:rFonts w:ascii="GHEA Grapalat" w:eastAsia="Times New Roman" w:hAnsi="GHEA Grapalat" w:cs="Times New Roman"/>
          <w:i/>
          <w:iCs/>
          <w:sz w:val="22"/>
          <w:szCs w:val="22"/>
        </w:rPr>
      </w:pPr>
      <w:r w:rsidRPr="00136A08">
        <w:rPr>
          <w:rFonts w:ascii="GHEA Grapalat" w:eastAsia="Times New Roman" w:hAnsi="GHEA Grapalat" w:cs="Times New Roman"/>
          <w:b/>
          <w:bCs/>
          <w:i/>
          <w:iCs/>
          <w:sz w:val="22"/>
          <w:szCs w:val="22"/>
        </w:rPr>
        <w:t>Շրջանակ 3</w:t>
      </w:r>
      <w:r w:rsidRPr="00136A08">
        <w:rPr>
          <w:rFonts w:ascii="Cambria Math" w:eastAsia="Times New Roman" w:hAnsi="Cambria Math" w:cs="Times New Roman"/>
          <w:b/>
          <w:bCs/>
          <w:i/>
          <w:iCs/>
          <w:sz w:val="22"/>
          <w:szCs w:val="22"/>
        </w:rPr>
        <w:t>․</w:t>
      </w:r>
      <w:r w:rsidRPr="00136A08">
        <w:rPr>
          <w:rFonts w:ascii="Cambria Math" w:eastAsia="Times New Roman" w:hAnsi="Cambria Math" w:cs="Times New Roman"/>
          <w:i/>
          <w:iCs/>
          <w:sz w:val="22"/>
          <w:szCs w:val="22"/>
        </w:rPr>
        <w:t xml:space="preserve"> </w:t>
      </w:r>
      <w:r w:rsidRPr="00136A08">
        <w:rPr>
          <w:rFonts w:ascii="GHEA Grapalat" w:eastAsia="Times New Roman" w:hAnsi="GHEA Grapalat" w:cs="Times New Roman"/>
          <w:i/>
          <w:iCs/>
          <w:sz w:val="22"/>
          <w:szCs w:val="22"/>
        </w:rPr>
        <w:t xml:space="preserve">Ծնողների կողմից իրականացվող </w:t>
      </w:r>
    </w:p>
    <w:p w14:paraId="580C0FFC" w14:textId="77777777" w:rsidR="00136A08" w:rsidRPr="00136A08" w:rsidRDefault="00136A08" w:rsidP="00136A08">
      <w:pPr>
        <w:spacing w:after="240"/>
        <w:jc w:val="right"/>
        <w:rPr>
          <w:rFonts w:ascii="Cambria Math" w:eastAsia="Times New Roman" w:hAnsi="Cambria Math" w:cs="Times New Roman"/>
          <w:i/>
          <w:iCs/>
          <w:sz w:val="22"/>
          <w:szCs w:val="22"/>
        </w:rPr>
      </w:pPr>
      <w:r w:rsidRPr="00136A08">
        <w:rPr>
          <w:rFonts w:ascii="GHEA Grapalat" w:eastAsia="Times New Roman" w:hAnsi="GHEA Grapalat" w:cs="Times New Roman"/>
          <w:i/>
          <w:iCs/>
          <w:sz w:val="22"/>
          <w:szCs w:val="22"/>
        </w:rPr>
        <w:t>հիմնական գործողությունները</w:t>
      </w:r>
    </w:p>
    <w:p w14:paraId="3A860E49" w14:textId="77777777" w:rsidR="00022D09" w:rsidRPr="00196AC4" w:rsidRDefault="00022D09" w:rsidP="00022D09">
      <w:pPr>
        <w:spacing w:after="240"/>
        <w:jc w:val="right"/>
        <w:rPr>
          <w:rFonts w:ascii="Cambria Math" w:eastAsia="Times New Roman" w:hAnsi="Cambria Math" w:cs="Times New Roman"/>
          <w:i/>
          <w:i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022D09" w:rsidRPr="00196AC4" w14:paraId="50E5DCB0" w14:textId="77777777" w:rsidTr="003A6228">
        <w:trPr>
          <w:trHeight w:val="317"/>
        </w:trPr>
        <w:tc>
          <w:tcPr>
            <w:tcW w:w="2694" w:type="dxa"/>
            <w:shd w:val="clear" w:color="auto" w:fill="90B58E"/>
            <w:vAlign w:val="center"/>
          </w:tcPr>
          <w:p w14:paraId="43DED665"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 xml:space="preserve">Հաղորդակցություն և վստահելի հարաբերություններ երեխաների հետ </w:t>
            </w:r>
          </w:p>
          <w:p w14:paraId="56D3AC4B" w14:textId="77777777" w:rsidR="00022D09" w:rsidRPr="00196AC4" w:rsidRDefault="00022D09" w:rsidP="003A6228">
            <w:pPr>
              <w:spacing w:after="240"/>
              <w:jc w:val="center"/>
              <w:rPr>
                <w:rFonts w:ascii="GHEA Grapalat" w:eastAsia="Times New Roman" w:hAnsi="GHEA Grapalat" w:cs="Times New Roman"/>
                <w:b/>
                <w:bCs/>
                <w:sz w:val="22"/>
                <w:szCs w:val="22"/>
              </w:rPr>
            </w:pPr>
            <w:r w:rsidRPr="00196AC4">
              <w:rPr>
                <w:noProof/>
                <w:sz w:val="22"/>
                <w:szCs w:val="22"/>
              </w:rPr>
              <mc:AlternateContent>
                <mc:Choice Requires="wpg">
                  <w:drawing>
                    <wp:inline distT="0" distB="0" distL="0" distR="0" wp14:anchorId="544892F8" wp14:editId="7F3B16D9">
                      <wp:extent cx="812165" cy="568325"/>
                      <wp:effectExtent l="43815" t="13335" r="10795" b="2794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568325"/>
                                <a:chOff x="0" y="0"/>
                                <a:chExt cx="13392" cy="9589"/>
                              </a:xfrm>
                            </wpg:grpSpPr>
                            <wps:wsp>
                              <wps:cNvPr id="49" name="Rounded Rectangle 5"/>
                              <wps:cNvSpPr>
                                <a:spLocks/>
                              </wps:cNvSpPr>
                              <wps:spPr bwMode="auto">
                                <a:xfrm flipH="1">
                                  <a:off x="0" y="0"/>
                                  <a:ext cx="13392" cy="9589"/>
                                </a:xfrm>
                                <a:custGeom>
                                  <a:avLst/>
                                  <a:gdLst>
                                    <a:gd name="T0" fmla="*/ 576181 w 3217557"/>
                                    <a:gd name="T1" fmla="*/ 239010 h 2654282"/>
                                    <a:gd name="T2" fmla="*/ 655190 w 3217557"/>
                                    <a:gd name="T3" fmla="*/ 307589 h 2654282"/>
                                    <a:gd name="T4" fmla="*/ 576181 w 3217557"/>
                                    <a:gd name="T5" fmla="*/ 376167 h 2654282"/>
                                    <a:gd name="T6" fmla="*/ 497172 w 3217557"/>
                                    <a:gd name="T7" fmla="*/ 307589 h 2654282"/>
                                    <a:gd name="T8" fmla="*/ 576181 w 3217557"/>
                                    <a:gd name="T9" fmla="*/ 239010 h 2654282"/>
                                    <a:gd name="T10" fmla="*/ 829742 w 3217557"/>
                                    <a:gd name="T11" fmla="*/ 239010 h 2654282"/>
                                    <a:gd name="T12" fmla="*/ 908751 w 3217557"/>
                                    <a:gd name="T13" fmla="*/ 307589 h 2654282"/>
                                    <a:gd name="T14" fmla="*/ 829742 w 3217557"/>
                                    <a:gd name="T15" fmla="*/ 376167 h 2654282"/>
                                    <a:gd name="T16" fmla="*/ 750733 w 3217557"/>
                                    <a:gd name="T17" fmla="*/ 307589 h 2654282"/>
                                    <a:gd name="T18" fmla="*/ 829742 w 3217557"/>
                                    <a:gd name="T19" fmla="*/ 239010 h 2654282"/>
                                    <a:gd name="T20" fmla="*/ 1083303 w 3217557"/>
                                    <a:gd name="T21" fmla="*/ 239010 h 2654282"/>
                                    <a:gd name="T22" fmla="*/ 1162312 w 3217557"/>
                                    <a:gd name="T23" fmla="*/ 307589 h 2654282"/>
                                    <a:gd name="T24" fmla="*/ 1083303 w 3217557"/>
                                    <a:gd name="T25" fmla="*/ 376167 h 2654282"/>
                                    <a:gd name="T26" fmla="*/ 1004294 w 3217557"/>
                                    <a:gd name="T27" fmla="*/ 307589 h 2654282"/>
                                    <a:gd name="T28" fmla="*/ 1083303 w 3217557"/>
                                    <a:gd name="T29" fmla="*/ 239010 h 2654282"/>
                                    <a:gd name="T30" fmla="*/ 281842 w 3217557"/>
                                    <a:gd name="T31" fmla="*/ 205752 h 2654282"/>
                                    <a:gd name="T32" fmla="*/ 137741 w 3217557"/>
                                    <a:gd name="T33" fmla="*/ 205752 h 2654282"/>
                                    <a:gd name="T34" fmla="*/ 0 w 3217557"/>
                                    <a:gd name="T35" fmla="*/ 325309 h 2654282"/>
                                    <a:gd name="T36" fmla="*/ 0 w 3217557"/>
                                    <a:gd name="T37" fmla="*/ 705243 h 2654282"/>
                                    <a:gd name="T38" fmla="*/ 137741 w 3217557"/>
                                    <a:gd name="T39" fmla="*/ 824800 h 2654282"/>
                                    <a:gd name="T40" fmla="*/ 296226 w 3217557"/>
                                    <a:gd name="T41" fmla="*/ 824800 h 2654282"/>
                                    <a:gd name="T42" fmla="*/ 114498 w 3217557"/>
                                    <a:gd name="T43" fmla="*/ 958968 h 2654282"/>
                                    <a:gd name="T44" fmla="*/ 538835 w 3217557"/>
                                    <a:gd name="T45" fmla="*/ 824800 h 2654282"/>
                                    <a:gd name="T46" fmla="*/ 881329 w 3217557"/>
                                    <a:gd name="T47" fmla="*/ 824800 h 2654282"/>
                                    <a:gd name="T48" fmla="*/ 1006634 w 3217557"/>
                                    <a:gd name="T49" fmla="*/ 754358 h 2654282"/>
                                    <a:gd name="T50" fmla="*/ 762077 w 3217557"/>
                                    <a:gd name="T51" fmla="*/ 650088 h 2654282"/>
                                    <a:gd name="T52" fmla="*/ 419583 w 3217557"/>
                                    <a:gd name="T53" fmla="*/ 650088 h 2654282"/>
                                    <a:gd name="T54" fmla="*/ 281842 w 3217557"/>
                                    <a:gd name="T55" fmla="*/ 530531 h 2654282"/>
                                    <a:gd name="T56" fmla="*/ 281842 w 3217557"/>
                                    <a:gd name="T57" fmla="*/ 205752 h 2654282"/>
                                    <a:gd name="T58" fmla="*/ 1201536 w 3217557"/>
                                    <a:gd name="T59" fmla="*/ 0 h 2654282"/>
                                    <a:gd name="T60" fmla="*/ 457948 w 3217557"/>
                                    <a:gd name="T61" fmla="*/ 0 h 2654282"/>
                                    <a:gd name="T62" fmla="*/ 320207 w 3217557"/>
                                    <a:gd name="T63" fmla="*/ 119557 h 2654282"/>
                                    <a:gd name="T64" fmla="*/ 320207 w 3217557"/>
                                    <a:gd name="T65" fmla="*/ 499491 h 2654282"/>
                                    <a:gd name="T66" fmla="*/ 457948 w 3217557"/>
                                    <a:gd name="T67" fmla="*/ 619048 h 2654282"/>
                                    <a:gd name="T68" fmla="*/ 800442 w 3217557"/>
                                    <a:gd name="T69" fmla="*/ 619048 h 2654282"/>
                                    <a:gd name="T70" fmla="*/ 1281587 w 3217557"/>
                                    <a:gd name="T71" fmla="*/ 750751 h 2654282"/>
                                    <a:gd name="T72" fmla="*/ 1043051 w 3217557"/>
                                    <a:gd name="T73" fmla="*/ 619048 h 2654282"/>
                                    <a:gd name="T74" fmla="*/ 1201536 w 3217557"/>
                                    <a:gd name="T75" fmla="*/ 619048 h 2654282"/>
                                    <a:gd name="T76" fmla="*/ 1339277 w 3217557"/>
                                    <a:gd name="T77" fmla="*/ 499491 h 2654282"/>
                                    <a:gd name="T78" fmla="*/ 1339277 w 3217557"/>
                                    <a:gd name="T79" fmla="*/ 119557 h 2654282"/>
                                    <a:gd name="T80" fmla="*/ 1201536 w 3217557"/>
                                    <a:gd name="T81" fmla="*/ 0 h 265428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17557" h="2654282">
                                      <a:moveTo>
                                        <a:pt x="1384251" y="661544"/>
                                      </a:moveTo>
                                      <a:cubicBezTo>
                                        <a:pt x="1489083" y="661544"/>
                                        <a:pt x="1574067" y="746528"/>
                                        <a:pt x="1574067" y="851360"/>
                                      </a:cubicBezTo>
                                      <a:cubicBezTo>
                                        <a:pt x="1574067" y="956192"/>
                                        <a:pt x="1489083" y="1041176"/>
                                        <a:pt x="1384251" y="1041176"/>
                                      </a:cubicBezTo>
                                      <a:cubicBezTo>
                                        <a:pt x="1279419" y="1041176"/>
                                        <a:pt x="1194435" y="956192"/>
                                        <a:pt x="1194435" y="851360"/>
                                      </a:cubicBezTo>
                                      <a:cubicBezTo>
                                        <a:pt x="1194435" y="746528"/>
                                        <a:pt x="1279419" y="661544"/>
                                        <a:pt x="1384251" y="661544"/>
                                      </a:cubicBezTo>
                                      <a:close/>
                                      <a:moveTo>
                                        <a:pt x="1993421" y="661544"/>
                                      </a:moveTo>
                                      <a:cubicBezTo>
                                        <a:pt x="2098253" y="661544"/>
                                        <a:pt x="2183237" y="746528"/>
                                        <a:pt x="2183237" y="851360"/>
                                      </a:cubicBezTo>
                                      <a:cubicBezTo>
                                        <a:pt x="2183237" y="956192"/>
                                        <a:pt x="2098253" y="1041176"/>
                                        <a:pt x="1993421" y="1041176"/>
                                      </a:cubicBezTo>
                                      <a:cubicBezTo>
                                        <a:pt x="1888589" y="1041176"/>
                                        <a:pt x="1803605" y="956192"/>
                                        <a:pt x="1803605" y="851360"/>
                                      </a:cubicBezTo>
                                      <a:cubicBezTo>
                                        <a:pt x="1803605" y="746528"/>
                                        <a:pt x="1888589" y="661544"/>
                                        <a:pt x="1993421" y="661544"/>
                                      </a:cubicBezTo>
                                      <a:close/>
                                      <a:moveTo>
                                        <a:pt x="2602591" y="661544"/>
                                      </a:moveTo>
                                      <a:cubicBezTo>
                                        <a:pt x="2707423" y="661544"/>
                                        <a:pt x="2792407" y="746528"/>
                                        <a:pt x="2792407" y="851360"/>
                                      </a:cubicBezTo>
                                      <a:cubicBezTo>
                                        <a:pt x="2792407" y="956192"/>
                                        <a:pt x="2707423" y="1041176"/>
                                        <a:pt x="2602591" y="1041176"/>
                                      </a:cubicBezTo>
                                      <a:cubicBezTo>
                                        <a:pt x="2497759" y="1041176"/>
                                        <a:pt x="2412775" y="956192"/>
                                        <a:pt x="2412775" y="851360"/>
                                      </a:cubicBezTo>
                                      <a:cubicBezTo>
                                        <a:pt x="2412775" y="746528"/>
                                        <a:pt x="2497759" y="661544"/>
                                        <a:pt x="2602591" y="661544"/>
                                      </a:cubicBezTo>
                                      <a:close/>
                                      <a:moveTo>
                                        <a:pt x="677114" y="569491"/>
                                      </a:moveTo>
                                      <a:lnTo>
                                        <a:pt x="330916" y="569491"/>
                                      </a:lnTo>
                                      <a:cubicBezTo>
                                        <a:pt x="148156" y="569491"/>
                                        <a:pt x="0" y="717647"/>
                                        <a:pt x="0" y="900407"/>
                                      </a:cubicBezTo>
                                      <a:lnTo>
                                        <a:pt x="0" y="1952009"/>
                                      </a:lnTo>
                                      <a:cubicBezTo>
                                        <a:pt x="0" y="2134769"/>
                                        <a:pt x="148156" y="2282925"/>
                                        <a:pt x="330916" y="2282925"/>
                                      </a:cubicBezTo>
                                      <a:lnTo>
                                        <a:pt x="711670" y="2282925"/>
                                      </a:lnTo>
                                      <a:cubicBezTo>
                                        <a:pt x="639726" y="2394386"/>
                                        <a:pt x="647101" y="2475544"/>
                                        <a:pt x="275077" y="2654282"/>
                                      </a:cubicBezTo>
                                      <a:cubicBezTo>
                                        <a:pt x="900998" y="2583693"/>
                                        <a:pt x="998412" y="2552618"/>
                                        <a:pt x="1294529" y="2282925"/>
                                      </a:cubicBezTo>
                                      <a:lnTo>
                                        <a:pt x="2117356" y="2282925"/>
                                      </a:lnTo>
                                      <a:cubicBezTo>
                                        <a:pt x="2251554" y="2282925"/>
                                        <a:pt x="2367095" y="2203043"/>
                                        <a:pt x="2418395" y="2087951"/>
                                      </a:cubicBezTo>
                                      <a:cubicBezTo>
                                        <a:pt x="2205538" y="2022975"/>
                                        <a:pt x="2032941" y="1932583"/>
                                        <a:pt x="1830857" y="1799347"/>
                                      </a:cubicBezTo>
                                      <a:lnTo>
                                        <a:pt x="1008030" y="1799347"/>
                                      </a:lnTo>
                                      <a:cubicBezTo>
                                        <a:pt x="825270" y="1799347"/>
                                        <a:pt x="677114" y="1651191"/>
                                        <a:pt x="677114" y="1468431"/>
                                      </a:cubicBezTo>
                                      <a:lnTo>
                                        <a:pt x="677114" y="569491"/>
                                      </a:lnTo>
                                      <a:close/>
                                      <a:moveTo>
                                        <a:pt x="2886641" y="0"/>
                                      </a:moveTo>
                                      <a:lnTo>
                                        <a:pt x="1100201" y="0"/>
                                      </a:lnTo>
                                      <a:cubicBezTo>
                                        <a:pt x="917441" y="0"/>
                                        <a:pt x="769285" y="148156"/>
                                        <a:pt x="769285" y="330916"/>
                                      </a:cubicBezTo>
                                      <a:lnTo>
                                        <a:pt x="769285" y="1382518"/>
                                      </a:lnTo>
                                      <a:cubicBezTo>
                                        <a:pt x="769285" y="1565278"/>
                                        <a:pt x="917441" y="1713434"/>
                                        <a:pt x="1100201" y="1713434"/>
                                      </a:cubicBezTo>
                                      <a:lnTo>
                                        <a:pt x="1923028" y="1713434"/>
                                      </a:lnTo>
                                      <a:cubicBezTo>
                                        <a:pt x="2301032" y="1962656"/>
                                        <a:pt x="2453037" y="2007378"/>
                                        <a:pt x="3078958" y="2077967"/>
                                      </a:cubicBezTo>
                                      <a:cubicBezTo>
                                        <a:pt x="2713759" y="1878758"/>
                                        <a:pt x="2673367" y="1899957"/>
                                        <a:pt x="2505887" y="1713434"/>
                                      </a:cubicBezTo>
                                      <a:lnTo>
                                        <a:pt x="2886641" y="1713434"/>
                                      </a:lnTo>
                                      <a:cubicBezTo>
                                        <a:pt x="3069401" y="1713434"/>
                                        <a:pt x="3217557" y="1565278"/>
                                        <a:pt x="3217557" y="1382518"/>
                                      </a:cubicBezTo>
                                      <a:lnTo>
                                        <a:pt x="3217557" y="330916"/>
                                      </a:lnTo>
                                      <a:cubicBezTo>
                                        <a:pt x="3217557" y="148156"/>
                                        <a:pt x="3069401" y="0"/>
                                        <a:pt x="2886641"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Heart 88"/>
                              <wps:cNvSpPr>
                                <a:spLocks/>
                              </wps:cNvSpPr>
                              <wps:spPr bwMode="auto">
                                <a:xfrm>
                                  <a:off x="875" y="1922"/>
                                  <a:ext cx="2520" cy="2880"/>
                                </a:xfrm>
                                <a:custGeom>
                                  <a:avLst/>
                                  <a:gdLst>
                                    <a:gd name="T0" fmla="*/ 126000 w 252000"/>
                                    <a:gd name="T1" fmla="*/ 72000 h 288000"/>
                                    <a:gd name="T2" fmla="*/ 126000 w 252000"/>
                                    <a:gd name="T3" fmla="*/ 288000 h 288000"/>
                                    <a:gd name="T4" fmla="*/ 126000 w 252000"/>
                                    <a:gd name="T5" fmla="*/ 72000 h 288000"/>
                                    <a:gd name="T6" fmla="*/ 0 60000 65536"/>
                                    <a:gd name="T7" fmla="*/ 0 60000 65536"/>
                                    <a:gd name="T8" fmla="*/ 0 60000 65536"/>
                                  </a:gdLst>
                                  <a:ahLst/>
                                  <a:cxnLst>
                                    <a:cxn ang="T6">
                                      <a:pos x="T0" y="T1"/>
                                    </a:cxn>
                                    <a:cxn ang="T7">
                                      <a:pos x="T2" y="T3"/>
                                    </a:cxn>
                                    <a:cxn ang="T8">
                                      <a:pos x="T4" y="T5"/>
                                    </a:cxn>
                                  </a:cxnLst>
                                  <a:rect l="0" t="0" r="r" b="b"/>
                                  <a:pathLst>
                                    <a:path w="252000" h="288000">
                                      <a:moveTo>
                                        <a:pt x="126000" y="72000"/>
                                      </a:moveTo>
                                      <a:cubicBezTo>
                                        <a:pt x="178500" y="-96000"/>
                                        <a:pt x="383250" y="72000"/>
                                        <a:pt x="126000" y="288000"/>
                                      </a:cubicBezTo>
                                      <a:cubicBezTo>
                                        <a:pt x="-131250" y="72000"/>
                                        <a:pt x="73500" y="-96000"/>
                                        <a:pt x="126000" y="72000"/>
                                      </a:cubicBezTo>
                                      <a:close/>
                                    </a:path>
                                  </a:pathLst>
                                </a:custGeom>
                                <a:solidFill>
                                  <a:srgbClr val="5F8D5D"/>
                                </a:solidFill>
                                <a:ln w="19050">
                                  <a:solidFill>
                                    <a:srgbClr val="5F8D5D"/>
                                  </a:solidFill>
                                  <a:miter lim="800000"/>
                                  <a:headEnd/>
                                  <a:tailEnd/>
                                </a:ln>
                              </wps:spPr>
                              <wps:bodyPr rot="0" vert="horz" wrap="square" lIns="91440" tIns="45720" rIns="91440" bIns="45720" anchor="ctr" anchorCtr="0" upright="1">
                                <a:noAutofit/>
                              </wps:bodyPr>
                            </wps:wsp>
                            <wps:wsp>
                              <wps:cNvPr id="51" name="Heart 89"/>
                              <wps:cNvSpPr>
                                <a:spLocks/>
                              </wps:cNvSpPr>
                              <wps:spPr bwMode="auto">
                                <a:xfrm>
                                  <a:off x="3817" y="1903"/>
                                  <a:ext cx="2520" cy="2880"/>
                                </a:xfrm>
                                <a:custGeom>
                                  <a:avLst/>
                                  <a:gdLst>
                                    <a:gd name="T0" fmla="*/ 126000 w 252000"/>
                                    <a:gd name="T1" fmla="*/ 72000 h 288000"/>
                                    <a:gd name="T2" fmla="*/ 126000 w 252000"/>
                                    <a:gd name="T3" fmla="*/ 288000 h 288000"/>
                                    <a:gd name="T4" fmla="*/ 126000 w 252000"/>
                                    <a:gd name="T5" fmla="*/ 72000 h 288000"/>
                                    <a:gd name="T6" fmla="*/ 0 60000 65536"/>
                                    <a:gd name="T7" fmla="*/ 0 60000 65536"/>
                                    <a:gd name="T8" fmla="*/ 0 60000 65536"/>
                                  </a:gdLst>
                                  <a:ahLst/>
                                  <a:cxnLst>
                                    <a:cxn ang="T6">
                                      <a:pos x="T0" y="T1"/>
                                    </a:cxn>
                                    <a:cxn ang="T7">
                                      <a:pos x="T2" y="T3"/>
                                    </a:cxn>
                                    <a:cxn ang="T8">
                                      <a:pos x="T4" y="T5"/>
                                    </a:cxn>
                                  </a:cxnLst>
                                  <a:rect l="0" t="0" r="r" b="b"/>
                                  <a:pathLst>
                                    <a:path w="252000" h="288000">
                                      <a:moveTo>
                                        <a:pt x="126000" y="72000"/>
                                      </a:moveTo>
                                      <a:cubicBezTo>
                                        <a:pt x="178500" y="-96000"/>
                                        <a:pt x="383250" y="72000"/>
                                        <a:pt x="126000" y="288000"/>
                                      </a:cubicBezTo>
                                      <a:cubicBezTo>
                                        <a:pt x="-131250" y="72000"/>
                                        <a:pt x="73500" y="-96000"/>
                                        <a:pt x="126000" y="72000"/>
                                      </a:cubicBezTo>
                                      <a:close/>
                                    </a:path>
                                  </a:pathLst>
                                </a:custGeom>
                                <a:solidFill>
                                  <a:srgbClr val="5F8D5D"/>
                                </a:solidFill>
                                <a:ln w="19050">
                                  <a:solidFill>
                                    <a:srgbClr val="5F8D5D"/>
                                  </a:solidFill>
                                  <a:miter lim="800000"/>
                                  <a:headEnd/>
                                  <a:tailEnd/>
                                </a:ln>
                              </wps:spPr>
                              <wps:bodyPr rot="0" vert="horz" wrap="square" lIns="91440" tIns="45720" rIns="91440" bIns="45720" anchor="ctr" anchorCtr="0" upright="1">
                                <a:noAutofit/>
                              </wps:bodyPr>
                            </wps:wsp>
                            <wps:wsp>
                              <wps:cNvPr id="54" name="Heart 90"/>
                              <wps:cNvSpPr>
                                <a:spLocks/>
                              </wps:cNvSpPr>
                              <wps:spPr bwMode="auto">
                                <a:xfrm>
                                  <a:off x="6714" y="1903"/>
                                  <a:ext cx="2520" cy="2880"/>
                                </a:xfrm>
                                <a:custGeom>
                                  <a:avLst/>
                                  <a:gdLst>
                                    <a:gd name="T0" fmla="*/ 126000 w 252000"/>
                                    <a:gd name="T1" fmla="*/ 72000 h 288000"/>
                                    <a:gd name="T2" fmla="*/ 126000 w 252000"/>
                                    <a:gd name="T3" fmla="*/ 288000 h 288000"/>
                                    <a:gd name="T4" fmla="*/ 126000 w 252000"/>
                                    <a:gd name="T5" fmla="*/ 72000 h 288000"/>
                                    <a:gd name="T6" fmla="*/ 0 60000 65536"/>
                                    <a:gd name="T7" fmla="*/ 0 60000 65536"/>
                                    <a:gd name="T8" fmla="*/ 0 60000 65536"/>
                                  </a:gdLst>
                                  <a:ahLst/>
                                  <a:cxnLst>
                                    <a:cxn ang="T6">
                                      <a:pos x="T0" y="T1"/>
                                    </a:cxn>
                                    <a:cxn ang="T7">
                                      <a:pos x="T2" y="T3"/>
                                    </a:cxn>
                                    <a:cxn ang="T8">
                                      <a:pos x="T4" y="T5"/>
                                    </a:cxn>
                                  </a:cxnLst>
                                  <a:rect l="0" t="0" r="r" b="b"/>
                                  <a:pathLst>
                                    <a:path w="252000" h="288000">
                                      <a:moveTo>
                                        <a:pt x="126000" y="72000"/>
                                      </a:moveTo>
                                      <a:cubicBezTo>
                                        <a:pt x="178500" y="-96000"/>
                                        <a:pt x="383250" y="72000"/>
                                        <a:pt x="126000" y="288000"/>
                                      </a:cubicBezTo>
                                      <a:cubicBezTo>
                                        <a:pt x="-131250" y="72000"/>
                                        <a:pt x="73500" y="-96000"/>
                                        <a:pt x="126000" y="72000"/>
                                      </a:cubicBezTo>
                                      <a:close/>
                                    </a:path>
                                  </a:pathLst>
                                </a:custGeom>
                                <a:solidFill>
                                  <a:srgbClr val="5F8D5D"/>
                                </a:solidFill>
                                <a:ln w="19050">
                                  <a:solidFill>
                                    <a:srgbClr val="5F8D5D"/>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970794F" id="Group 48" o:spid="_x0000_s1026" style="width:63.95pt;height:44.75pt;mso-position-horizontal-relative:char;mso-position-vertical-relative:line" coordsize="13392,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">
                      <v:shape id="Rounded Rectangle 5" o:spid="_x0000_s1027" style="position:absolute;width:13392;height:9589;flip:x;visibility:visible;mso-wrap-style:square;v-text-anchor:middle" coordsize="3217557,265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" path="m1384251,661544v104832,,189816,84984,189816,189816c1574067,956192,1489083,1041176,1384251,1041176v-104832,,-189816,-84984,-189816,-189816c1194435,746528,1279419,661544,1384251,661544xm1993421,661544v104832,,189816,84984,189816,189816c2183237,956192,2098253,1041176,1993421,1041176v-104832,,-189816,-84984,-189816,-189816c1803605,746528,1888589,661544,1993421,661544xm2602591,661544v104832,,189816,84984,189816,189816c2792407,956192,2707423,1041176,2602591,1041176v-104832,,-189816,-84984,-189816,-189816c2412775,746528,2497759,661544,2602591,661544xm677114,569491r-346198,c148156,569491,,717647,,900407l,1952009v,182760,148156,330916,330916,330916l711670,2282925v-71944,111461,-64569,192619,-436593,371357c900998,2583693,998412,2552618,1294529,2282925r822827,c2251554,2282925,2367095,2203043,2418395,2087951v-212857,-64976,-385454,-155368,-587538,-288604l1008030,1799347v-182760,,-330916,-148156,-330916,-330916l677114,569491xm2886641,l1100201,c917441,,769285,148156,769285,330916r,1051602c769285,1565278,917441,1713434,1100201,1713434r822827,c2301032,1962656,2453037,2007378,3078958,2077967,2713759,1878758,2673367,1899957,2505887,1713434r380754,c3069401,1713434,3217557,1565278,3217557,1382518r,-1051602c3217557,148156,3069401,,2886641,xe" filled="f" strokecolor="#5f8d5d" strokeweight="1.5pt">
                        <v:stroke joinstyle="miter"/>
                        <v:path arrowok="t" o:connecttype="custom" o:connectlocs="2398,863;2727,1111;2398,1359;2069,1111;2398,863;3454,863;3782,1111;3454,1359;3125,1111;3454,863;4509,863;4838,1111;4509,1359;4180,1111;4509,863;1173,743;573,743;0,1175;0,2548;573,2980;1233,2980;477,3464;2243,2980;3668,2980;4190,2725;3172,2349;1746,2349;1173,1917;1173,743;5001,0;1906,0;1333,432;1333,1804;1906,2236;3332,2236;5334,2712;4341,2236;5001,2236;5574,1804;5574,432;5001,0" o:connectangles="0,0,0,0,0,0,0,0,0,0,0,0,0,0,0,0,0,0,0,0,0,0,0,0,0,0,0,0,0,0,0,0,0,0,0,0,0,0,0,0,0"/>
                      </v:shape>
                      <v:shape id="Heart 88" o:spid="_x0000_s1028" style="position:absolute;left:875;top:1922;width:2520;height:2880;visibility:visible;mso-wrap-style:square;v-text-anchor:middle" coordsize="252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" path="m126000,72000v52500,-168000,257250,,,216000c-131250,72000,73500,-96000,126000,72000xe" fillcolor="#5f8d5d" strokecolor="#5f8d5d" strokeweight="1.5pt">
                        <v:stroke joinstyle="miter"/>
                        <v:path arrowok="t" o:connecttype="custom" o:connectlocs="1260,720;1260,2880;1260,720" o:connectangles="0,0,0"/>
                      </v:shape>
                      <v:shape id="Heart 89" o:spid="_x0000_s1029" style="position:absolute;left:3817;top:1903;width:2520;height:2880;visibility:visible;mso-wrap-style:square;v-text-anchor:middle" coordsize="252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" path="m126000,72000v52500,-168000,257250,,,216000c-131250,72000,73500,-96000,126000,72000xe" fillcolor="#5f8d5d" strokecolor="#5f8d5d" strokeweight="1.5pt">
                        <v:stroke joinstyle="miter"/>
                        <v:path arrowok="t" o:connecttype="custom" o:connectlocs="1260,720;1260,2880;1260,720" o:connectangles="0,0,0"/>
                      </v:shape>
                      <v:shape id="Heart 90" o:spid="_x0000_s1030" style="position:absolute;left:6714;top:1903;width:2520;height:2880;visibility:visible;mso-wrap-style:square;v-text-anchor:middle" coordsize="252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" path="m126000,72000v52500,-168000,257250,,,216000c-131250,72000,73500,-96000,126000,72000xe" fillcolor="#5f8d5d" strokecolor="#5f8d5d" strokeweight="1.5pt">
                        <v:stroke joinstyle="miter"/>
                        <v:path arrowok="t" o:connecttype="custom" o:connectlocs="1260,720;1260,2880;1260,720" o:connectangles="0,0,0"/>
                      </v:shape>
                      <w10:anchorlock/>
                    </v:group>
                  </w:pict>
                </mc:Fallback>
              </mc:AlternateContent>
            </w:r>
          </w:p>
        </w:tc>
        <w:tc>
          <w:tcPr>
            <w:tcW w:w="6650" w:type="dxa"/>
            <w:shd w:val="clear" w:color="auto" w:fill="DBE4D7"/>
          </w:tcPr>
          <w:p w14:paraId="11859DA7" w14:textId="77777777" w:rsidR="00022D09" w:rsidRPr="00196AC4" w:rsidRDefault="00022D09" w:rsidP="003A6228">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Հետաքրքրվել երեխայի առօրյայով և դպրոցական միջավայրում նրա հարաբերություններով։</w:t>
            </w:r>
          </w:p>
          <w:p w14:paraId="4DFDD26E" w14:textId="77777777" w:rsidR="00022D09" w:rsidRPr="00196AC4" w:rsidRDefault="00022D09" w:rsidP="003A6228">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Ստեղծել վստահելի մթնոլորտ, որտեղ երեխան առանց վախենալու կկիսվի իր խնդիրներով և վստահ կլինի, որ իրեն չեն մեղադրելու և քննադատելու։</w:t>
            </w:r>
          </w:p>
          <w:p w14:paraId="1D7E99BC" w14:textId="77777777" w:rsidR="00022D09" w:rsidRPr="00196AC4" w:rsidRDefault="00022D09" w:rsidP="003A6228">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Ժամանակ հատկացնել երեխայի հետ խաղալու կամ տարիքին համապատասխան որևէ այլ գործունեության համար։</w:t>
            </w:r>
          </w:p>
          <w:p w14:paraId="1CDC779F" w14:textId="77777777" w:rsidR="00022D09" w:rsidRPr="00196AC4" w:rsidRDefault="00022D09" w:rsidP="003A6228">
            <w:pPr>
              <w:numPr>
                <w:ilvl w:val="1"/>
                <w:numId w:val="73"/>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Սահմանել պարզ և հասկանալի կանոններ՝ հիմնավորելով դրանց իմաստը։</w:t>
            </w:r>
          </w:p>
        </w:tc>
      </w:tr>
      <w:tr w:rsidR="00022D09" w:rsidRPr="00196AC4" w14:paraId="263C1B2D" w14:textId="77777777" w:rsidTr="003A6228">
        <w:trPr>
          <w:trHeight w:val="20"/>
        </w:trPr>
        <w:tc>
          <w:tcPr>
            <w:tcW w:w="9344" w:type="dxa"/>
            <w:gridSpan w:val="2"/>
            <w:vAlign w:val="center"/>
          </w:tcPr>
          <w:p w14:paraId="1D50222F" w14:textId="77777777" w:rsidR="00022D09" w:rsidRPr="00196AC4" w:rsidRDefault="00022D09" w:rsidP="003A6228">
            <w:pPr>
              <w:jc w:val="center"/>
              <w:rPr>
                <w:rFonts w:ascii="GHEA Grapalat" w:eastAsia="Times New Roman" w:hAnsi="GHEA Grapalat" w:cs="Times New Roman"/>
                <w:sz w:val="4"/>
                <w:szCs w:val="4"/>
              </w:rPr>
            </w:pPr>
          </w:p>
        </w:tc>
      </w:tr>
      <w:tr w:rsidR="00022D09" w:rsidRPr="00022D09" w14:paraId="47D76144" w14:textId="77777777" w:rsidTr="003A6228">
        <w:trPr>
          <w:trHeight w:val="1701"/>
        </w:trPr>
        <w:tc>
          <w:tcPr>
            <w:tcW w:w="2694" w:type="dxa"/>
            <w:shd w:val="clear" w:color="auto" w:fill="FFDB98"/>
            <w:vAlign w:val="center"/>
          </w:tcPr>
          <w:p w14:paraId="6AEB465E" w14:textId="77777777" w:rsidR="00022D09" w:rsidRPr="00196AC4" w:rsidRDefault="00022D09" w:rsidP="003A6228">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lastRenderedPageBreak/>
              <w:t>Երեխայի վարքագծի դիտարկում</w:t>
            </w:r>
            <w:r w:rsidRPr="00196AC4">
              <w:rPr>
                <w:rFonts w:ascii="GHEA Grapalat" w:eastAsia="Times New Roman" w:hAnsi="GHEA Grapalat" w:cs="Times New Roman"/>
                <w:b/>
                <w:bCs/>
                <w:noProof/>
                <w:color w:val="FFFFFF" w:themeColor="background1"/>
                <w:sz w:val="22"/>
                <w:szCs w:val="22"/>
                <w:lang w:val="en-US"/>
              </w:rPr>
              <w:t xml:space="preserve"> </w:t>
            </w:r>
          </w:p>
          <w:p w14:paraId="5EF766C1" w14:textId="77777777" w:rsidR="00022D09" w:rsidRPr="00196AC4" w:rsidRDefault="00022D09" w:rsidP="003A6228">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18E86C1C" wp14:editId="27882998">
                  <wp:extent cx="914400" cy="678180"/>
                  <wp:effectExtent l="0" t="0" r="0" b="7620"/>
                  <wp:docPr id="23" name="Graphic 23"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542DD573" w14:textId="77777777" w:rsidR="00022D09" w:rsidRPr="00196AC4" w:rsidRDefault="00022D09" w:rsidP="003A6228">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Ուշադրություն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դարձնել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վարքագծի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կտրուկ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փոփոխություններին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օրինակ՝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մեկուսացում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վախեր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ագրեսիվություն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քնի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խանգարումներ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այլն։</w:t>
            </w:r>
          </w:p>
          <w:p w14:paraId="7D6286B9" w14:textId="77777777" w:rsidR="00022D09" w:rsidRPr="00196AC4" w:rsidRDefault="00022D09" w:rsidP="003A6228">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Կասկածելի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դիմել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մասնագետներին՝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աջակցություն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ստանալու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համար։</w:t>
            </w:r>
          </w:p>
        </w:tc>
      </w:tr>
      <w:tr w:rsidR="00022D09" w:rsidRPr="00022D09" w14:paraId="27193827" w14:textId="77777777" w:rsidTr="003A6228">
        <w:trPr>
          <w:trHeight w:val="68"/>
        </w:trPr>
        <w:tc>
          <w:tcPr>
            <w:tcW w:w="9344" w:type="dxa"/>
            <w:gridSpan w:val="2"/>
            <w:vAlign w:val="center"/>
          </w:tcPr>
          <w:p w14:paraId="2CBB437F" w14:textId="77777777" w:rsidR="00022D09" w:rsidRPr="00196AC4" w:rsidRDefault="00022D09" w:rsidP="003A6228">
            <w:pPr>
              <w:jc w:val="both"/>
              <w:rPr>
                <w:rFonts w:ascii="GHEA Grapalat" w:eastAsia="Times New Roman" w:hAnsi="GHEA Grapalat" w:cs="Times New Roman"/>
                <w:sz w:val="4"/>
                <w:szCs w:val="4"/>
                <w:lang w:val="hy-AM"/>
              </w:rPr>
            </w:pPr>
          </w:p>
        </w:tc>
      </w:tr>
      <w:tr w:rsidR="00022D09" w:rsidRPr="00196AC4" w14:paraId="24ED71A2" w14:textId="77777777" w:rsidTr="003A6228">
        <w:trPr>
          <w:trHeight w:val="1701"/>
        </w:trPr>
        <w:tc>
          <w:tcPr>
            <w:tcW w:w="2694" w:type="dxa"/>
            <w:shd w:val="clear" w:color="auto" w:fill="80AED1"/>
            <w:vAlign w:val="center"/>
          </w:tcPr>
          <w:p w14:paraId="0D8C01EB"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Համագործակցություն</w:t>
            </w:r>
          </w:p>
          <w:p w14:paraId="4F324E5D" w14:textId="77777777" w:rsidR="00022D09" w:rsidRPr="00196AC4" w:rsidRDefault="00022D09" w:rsidP="003A6228">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2DB06145" wp14:editId="62905E9E">
                  <wp:extent cx="914400" cy="749300"/>
                  <wp:effectExtent l="0" t="0" r="0" b="0"/>
                  <wp:docPr id="69" name="Graphic 69"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31"/>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57F53640"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Ներգրավվել դպրոցական հանդիպումներում, որտեղ քննարկվում են բռնության կանխարգելման քաղաքականությունները։</w:t>
            </w:r>
          </w:p>
          <w:p w14:paraId="752F27BD"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Աջակցել դպրոցին ծրագրերի իրականացման հարցում՝ առաջարկելով ժամանակ, ռեսուրսներ կամ գաղափարներ։</w:t>
            </w:r>
          </w:p>
          <w:p w14:paraId="2D146C7B"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Հետևել դպրոցի քաղաքականություններին և աջակցել դրանց իրականացմանը։</w:t>
            </w:r>
          </w:p>
          <w:p w14:paraId="0392770A"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Կիսվել մտահոգություններով դպրոցի ղեկավարության կամ ուսուցիչների հետ։</w:t>
            </w:r>
          </w:p>
        </w:tc>
      </w:tr>
      <w:tr w:rsidR="00022D09" w:rsidRPr="00196AC4" w14:paraId="105C1DB9" w14:textId="77777777" w:rsidTr="003A6228">
        <w:tc>
          <w:tcPr>
            <w:tcW w:w="9344" w:type="dxa"/>
            <w:gridSpan w:val="2"/>
            <w:vAlign w:val="center"/>
          </w:tcPr>
          <w:p w14:paraId="442D13C4" w14:textId="77777777" w:rsidR="00022D09" w:rsidRPr="00196AC4" w:rsidRDefault="00022D09" w:rsidP="003A6228">
            <w:pPr>
              <w:jc w:val="center"/>
              <w:rPr>
                <w:rFonts w:ascii="GHEA Grapalat" w:eastAsia="Times New Roman" w:hAnsi="GHEA Grapalat" w:cs="Times New Roman"/>
                <w:sz w:val="4"/>
                <w:szCs w:val="4"/>
              </w:rPr>
            </w:pPr>
          </w:p>
        </w:tc>
      </w:tr>
      <w:tr w:rsidR="00022D09" w:rsidRPr="00196AC4" w14:paraId="0F553E6D" w14:textId="77777777" w:rsidTr="003A6228">
        <w:trPr>
          <w:trHeight w:val="1701"/>
        </w:trPr>
        <w:tc>
          <w:tcPr>
            <w:tcW w:w="2694" w:type="dxa"/>
            <w:shd w:val="clear" w:color="auto" w:fill="E79598"/>
            <w:vAlign w:val="center"/>
          </w:tcPr>
          <w:p w14:paraId="38ECFBAE" w14:textId="77777777" w:rsidR="00022D09" w:rsidRPr="00196AC4" w:rsidRDefault="00022D09" w:rsidP="003A6228">
            <w:pPr>
              <w:jc w:val="center"/>
              <w:rPr>
                <w:rFonts w:ascii="GHEA Grapalat" w:eastAsia="Times New Roman" w:hAnsi="GHEA Grapalat" w:cs="Times New Roman"/>
                <w:sz w:val="22"/>
                <w:szCs w:val="22"/>
              </w:rPr>
            </w:pPr>
            <w:r w:rsidRPr="00196AC4">
              <w:rPr>
                <w:rFonts w:ascii="GHEA Grapalat" w:eastAsia="Times New Roman" w:hAnsi="GHEA Grapalat" w:cs="Times New Roman"/>
                <w:b/>
                <w:bCs/>
                <w:color w:val="FFFFFF" w:themeColor="background1"/>
                <w:sz w:val="22"/>
                <w:szCs w:val="22"/>
              </w:rPr>
              <w:t>Ընտանեկան դաստիարակություն</w:t>
            </w:r>
            <w:r w:rsidRPr="00196AC4">
              <w:rPr>
                <w:rFonts w:ascii="GHEA Grapalat" w:eastAsia="Times New Roman" w:hAnsi="GHEA Grapalat" w:cs="Times New Roman"/>
                <w:sz w:val="22"/>
                <w:szCs w:val="22"/>
              </w:rPr>
              <w:t xml:space="preserve"> </w:t>
            </w:r>
            <w:r w:rsidRPr="00196AC4">
              <w:rPr>
                <w:rFonts w:ascii="GHEA Grapalat" w:eastAsia="Times New Roman" w:hAnsi="GHEA Grapalat" w:cs="Times New Roman"/>
                <w:noProof/>
                <w:sz w:val="22"/>
                <w:szCs w:val="22"/>
              </w:rPr>
              <w:drawing>
                <wp:inline distT="0" distB="0" distL="0" distR="0" wp14:anchorId="578AC956" wp14:editId="025ABE57">
                  <wp:extent cx="800100" cy="800100"/>
                  <wp:effectExtent l="0" t="0" r="0" b="0"/>
                  <wp:docPr id="70" name="Graphic 70"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Hous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812285" cy="812285"/>
                          </a:xfrm>
                          <a:prstGeom prst="rect">
                            <a:avLst/>
                          </a:prstGeom>
                        </pic:spPr>
                      </pic:pic>
                    </a:graphicData>
                  </a:graphic>
                </wp:inline>
              </w:drawing>
            </w:r>
          </w:p>
        </w:tc>
        <w:tc>
          <w:tcPr>
            <w:tcW w:w="6650" w:type="dxa"/>
            <w:shd w:val="clear" w:color="auto" w:fill="F6DAD7"/>
          </w:tcPr>
          <w:p w14:paraId="768001E6" w14:textId="77777777" w:rsidR="00022D09" w:rsidRPr="00196AC4" w:rsidRDefault="00022D09" w:rsidP="003A6228">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Տանը ամրապնդել հարգանքի, հանդուրժողականության և բազմազանության վերաբերյալ արժեքները։</w:t>
            </w:r>
          </w:p>
          <w:p w14:paraId="27D5BD88" w14:textId="77777777" w:rsidR="00022D09" w:rsidRPr="00196AC4" w:rsidRDefault="00022D09" w:rsidP="003A6228">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Երեխայի մոտ ձևավորել և զարգացնել ինչպես սեփական այնպես էլ դիմացինի հույզերը ճանաչելու և հասկանալու, ապրումակցելու հմտությունները։</w:t>
            </w:r>
          </w:p>
          <w:p w14:paraId="4DD4D050" w14:textId="77777777" w:rsidR="00022D09" w:rsidRPr="00196AC4" w:rsidRDefault="00022D09" w:rsidP="003A6228">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Օրինակ ծառայել երեխայի համար՝ ցուցադրելով առողջ հաղորդակցության և կոնֆլիկտների խաղաղ ճանապարհով լուծման հմտություններ։</w:t>
            </w:r>
          </w:p>
          <w:p w14:paraId="784878F5" w14:textId="77777777" w:rsidR="00022D09" w:rsidRPr="00196AC4" w:rsidRDefault="00022D09" w:rsidP="003A6228">
            <w:pPr>
              <w:pStyle w:val="ListParagraph"/>
              <w:numPr>
                <w:ilvl w:val="1"/>
                <w:numId w:val="76"/>
              </w:numPr>
              <w:tabs>
                <w:tab w:val="clear" w:pos="1440"/>
              </w:tabs>
              <w:ind w:left="32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Զարգացնել երեխայի ինքնավստահությունը՝ խրախուսելով նրան փորձել նոր բաներ և աջակցելով, նույնիսկ եթե նա սխալվում է։</w:t>
            </w:r>
          </w:p>
        </w:tc>
      </w:tr>
    </w:tbl>
    <w:p w14:paraId="6C3F7871" w14:textId="77777777" w:rsidR="00BA220E" w:rsidRPr="00BA220E" w:rsidRDefault="00BA220E" w:rsidP="00BA220E">
      <w:pPr>
        <w:spacing w:before="100" w:beforeAutospacing="1" w:after="100" w:afterAutospacing="1"/>
        <w:rPr>
          <w:rFonts w:ascii="GHEA Grapalat" w:eastAsia="Times New Roman" w:hAnsi="GHEA Grapalat" w:cs="Times New Roman"/>
          <w:b/>
          <w:bCs/>
          <w:i/>
          <w:iCs/>
          <w:sz w:val="22"/>
          <w:szCs w:val="22"/>
        </w:rPr>
      </w:pPr>
      <w:r w:rsidRPr="00BA220E">
        <w:rPr>
          <w:rFonts w:ascii="GHEA Grapalat" w:eastAsia="Times New Roman" w:hAnsi="GHEA Grapalat" w:cs="Times New Roman"/>
          <w:b/>
          <w:bCs/>
          <w:i/>
          <w:iCs/>
          <w:sz w:val="22"/>
          <w:szCs w:val="22"/>
        </w:rPr>
        <w:t>Սովորող</w:t>
      </w:r>
    </w:p>
    <w:p w14:paraId="59FC8348" w14:textId="75BDDCC1" w:rsidR="00BA220E" w:rsidRPr="00BA220E" w:rsidRDefault="00BA220E" w:rsidP="00BA220E">
      <w:pPr>
        <w:spacing w:before="100" w:beforeAutospacing="1" w:after="100" w:afterAutospacing="1" w:line="276" w:lineRule="auto"/>
        <w:ind w:firstLine="567"/>
        <w:jc w:val="both"/>
        <w:rPr>
          <w:rFonts w:ascii="GHEA Grapalat" w:hAnsi="GHEA Grapalat"/>
          <w:sz w:val="22"/>
          <w:szCs w:val="22"/>
        </w:rPr>
      </w:pPr>
      <w:r w:rsidRPr="00BA220E">
        <w:rPr>
          <w:rFonts w:ascii="GHEA Grapalat" w:hAnsi="GHEA Grapalat"/>
          <w:sz w:val="22"/>
          <w:szCs w:val="22"/>
        </w:rPr>
        <w:t>Սովորողները, որպես դպրոցական համայնքի մաս, կարևոր դեր ու պատասխանատվություն ունեն բռնության կանխարգելման և բացահայտման գործում։ Նրանք ոչ միայն պետք է զգայուն լինեն բռնության դրսևորումների նկատմամբ, այլև պետք է ակտիվ մասնակցություն ունենան դպրոցում անվտանգ միջավայրի ստեղծմանը</w:t>
      </w:r>
      <w:r w:rsidRPr="00BA220E">
        <w:rPr>
          <w:rFonts w:ascii="Cambria Math" w:hAnsi="Cambria Math"/>
          <w:sz w:val="22"/>
          <w:szCs w:val="22"/>
        </w:rPr>
        <w:t>․</w:t>
      </w:r>
      <w:r w:rsidRPr="00BA220E">
        <w:rPr>
          <w:rFonts w:ascii="GHEA Grapalat" w:hAnsi="GHEA Grapalat"/>
          <w:sz w:val="22"/>
          <w:szCs w:val="22"/>
        </w:rPr>
        <w:t xml:space="preserve"> նրանց բոլորի ներգրավվածությունը բռնության կանխարգելման և բացահայտման գործընթացում դպրոցական համայնքը  դարձնում է էլ</w:t>
      </w:r>
      <w:r>
        <w:rPr>
          <w:rFonts w:ascii="GHEA Grapalat" w:hAnsi="GHEA Grapalat"/>
          <w:sz w:val="22"/>
          <w:szCs w:val="22"/>
          <w:lang w:val="hy-AM"/>
        </w:rPr>
        <w:t>՛</w:t>
      </w:r>
      <w:r w:rsidRPr="00BA220E">
        <w:rPr>
          <w:rFonts w:ascii="GHEA Grapalat" w:hAnsi="GHEA Grapalat"/>
          <w:sz w:val="22"/>
          <w:szCs w:val="22"/>
        </w:rPr>
        <w:t xml:space="preserve"> ավելի ողջունող, իսկ միջավայրն էլ</w:t>
      </w:r>
      <w:r>
        <w:rPr>
          <w:rFonts w:ascii="GHEA Grapalat" w:hAnsi="GHEA Grapalat"/>
          <w:sz w:val="22"/>
          <w:szCs w:val="22"/>
          <w:lang w:val="hy-AM"/>
        </w:rPr>
        <w:t>՛</w:t>
      </w:r>
      <w:r w:rsidRPr="00BA220E">
        <w:rPr>
          <w:rFonts w:ascii="GHEA Grapalat" w:hAnsi="GHEA Grapalat"/>
          <w:sz w:val="22"/>
          <w:szCs w:val="22"/>
        </w:rPr>
        <w:t xml:space="preserve"> ավելի ապահով։</w:t>
      </w:r>
    </w:p>
    <w:p w14:paraId="44B001D9" w14:textId="77777777" w:rsidR="00BA220E" w:rsidRPr="00BA220E" w:rsidRDefault="00BA220E" w:rsidP="00BA220E">
      <w:pPr>
        <w:jc w:val="right"/>
        <w:rPr>
          <w:rFonts w:ascii="GHEA Grapalat" w:eastAsia="Times New Roman" w:hAnsi="GHEA Grapalat" w:cs="Times New Roman"/>
          <w:i/>
          <w:iCs/>
          <w:sz w:val="22"/>
          <w:szCs w:val="22"/>
        </w:rPr>
      </w:pPr>
      <w:r w:rsidRPr="00BA220E">
        <w:rPr>
          <w:rFonts w:ascii="GHEA Grapalat" w:eastAsia="Times New Roman" w:hAnsi="GHEA Grapalat" w:cs="Times New Roman"/>
          <w:b/>
          <w:bCs/>
          <w:i/>
          <w:iCs/>
          <w:sz w:val="22"/>
          <w:szCs w:val="22"/>
        </w:rPr>
        <w:t>Շրջանակ 4</w:t>
      </w:r>
      <w:r w:rsidRPr="00BA220E">
        <w:rPr>
          <w:rFonts w:ascii="Cambria Math" w:eastAsia="Times New Roman" w:hAnsi="Cambria Math" w:cs="Times New Roman"/>
          <w:b/>
          <w:bCs/>
          <w:i/>
          <w:iCs/>
          <w:sz w:val="22"/>
          <w:szCs w:val="22"/>
        </w:rPr>
        <w:t>․</w:t>
      </w:r>
      <w:r w:rsidRPr="00BA220E">
        <w:rPr>
          <w:rFonts w:ascii="Cambria Math" w:eastAsia="Times New Roman" w:hAnsi="Cambria Math" w:cs="Times New Roman"/>
          <w:i/>
          <w:iCs/>
          <w:sz w:val="22"/>
          <w:szCs w:val="22"/>
        </w:rPr>
        <w:t xml:space="preserve"> </w:t>
      </w:r>
      <w:r w:rsidRPr="00BA220E">
        <w:rPr>
          <w:rFonts w:ascii="GHEA Grapalat" w:eastAsia="Times New Roman" w:hAnsi="GHEA Grapalat" w:cs="Times New Roman"/>
          <w:i/>
          <w:iCs/>
          <w:sz w:val="22"/>
          <w:szCs w:val="22"/>
        </w:rPr>
        <w:t xml:space="preserve">Սովորողների կողմից իրականացվող </w:t>
      </w:r>
    </w:p>
    <w:p w14:paraId="2F43C62A" w14:textId="77777777" w:rsidR="00BA220E" w:rsidRPr="00BA220E" w:rsidRDefault="00BA220E" w:rsidP="00BA220E">
      <w:pPr>
        <w:spacing w:after="240"/>
        <w:jc w:val="right"/>
        <w:rPr>
          <w:rFonts w:ascii="Cambria Math" w:eastAsia="Times New Roman" w:hAnsi="Cambria Math" w:cs="Times New Roman"/>
          <w:i/>
          <w:iCs/>
          <w:sz w:val="22"/>
          <w:szCs w:val="22"/>
        </w:rPr>
      </w:pPr>
      <w:r w:rsidRPr="00BA220E">
        <w:rPr>
          <w:rFonts w:ascii="GHEA Grapalat" w:eastAsia="Times New Roman" w:hAnsi="GHEA Grapalat" w:cs="Times New Roman"/>
          <w:i/>
          <w:iCs/>
          <w:sz w:val="22"/>
          <w:szCs w:val="22"/>
        </w:rPr>
        <w:t>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022D09" w:rsidRPr="00022D09" w14:paraId="04EA3DD7" w14:textId="77777777" w:rsidTr="003A6228">
        <w:trPr>
          <w:trHeight w:val="317"/>
        </w:trPr>
        <w:tc>
          <w:tcPr>
            <w:tcW w:w="2694" w:type="dxa"/>
            <w:shd w:val="clear" w:color="auto" w:fill="90B58E"/>
            <w:vAlign w:val="center"/>
          </w:tcPr>
          <w:p w14:paraId="31006DD7"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 xml:space="preserve">Կանխարգելման աշխատանքներ </w:t>
            </w:r>
          </w:p>
          <w:p w14:paraId="7882AF70" w14:textId="77777777" w:rsidR="00022D09" w:rsidRPr="00196AC4" w:rsidRDefault="00022D09" w:rsidP="003A6228">
            <w:pPr>
              <w:jc w:val="center"/>
              <w:rPr>
                <w:rFonts w:ascii="GHEA Grapalat" w:eastAsia="Times New Roman" w:hAnsi="GHEA Grapalat" w:cs="Times New Roman"/>
                <w:b/>
                <w:bCs/>
                <w:sz w:val="22"/>
                <w:szCs w:val="22"/>
                <w:lang w:val="en-US"/>
              </w:rPr>
            </w:pPr>
            <w:r w:rsidRPr="00196AC4">
              <w:rPr>
                <w:noProof/>
                <w:sz w:val="22"/>
                <w:szCs w:val="22"/>
              </w:rPr>
              <w:lastRenderedPageBreak/>
              <mc:AlternateContent>
                <mc:Choice Requires="wpg">
                  <w:drawing>
                    <wp:inline distT="0" distB="0" distL="0" distR="0" wp14:anchorId="5BDCB2DB" wp14:editId="3CC658FF">
                      <wp:extent cx="822960" cy="849630"/>
                      <wp:effectExtent l="0" t="10160" r="28575"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45" name="Graphic 28"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46"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B6C00ED" id="Group 44"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6IqwAoAAAk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&#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">
                      <v:shape id="Graphic 28"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tc>
        <w:tc>
          <w:tcPr>
            <w:tcW w:w="6650" w:type="dxa"/>
            <w:shd w:val="clear" w:color="auto" w:fill="DBE4D7"/>
          </w:tcPr>
          <w:p w14:paraId="48914FD3" w14:textId="77777777" w:rsidR="00022D09" w:rsidRPr="00196AC4" w:rsidRDefault="00022D09" w:rsidP="003A6228">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lastRenderedPageBreak/>
              <w:t>Նախաձեռնել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ակտիվ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ներգրավվել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դասարանական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կանոնների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մշակմանը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որտեղ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հստակ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պետք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է</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արտացոլվեն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բացառման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կանխարգելմանը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նպաստող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կետեր։</w:t>
            </w:r>
          </w:p>
          <w:p w14:paraId="09B0407A" w14:textId="77777777" w:rsidR="00022D09" w:rsidRPr="00196AC4" w:rsidRDefault="00022D09" w:rsidP="003A6228">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lastRenderedPageBreak/>
              <w:t>Լինել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կողքին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ովքեր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իրենց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միայնակ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զգում։</w:t>
            </w:r>
          </w:p>
          <w:p w14:paraId="49A62E3C" w14:textId="77777777" w:rsidR="00022D09" w:rsidRPr="00196AC4" w:rsidRDefault="00022D09" w:rsidP="003A6228">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Ընդունել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բազմազանությունը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արժեք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սոցիալական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շփումներում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չկենտրոնանալ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տարբերությունների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վրա։</w:t>
            </w:r>
          </w:p>
          <w:p w14:paraId="07488A31" w14:textId="77777777" w:rsidR="00022D09" w:rsidRPr="00196AC4" w:rsidRDefault="00022D09" w:rsidP="003A6228">
            <w:pPr>
              <w:numPr>
                <w:ilvl w:val="1"/>
                <w:numId w:val="73"/>
              </w:numPr>
              <w:ind w:left="319"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Նախաձեռնել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այնպիսի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միջոցառումներ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որոնց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մասնակցել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բոլոր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սովորողները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դասարանի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ամբողջ</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w:t>
            </w:r>
            <w:r w:rsidRPr="00196AC4">
              <w:rPr>
                <w:rFonts w:ascii="GHEA Grapalat" w:eastAsia="Times New Roman" w:hAnsi="GHEA Grapalat" w:cs="Times New Roman"/>
                <w:sz w:val="22"/>
                <w:szCs w:val="22"/>
              </w:rPr>
              <w:t>՝</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առանց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բացառման։</w:t>
            </w:r>
          </w:p>
        </w:tc>
      </w:tr>
      <w:tr w:rsidR="00022D09" w:rsidRPr="00022D09" w14:paraId="72E1EE74" w14:textId="77777777" w:rsidTr="003A6228">
        <w:trPr>
          <w:trHeight w:val="20"/>
        </w:trPr>
        <w:tc>
          <w:tcPr>
            <w:tcW w:w="9344" w:type="dxa"/>
            <w:gridSpan w:val="2"/>
            <w:vAlign w:val="center"/>
          </w:tcPr>
          <w:p w14:paraId="295311E3" w14:textId="77777777" w:rsidR="00022D09" w:rsidRPr="00CC52E7" w:rsidRDefault="00022D09" w:rsidP="003A6228">
            <w:pPr>
              <w:jc w:val="center"/>
              <w:rPr>
                <w:rFonts w:ascii="GHEA Grapalat" w:eastAsia="Times New Roman" w:hAnsi="GHEA Grapalat" w:cs="Times New Roman"/>
                <w:sz w:val="4"/>
                <w:szCs w:val="4"/>
                <w:lang w:val="en-US"/>
              </w:rPr>
            </w:pPr>
          </w:p>
        </w:tc>
      </w:tr>
      <w:tr w:rsidR="00022D09" w:rsidRPr="00022D09" w14:paraId="57736570" w14:textId="77777777" w:rsidTr="003A6228">
        <w:trPr>
          <w:trHeight w:val="1701"/>
        </w:trPr>
        <w:tc>
          <w:tcPr>
            <w:tcW w:w="2694" w:type="dxa"/>
            <w:shd w:val="clear" w:color="auto" w:fill="FFDB98"/>
            <w:vAlign w:val="center"/>
          </w:tcPr>
          <w:p w14:paraId="6085D2CC" w14:textId="77777777" w:rsidR="00022D09" w:rsidRPr="00196AC4" w:rsidRDefault="00022D09" w:rsidP="003A6228">
            <w:pPr>
              <w:tabs>
                <w:tab w:val="left" w:pos="2184"/>
              </w:tabs>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Բացահայտում և հաղորդում</w:t>
            </w:r>
          </w:p>
          <w:p w14:paraId="08F4C34A" w14:textId="77777777" w:rsidR="00022D09" w:rsidRPr="00196AC4" w:rsidRDefault="00022D09" w:rsidP="003A6228">
            <w:pPr>
              <w:tabs>
                <w:tab w:val="left" w:pos="2184"/>
              </w:tabs>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noProof/>
                <w:sz w:val="22"/>
                <w:szCs w:val="22"/>
              </w:rPr>
              <w:drawing>
                <wp:inline distT="0" distB="0" distL="0" distR="0" wp14:anchorId="2050F585" wp14:editId="5CE7C2B6">
                  <wp:extent cx="784860" cy="640969"/>
                  <wp:effectExtent l="0" t="0" r="0" b="0"/>
                  <wp:docPr id="25" name="Graphic 25" descr="Mark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arketing with solid fill"/>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12500" b="5833"/>
                          <a:stretch/>
                        </pic:blipFill>
                        <pic:spPr bwMode="auto">
                          <a:xfrm>
                            <a:off x="0" y="0"/>
                            <a:ext cx="795441" cy="64961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30F4A5EE" w14:textId="77777777" w:rsidR="00022D09" w:rsidRPr="00196AC4" w:rsidRDefault="00022D09" w:rsidP="003A6228">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Հաղորդել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անձնակազմին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առկայության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եթե</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նրանք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իմացել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Սա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կարող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է</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ունենալ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նաև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անանուն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կերպով՝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ապահովելով</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զոհերի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վկաների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անվտանգությունը։</w:t>
            </w:r>
          </w:p>
          <w:p w14:paraId="348E7035" w14:textId="77777777" w:rsidR="00022D09" w:rsidRPr="00196AC4" w:rsidRDefault="00022D09" w:rsidP="003A6228">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հաղորդման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ընթացքում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օգտվել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դիմելու</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բոլոր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հնարավոր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հարմար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տարբերակներից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հեռախոսահամարներ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օնլայն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հարթակներ</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անանուն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նամակներ</w:t>
            </w:r>
            <w:r w:rsidRPr="00196AC4">
              <w:rPr>
                <w:rFonts w:ascii="GHEA Grapalat" w:eastAsia="Times New Roman" w:hAnsi="GHEA Grapalat" w:cs="Times New Roman"/>
                <w:sz w:val="22"/>
                <w:szCs w:val="22"/>
                <w:lang w:val="en-US"/>
              </w:rPr>
              <w:t>)</w:t>
            </w:r>
            <w:r w:rsidRPr="00196AC4">
              <w:rPr>
                <w:rFonts w:ascii="GHEA Grapalat" w:eastAsia="Times New Roman" w:hAnsi="GHEA Grapalat" w:cs="Times New Roman"/>
                <w:sz w:val="22"/>
                <w:szCs w:val="22"/>
              </w:rPr>
              <w:t>։</w:t>
            </w:r>
          </w:p>
        </w:tc>
      </w:tr>
      <w:tr w:rsidR="00022D09" w:rsidRPr="00022D09" w14:paraId="12CB6052" w14:textId="77777777" w:rsidTr="003A6228">
        <w:trPr>
          <w:trHeight w:val="68"/>
        </w:trPr>
        <w:tc>
          <w:tcPr>
            <w:tcW w:w="9344" w:type="dxa"/>
            <w:gridSpan w:val="2"/>
            <w:vAlign w:val="center"/>
          </w:tcPr>
          <w:p w14:paraId="01075EC5" w14:textId="77777777" w:rsidR="00022D09" w:rsidRPr="00CC52E7" w:rsidRDefault="00022D09" w:rsidP="003A6228">
            <w:pPr>
              <w:jc w:val="both"/>
              <w:rPr>
                <w:rFonts w:ascii="GHEA Grapalat" w:eastAsia="Times New Roman" w:hAnsi="GHEA Grapalat" w:cs="Times New Roman"/>
                <w:sz w:val="4"/>
                <w:szCs w:val="4"/>
                <w:lang w:val="en-US"/>
              </w:rPr>
            </w:pPr>
          </w:p>
        </w:tc>
      </w:tr>
      <w:tr w:rsidR="00022D09" w:rsidRPr="00196AC4" w14:paraId="09712621" w14:textId="77777777" w:rsidTr="003A6228">
        <w:trPr>
          <w:trHeight w:val="1701"/>
        </w:trPr>
        <w:tc>
          <w:tcPr>
            <w:tcW w:w="2694" w:type="dxa"/>
            <w:shd w:val="clear" w:color="auto" w:fill="80AED1"/>
            <w:vAlign w:val="center"/>
          </w:tcPr>
          <w:p w14:paraId="1F3AD879"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Հաղորդակցում և համագործակցություն</w:t>
            </w:r>
          </w:p>
          <w:p w14:paraId="2F8F5F28" w14:textId="77777777" w:rsidR="00022D09" w:rsidRPr="00196AC4" w:rsidRDefault="00022D09" w:rsidP="003A6228">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4225A053" wp14:editId="388472AF">
                  <wp:extent cx="914400" cy="749300"/>
                  <wp:effectExtent l="0" t="0" r="0" b="0"/>
                  <wp:docPr id="17" name="Graphic 17"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31"/>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2A423E6A"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Կիսվել բռնության վերաբերյալ գիտելիքներով հասակակիցների հետ։</w:t>
            </w:r>
          </w:p>
          <w:p w14:paraId="4A611F2B"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Գտնել տարբերակներ կոնֆլիկտները խաղաղ ճանապարհով լուծելու համար, իսկ դժվարությունների դեպքում դիմել վստահելի մեծահասակի։</w:t>
            </w:r>
          </w:p>
          <w:p w14:paraId="0AF58EBA"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Հարգել և արժանապատիվ վերաբերմունք ցուցաբերել յուրաքանչյուրին։</w:t>
            </w:r>
          </w:p>
        </w:tc>
      </w:tr>
      <w:tr w:rsidR="00022D09" w:rsidRPr="00196AC4" w14:paraId="5A35818F" w14:textId="77777777" w:rsidTr="003A6228">
        <w:tc>
          <w:tcPr>
            <w:tcW w:w="9344" w:type="dxa"/>
            <w:gridSpan w:val="2"/>
            <w:vAlign w:val="center"/>
          </w:tcPr>
          <w:p w14:paraId="54D06813" w14:textId="77777777" w:rsidR="00022D09" w:rsidRPr="00CC52E7" w:rsidRDefault="00022D09" w:rsidP="003A6228">
            <w:pPr>
              <w:jc w:val="center"/>
              <w:rPr>
                <w:rFonts w:ascii="GHEA Grapalat" w:eastAsia="Times New Roman" w:hAnsi="GHEA Grapalat" w:cs="Times New Roman"/>
                <w:sz w:val="4"/>
                <w:szCs w:val="4"/>
              </w:rPr>
            </w:pPr>
          </w:p>
        </w:tc>
      </w:tr>
      <w:tr w:rsidR="00022D09" w:rsidRPr="00196AC4" w14:paraId="0E7FE764" w14:textId="77777777" w:rsidTr="003A6228">
        <w:trPr>
          <w:trHeight w:val="1701"/>
        </w:trPr>
        <w:tc>
          <w:tcPr>
            <w:tcW w:w="2694" w:type="dxa"/>
            <w:shd w:val="clear" w:color="auto" w:fill="E79598"/>
            <w:vAlign w:val="center"/>
          </w:tcPr>
          <w:p w14:paraId="51B830ED"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Արձագանքում</w:t>
            </w:r>
          </w:p>
          <w:p w14:paraId="2239D61B" w14:textId="77777777" w:rsidR="00022D09" w:rsidRPr="00196AC4" w:rsidRDefault="00022D09" w:rsidP="003A6228">
            <w:pPr>
              <w:jc w:val="center"/>
              <w:rPr>
                <w:rFonts w:ascii="GHEA Grapalat" w:eastAsia="Times New Roman" w:hAnsi="GHEA Grapalat" w:cs="Times New Roman"/>
                <w:sz w:val="22"/>
                <w:szCs w:val="22"/>
              </w:rPr>
            </w:pPr>
            <w:r w:rsidRPr="00196AC4">
              <w:rPr>
                <w:noProof/>
                <w:sz w:val="22"/>
                <w:szCs w:val="22"/>
              </w:rPr>
              <mc:AlternateContent>
                <mc:Choice Requires="wps">
                  <w:drawing>
                    <wp:inline distT="0" distB="0" distL="0" distR="0" wp14:anchorId="4C3077F1" wp14:editId="7A76469E">
                      <wp:extent cx="838835" cy="730885"/>
                      <wp:effectExtent l="15240" t="11430" r="12700" b="10160"/>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730885"/>
                              </a:xfrm>
                              <a:custGeom>
                                <a:avLst/>
                                <a:gdLst>
                                  <a:gd name="T0" fmla="*/ 1452811 w 3240000"/>
                                  <a:gd name="T1" fmla="*/ 1541940 h 2730652"/>
                                  <a:gd name="T2" fmla="*/ 1452811 w 3240000"/>
                                  <a:gd name="T3" fmla="*/ 1831951 h 2730652"/>
                                  <a:gd name="T4" fmla="*/ 1162800 w 3240000"/>
                                  <a:gd name="T5" fmla="*/ 1831951 h 2730652"/>
                                  <a:gd name="T6" fmla="*/ 1162800 w 3240000"/>
                                  <a:gd name="T7" fmla="*/ 2166329 h 2730652"/>
                                  <a:gd name="T8" fmla="*/ 1452811 w 3240000"/>
                                  <a:gd name="T9" fmla="*/ 2166329 h 2730652"/>
                                  <a:gd name="T10" fmla="*/ 1452811 w 3240000"/>
                                  <a:gd name="T11" fmla="*/ 2456340 h 2730652"/>
                                  <a:gd name="T12" fmla="*/ 1787189 w 3240000"/>
                                  <a:gd name="T13" fmla="*/ 2456340 h 2730652"/>
                                  <a:gd name="T14" fmla="*/ 1787189 w 3240000"/>
                                  <a:gd name="T15" fmla="*/ 2166329 h 2730652"/>
                                  <a:gd name="T16" fmla="*/ 2077200 w 3240000"/>
                                  <a:gd name="T17" fmla="*/ 2166329 h 2730652"/>
                                  <a:gd name="T18" fmla="*/ 2077200 w 3240000"/>
                                  <a:gd name="T19" fmla="*/ 1831951 h 2730652"/>
                                  <a:gd name="T20" fmla="*/ 1787189 w 3240000"/>
                                  <a:gd name="T21" fmla="*/ 1831951 h 2730652"/>
                                  <a:gd name="T22" fmla="*/ 1787189 w 3240000"/>
                                  <a:gd name="T23" fmla="*/ 1541940 h 2730652"/>
                                  <a:gd name="T24" fmla="*/ 1452811 w 3240000"/>
                                  <a:gd name="T25" fmla="*/ 1541940 h 2730652"/>
                                  <a:gd name="T26" fmla="*/ 0 w 3240000"/>
                                  <a:gd name="T27" fmla="*/ 1278453 h 2730652"/>
                                  <a:gd name="T28" fmla="*/ 3240000 w 3240000"/>
                                  <a:gd name="T29" fmla="*/ 1278453 h 2730652"/>
                                  <a:gd name="T30" fmla="*/ 3240000 w 3240000"/>
                                  <a:gd name="T31" fmla="*/ 2376509 h 2730652"/>
                                  <a:gd name="T32" fmla="*/ 2885857 w 3240000"/>
                                  <a:gd name="T33" fmla="*/ 2730652 h 2730652"/>
                                  <a:gd name="T34" fmla="*/ 354143 w 3240000"/>
                                  <a:gd name="T35" fmla="*/ 2730652 h 2730652"/>
                                  <a:gd name="T36" fmla="*/ 0 w 3240000"/>
                                  <a:gd name="T37" fmla="*/ 2376509 h 2730652"/>
                                  <a:gd name="T38" fmla="*/ 0 w 3240000"/>
                                  <a:gd name="T39" fmla="*/ 1278453 h 2730652"/>
                                  <a:gd name="T40" fmla="*/ 1001150 w 3240000"/>
                                  <a:gd name="T41" fmla="*/ 200505 h 2730652"/>
                                  <a:gd name="T42" fmla="*/ 877834 w 3240000"/>
                                  <a:gd name="T43" fmla="*/ 323821 h 2730652"/>
                                  <a:gd name="T44" fmla="*/ 877834 w 3240000"/>
                                  <a:gd name="T45" fmla="*/ 605836 h 2730652"/>
                                  <a:gd name="T46" fmla="*/ 2362163 w 3240000"/>
                                  <a:gd name="T47" fmla="*/ 605836 h 2730652"/>
                                  <a:gd name="T48" fmla="*/ 2362163 w 3240000"/>
                                  <a:gd name="T49" fmla="*/ 323821 h 2730652"/>
                                  <a:gd name="T50" fmla="*/ 2238846 w 3240000"/>
                                  <a:gd name="T51" fmla="*/ 200505 h 2730652"/>
                                  <a:gd name="T52" fmla="*/ 1001150 w 3240000"/>
                                  <a:gd name="T53" fmla="*/ 200505 h 2730652"/>
                                  <a:gd name="T54" fmla="*/ 843301 w 3240000"/>
                                  <a:gd name="T55" fmla="*/ 0 h 2730652"/>
                                  <a:gd name="T56" fmla="*/ 2396696 w 3240000"/>
                                  <a:gd name="T57" fmla="*/ 0 h 2730652"/>
                                  <a:gd name="T58" fmla="*/ 2562152 w 3240000"/>
                                  <a:gd name="T59" fmla="*/ 165456 h 2730652"/>
                                  <a:gd name="T60" fmla="*/ 2562152 w 3240000"/>
                                  <a:gd name="T61" fmla="*/ 605836 h 2730652"/>
                                  <a:gd name="T62" fmla="*/ 2885857 w 3240000"/>
                                  <a:gd name="T63" fmla="*/ 605836 h 2730652"/>
                                  <a:gd name="T64" fmla="*/ 3240000 w 3240000"/>
                                  <a:gd name="T65" fmla="*/ 959979 h 2730652"/>
                                  <a:gd name="T66" fmla="*/ 3240000 w 3240000"/>
                                  <a:gd name="T67" fmla="*/ 1134437 h 2730652"/>
                                  <a:gd name="T68" fmla="*/ 0 w 3240000"/>
                                  <a:gd name="T69" fmla="*/ 1134437 h 2730652"/>
                                  <a:gd name="T70" fmla="*/ 0 w 3240000"/>
                                  <a:gd name="T71" fmla="*/ 959979 h 2730652"/>
                                  <a:gd name="T72" fmla="*/ 354143 w 3240000"/>
                                  <a:gd name="T73" fmla="*/ 605836 h 2730652"/>
                                  <a:gd name="T74" fmla="*/ 677845 w 3240000"/>
                                  <a:gd name="T75" fmla="*/ 605836 h 2730652"/>
                                  <a:gd name="T76" fmla="*/ 677845 w 3240000"/>
                                  <a:gd name="T77" fmla="*/ 165456 h 2730652"/>
                                  <a:gd name="T78" fmla="*/ 843301 w 3240000"/>
                                  <a:gd name="T79" fmla="*/ 0 h 2730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0000" h="2730652">
                                    <a:moveTo>
                                      <a:pt x="1452811" y="1541940"/>
                                    </a:moveTo>
                                    <a:lnTo>
                                      <a:pt x="1452811" y="1831951"/>
                                    </a:lnTo>
                                    <a:lnTo>
                                      <a:pt x="1162800" y="1831951"/>
                                    </a:lnTo>
                                    <a:lnTo>
                                      <a:pt x="1162800" y="2166329"/>
                                    </a:lnTo>
                                    <a:lnTo>
                                      <a:pt x="1452811" y="2166329"/>
                                    </a:lnTo>
                                    <a:lnTo>
                                      <a:pt x="1452811" y="2456340"/>
                                    </a:lnTo>
                                    <a:lnTo>
                                      <a:pt x="1787189" y="2456340"/>
                                    </a:lnTo>
                                    <a:lnTo>
                                      <a:pt x="1787189" y="2166329"/>
                                    </a:lnTo>
                                    <a:lnTo>
                                      <a:pt x="2077200" y="2166329"/>
                                    </a:lnTo>
                                    <a:lnTo>
                                      <a:pt x="2077200" y="1831951"/>
                                    </a:lnTo>
                                    <a:lnTo>
                                      <a:pt x="1787189" y="1831951"/>
                                    </a:lnTo>
                                    <a:lnTo>
                                      <a:pt x="1787189" y="1541940"/>
                                    </a:lnTo>
                                    <a:lnTo>
                                      <a:pt x="1452811" y="1541940"/>
                                    </a:lnTo>
                                    <a:close/>
                                    <a:moveTo>
                                      <a:pt x="0" y="1278453"/>
                                    </a:moveTo>
                                    <a:lnTo>
                                      <a:pt x="3240000" y="1278453"/>
                                    </a:lnTo>
                                    <a:lnTo>
                                      <a:pt x="3240000" y="2376509"/>
                                    </a:lnTo>
                                    <a:cubicBezTo>
                                      <a:pt x="3240000" y="2572097"/>
                                      <a:pt x="3081445" y="2730652"/>
                                      <a:pt x="2885857" y="2730652"/>
                                    </a:cubicBezTo>
                                    <a:lnTo>
                                      <a:pt x="354143" y="2730652"/>
                                    </a:lnTo>
                                    <a:cubicBezTo>
                                      <a:pt x="158555" y="2730652"/>
                                      <a:pt x="0" y="2572097"/>
                                      <a:pt x="0" y="2376509"/>
                                    </a:cubicBezTo>
                                    <a:lnTo>
                                      <a:pt x="0" y="1278453"/>
                                    </a:lnTo>
                                    <a:close/>
                                    <a:moveTo>
                                      <a:pt x="1001150" y="200505"/>
                                    </a:moveTo>
                                    <a:cubicBezTo>
                                      <a:pt x="933045" y="200505"/>
                                      <a:pt x="877834" y="255715"/>
                                      <a:pt x="877834" y="323821"/>
                                    </a:cubicBezTo>
                                    <a:lnTo>
                                      <a:pt x="877834" y="605836"/>
                                    </a:lnTo>
                                    <a:lnTo>
                                      <a:pt x="2362163" y="605836"/>
                                    </a:lnTo>
                                    <a:lnTo>
                                      <a:pt x="2362163" y="323821"/>
                                    </a:lnTo>
                                    <a:cubicBezTo>
                                      <a:pt x="2362163" y="255715"/>
                                      <a:pt x="2306952" y="200505"/>
                                      <a:pt x="2238846" y="200505"/>
                                    </a:cubicBezTo>
                                    <a:lnTo>
                                      <a:pt x="1001150" y="200505"/>
                                    </a:lnTo>
                                    <a:close/>
                                    <a:moveTo>
                                      <a:pt x="843301" y="0"/>
                                    </a:moveTo>
                                    <a:lnTo>
                                      <a:pt x="2396696" y="0"/>
                                    </a:lnTo>
                                    <a:cubicBezTo>
                                      <a:pt x="2488075" y="0"/>
                                      <a:pt x="2562152" y="74077"/>
                                      <a:pt x="2562152" y="165456"/>
                                    </a:cubicBezTo>
                                    <a:lnTo>
                                      <a:pt x="2562152" y="605836"/>
                                    </a:lnTo>
                                    <a:lnTo>
                                      <a:pt x="2885857" y="605836"/>
                                    </a:lnTo>
                                    <a:cubicBezTo>
                                      <a:pt x="3081445" y="605836"/>
                                      <a:pt x="3240000" y="764391"/>
                                      <a:pt x="3240000" y="959979"/>
                                    </a:cubicBezTo>
                                    <a:lnTo>
                                      <a:pt x="3240000" y="1134437"/>
                                    </a:lnTo>
                                    <a:lnTo>
                                      <a:pt x="0" y="1134437"/>
                                    </a:lnTo>
                                    <a:lnTo>
                                      <a:pt x="0" y="959979"/>
                                    </a:lnTo>
                                    <a:cubicBezTo>
                                      <a:pt x="0" y="764391"/>
                                      <a:pt x="158555" y="605836"/>
                                      <a:pt x="354143" y="605836"/>
                                    </a:cubicBezTo>
                                    <a:lnTo>
                                      <a:pt x="677845" y="605836"/>
                                    </a:lnTo>
                                    <a:lnTo>
                                      <a:pt x="677845" y="165456"/>
                                    </a:lnTo>
                                    <a:cubicBezTo>
                                      <a:pt x="677845" y="74077"/>
                                      <a:pt x="751923" y="0"/>
                                      <a:pt x="843301" y="0"/>
                                    </a:cubicBezTo>
                                    <a:close/>
                                  </a:path>
                                </a:pathLst>
                              </a:custGeom>
                              <a:noFill/>
                              <a:ln w="19050">
                                <a:solidFill>
                                  <a:srgbClr val="D955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0FE6C746" id="Freeform: Shape 43" o:spid="_x0000_s1026" style="width:66.05pt;height:57.55pt;visibility:visible;mso-wrap-style:square;mso-left-percent:-10001;mso-top-percent:-10001;mso-position-horizontal:absolute;mso-position-horizontal-relative:char;mso-position-vertical:absolute;mso-position-vertical-relative:line;mso-left-percent:-10001;mso-top-percent:-10001;v-text-anchor:middle" coordsize="3240000,273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" path="m1452811,1541940r,290011l1162800,1831951r,334378l1452811,2166329r,290011l1787189,2456340r,-290011l2077200,2166329r,-334378l1787189,1831951r,-290011l1452811,1541940xm,1278453r3240000,l3240000,2376509v,195588,-158555,354143,-354143,354143l354143,2730652c158555,2730652,,2572097,,2376509l,1278453xm1001150,200505v-68105,,-123316,55210,-123316,123316l877834,605836r1484329,l2362163,323821v,-68106,-55211,-123316,-123317,-123316l1001150,200505xm843301,l2396696,v91379,,165456,74077,165456,165456l2562152,605836r323705,c3081445,605836,3240000,764391,3240000,959979r,174458l,1134437,,959979c,764391,158555,605836,354143,605836r323702,l677845,165456c677845,74077,751923,,843301,xe" filled="f" strokecolor="#d9555b" strokeweight="1.5pt">
                      <v:stroke joinstyle="miter"/>
                      <v:path arrowok="t" o:connecttype="custom" o:connectlocs="376132,412715;376132,490339;301049,490339;301049,579839;376132,579839;376132,657463;462703,657463;462703,579839;537786,579839;537786,490339;462703,490339;462703,412715;376132,412715;0,342190;838835,342190;838835,636095;747147,730885;91688,730885;0,636095;0,342190;259197,53667;227271,86674;227271,162158;611563,162158;611563,86674;579637,53667;259197,53667;218330,0;620504,0;663340,44286;663340,162158;747147,162158;838835,256948;838835,303643;0,303643;0,256948;91688,162158;175494,162158;175494,44286;218330,0" o:connectangles="0,0,0,0,0,0,0,0,0,0,0,0,0,0,0,0,0,0,0,0,0,0,0,0,0,0,0,0,0,0,0,0,0,0,0,0,0,0,0,0"/>
                      <w10:anchorlock/>
                    </v:shape>
                  </w:pict>
                </mc:Fallback>
              </mc:AlternateContent>
            </w:r>
          </w:p>
        </w:tc>
        <w:tc>
          <w:tcPr>
            <w:tcW w:w="6650" w:type="dxa"/>
            <w:shd w:val="clear" w:color="auto" w:fill="F6DAD7"/>
          </w:tcPr>
          <w:p w14:paraId="1FD793C4" w14:textId="77777777" w:rsidR="00022D09" w:rsidRPr="00196AC4" w:rsidRDefault="00022D09" w:rsidP="003A6228">
            <w:pPr>
              <w:numPr>
                <w:ilvl w:val="1"/>
                <w:numId w:val="76"/>
              </w:numPr>
              <w:tabs>
                <w:tab w:val="clear" w:pos="1440"/>
                <w:tab w:val="num" w:pos="1080"/>
              </w:tabs>
              <w:spacing w:before="100" w:beforeAutospacing="1" w:after="100" w:afterAutospacing="1"/>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Անմիջապես միջամտել, եթե ականատես են լինում բռնության դեպքի։</w:t>
            </w:r>
          </w:p>
          <w:p w14:paraId="2C4C8465" w14:textId="77777777" w:rsidR="00022D09" w:rsidRPr="00196AC4" w:rsidRDefault="00022D09" w:rsidP="003A6228">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Պաշտպանել բռնության ենթարկվող սովորողներին։</w:t>
            </w:r>
          </w:p>
        </w:tc>
      </w:tr>
    </w:tbl>
    <w:p w14:paraId="76D35925" w14:textId="77777777" w:rsidR="00D31644" w:rsidRPr="00D31644" w:rsidRDefault="00D31644" w:rsidP="008E1CF5">
      <w:pPr>
        <w:spacing w:before="100" w:beforeAutospacing="1" w:after="100" w:afterAutospacing="1"/>
        <w:rPr>
          <w:rFonts w:ascii="GHEA Grapalat" w:eastAsia="Times New Roman" w:hAnsi="GHEA Grapalat" w:cs="Times New Roman"/>
          <w:b/>
          <w:bCs/>
          <w:i/>
          <w:sz w:val="22"/>
          <w:szCs w:val="22"/>
        </w:rPr>
      </w:pPr>
      <w:r w:rsidRPr="008E1CF5">
        <w:rPr>
          <w:rFonts w:ascii="GHEA Grapalat" w:eastAsia="Times New Roman" w:hAnsi="GHEA Grapalat" w:cs="Times New Roman"/>
          <w:b/>
          <w:bCs/>
          <w:i/>
          <w:iCs/>
          <w:sz w:val="22"/>
          <w:szCs w:val="22"/>
        </w:rPr>
        <w:t>Սպասարկող</w:t>
      </w:r>
      <w:r w:rsidRPr="00D31644">
        <w:rPr>
          <w:rFonts w:ascii="GHEA Grapalat" w:eastAsia="Times New Roman" w:hAnsi="GHEA Grapalat" w:cs="Times New Roman"/>
          <w:b/>
          <w:bCs/>
          <w:i/>
          <w:sz w:val="22"/>
          <w:szCs w:val="22"/>
        </w:rPr>
        <w:t xml:space="preserve"> անձնակազմ</w:t>
      </w:r>
    </w:p>
    <w:p w14:paraId="250FC9B8" w14:textId="77777777" w:rsidR="00D31644" w:rsidRPr="00D31644" w:rsidRDefault="00D31644" w:rsidP="00D31644">
      <w:pPr>
        <w:ind w:firstLine="567"/>
        <w:jc w:val="both"/>
        <w:rPr>
          <w:rFonts w:ascii="GHEA Grapalat" w:eastAsia="Times New Roman" w:hAnsi="GHEA Grapalat" w:cs="Times New Roman"/>
          <w:sz w:val="22"/>
          <w:szCs w:val="22"/>
        </w:rPr>
      </w:pPr>
      <w:r w:rsidRPr="00D31644">
        <w:rPr>
          <w:rFonts w:ascii="GHEA Grapalat" w:eastAsia="Times New Roman" w:hAnsi="GHEA Grapalat" w:cs="Times New Roman"/>
          <w:sz w:val="22"/>
          <w:szCs w:val="22"/>
        </w:rPr>
        <w:t xml:space="preserve">Սպասարկող անձնակազմը, լինելով դպրոցական համայնքի անբաժանելի մասը, էական դեր ունի բռնության հայտնաբերման և կանխարգելման գործընթացում։ Չնայած նրանք ուղղակիորեն չեն մասնակցում ուսումնական կամ դաստիարակչական աշխատանքներին, այնուամենայնիվ նրանց առօրյա գործունեությունը հնարավորություն են տալիս ակտիվորեն նպաստել դպրոցի անվտանգ միջավայրի պահպանմանը։  </w:t>
      </w:r>
    </w:p>
    <w:p w14:paraId="69BA5342" w14:textId="77777777" w:rsidR="00D31644" w:rsidRPr="00D31644" w:rsidRDefault="00D31644" w:rsidP="00D31644">
      <w:pPr>
        <w:ind w:firstLine="567"/>
        <w:jc w:val="both"/>
        <w:rPr>
          <w:rFonts w:ascii="GHEA Grapalat" w:eastAsia="Times New Roman" w:hAnsi="GHEA Grapalat" w:cs="Times New Roman"/>
          <w:sz w:val="22"/>
          <w:szCs w:val="22"/>
        </w:rPr>
      </w:pPr>
      <w:r w:rsidRPr="00D31644">
        <w:rPr>
          <w:rFonts w:ascii="GHEA Grapalat" w:eastAsia="Times New Roman" w:hAnsi="GHEA Grapalat" w:cs="Times New Roman"/>
          <w:sz w:val="22"/>
          <w:szCs w:val="22"/>
        </w:rPr>
        <w:t xml:space="preserve">Սպասարկող անձնակազմի անդամները՝ ներառյալ պահակները, մաքրուհիները, տեխնիկական սպասարկման անձնակազմը, առօրյա աշխատանքների ընթացքում լայն հնարավորություն ունեն դիտարկելու դպրոցի տարածքում տեղի ունեցող իրադարձությունները, բացի այդ շատ հաճախ նրանց ներկայությունը կանխում է սովորողների անցանկալի վարքագիծը։ Սպասարկող անձնակազմը կարող է նկատել </w:t>
      </w:r>
      <w:r w:rsidRPr="00D31644">
        <w:rPr>
          <w:rFonts w:ascii="GHEA Grapalat" w:eastAsia="Times New Roman" w:hAnsi="GHEA Grapalat" w:cs="Times New Roman"/>
          <w:sz w:val="22"/>
          <w:szCs w:val="22"/>
        </w:rPr>
        <w:lastRenderedPageBreak/>
        <w:t>սովորողների միջև վեճերը, բախումները կամ նրանց կասկածելի վարքագիծը, ինչը կարող է կապված լինել բռնության հետ և անմիջապես հաղորդել այդ մասին դպրոցի ղեկավարությանը կամ ուսուցիչներին։</w:t>
      </w:r>
      <w:r w:rsidRPr="00D31644">
        <w:rPr>
          <w:rFonts w:ascii="GHEA Grapalat" w:hAnsi="GHEA Grapalat"/>
          <w:sz w:val="22"/>
          <w:szCs w:val="22"/>
        </w:rPr>
        <w:t xml:space="preserve"> </w:t>
      </w:r>
      <w:r w:rsidRPr="00D31644">
        <w:rPr>
          <w:rFonts w:ascii="GHEA Grapalat" w:eastAsia="Times New Roman" w:hAnsi="GHEA Grapalat" w:cs="Times New Roman"/>
          <w:sz w:val="22"/>
          <w:szCs w:val="22"/>
        </w:rPr>
        <w:t xml:space="preserve">Սպասարկող անձնակազմի </w:t>
      </w:r>
      <w:r w:rsidRPr="00D31644">
        <w:rPr>
          <w:rFonts w:ascii="GHEA Grapalat" w:hAnsi="GHEA Grapalat"/>
          <w:sz w:val="22"/>
          <w:szCs w:val="22"/>
        </w:rPr>
        <w:t>հ</w:t>
      </w:r>
      <w:r w:rsidRPr="00D31644">
        <w:rPr>
          <w:rFonts w:ascii="GHEA Grapalat" w:eastAsia="Times New Roman" w:hAnsi="GHEA Grapalat" w:cs="Times New Roman"/>
          <w:sz w:val="22"/>
          <w:szCs w:val="22"/>
        </w:rPr>
        <w:t>ամակարգված աշխատանքը դպրոցական համայնքի մյուս ներկայացուցիչների հետ դարձնում է նրանց դերակատարումը անփոխարինելի։</w:t>
      </w:r>
    </w:p>
    <w:p w14:paraId="2C190CC1" w14:textId="77777777" w:rsidR="00D31644" w:rsidRPr="00D31644" w:rsidRDefault="00D31644" w:rsidP="00D31644">
      <w:pPr>
        <w:spacing w:after="120"/>
        <w:ind w:firstLine="567"/>
        <w:jc w:val="both"/>
        <w:rPr>
          <w:rFonts w:ascii="GHEA Grapalat" w:eastAsia="Times New Roman" w:hAnsi="GHEA Grapalat" w:cs="Times New Roman"/>
          <w:sz w:val="22"/>
          <w:szCs w:val="22"/>
        </w:rPr>
      </w:pPr>
      <w:r w:rsidRPr="00D31644">
        <w:rPr>
          <w:rFonts w:ascii="GHEA Grapalat" w:hAnsi="GHEA Grapalat"/>
          <w:sz w:val="22"/>
          <w:szCs w:val="22"/>
        </w:rPr>
        <w:t>Հ</w:t>
      </w:r>
      <w:r w:rsidRPr="00D31644">
        <w:rPr>
          <w:rFonts w:ascii="GHEA Grapalat" w:eastAsia="Times New Roman" w:hAnsi="GHEA Grapalat" w:cs="Times New Roman"/>
          <w:sz w:val="22"/>
          <w:szCs w:val="22"/>
        </w:rPr>
        <w:t xml:space="preserve">աճախ նրանք կարող է ավելի մոտ լինել սովորողներին՝ դառնալով նրանց վստահելի անձինք։ Սա ևս կարևոր հանգամանք է, որը կարող է բռնության բացահայտման և կանխարգելման գործիք դառնալ, քանի որ երեխաներն, սովորաբար, իրենց խնդիրներով ավելի հեշտ կիսվում են այն մարդկանց հետ, ում հետ ունեն ոչ պաշտոնական հարաբերություններ։ </w:t>
      </w:r>
    </w:p>
    <w:p w14:paraId="62828CF0" w14:textId="77777777" w:rsidR="00507666" w:rsidRPr="00507666" w:rsidRDefault="00507666" w:rsidP="00507666">
      <w:pPr>
        <w:jc w:val="right"/>
        <w:rPr>
          <w:rFonts w:ascii="GHEA Grapalat" w:eastAsia="Times New Roman" w:hAnsi="GHEA Grapalat" w:cs="Times New Roman"/>
          <w:i/>
          <w:iCs/>
          <w:sz w:val="22"/>
          <w:szCs w:val="22"/>
        </w:rPr>
      </w:pPr>
      <w:r w:rsidRPr="00507666">
        <w:rPr>
          <w:rFonts w:ascii="GHEA Grapalat" w:eastAsia="Times New Roman" w:hAnsi="GHEA Grapalat" w:cs="Times New Roman"/>
          <w:b/>
          <w:bCs/>
          <w:i/>
          <w:iCs/>
          <w:sz w:val="22"/>
          <w:szCs w:val="22"/>
        </w:rPr>
        <w:t>Շրջանակ 5</w:t>
      </w:r>
      <w:r w:rsidRPr="00507666">
        <w:rPr>
          <w:rFonts w:ascii="Cambria Math" w:eastAsia="Times New Roman" w:hAnsi="Cambria Math" w:cs="Times New Roman"/>
          <w:b/>
          <w:bCs/>
          <w:i/>
          <w:iCs/>
          <w:sz w:val="22"/>
          <w:szCs w:val="22"/>
        </w:rPr>
        <w:t>․</w:t>
      </w:r>
      <w:r w:rsidRPr="00507666">
        <w:rPr>
          <w:rFonts w:ascii="Cambria Math" w:eastAsia="Times New Roman" w:hAnsi="Cambria Math" w:cs="Times New Roman"/>
          <w:i/>
          <w:iCs/>
          <w:sz w:val="22"/>
          <w:szCs w:val="22"/>
        </w:rPr>
        <w:t xml:space="preserve"> </w:t>
      </w:r>
      <w:r w:rsidRPr="00507666">
        <w:rPr>
          <w:rFonts w:ascii="GHEA Grapalat" w:eastAsia="Times New Roman" w:hAnsi="GHEA Grapalat" w:cs="Times New Roman"/>
          <w:i/>
          <w:iCs/>
          <w:sz w:val="22"/>
          <w:szCs w:val="22"/>
        </w:rPr>
        <w:t xml:space="preserve">Սպասարկող անձնակազմի կողմից </w:t>
      </w:r>
    </w:p>
    <w:p w14:paraId="4565AD67" w14:textId="77777777" w:rsidR="00507666" w:rsidRPr="00507666" w:rsidRDefault="00507666" w:rsidP="00507666">
      <w:pPr>
        <w:spacing w:after="240"/>
        <w:jc w:val="right"/>
        <w:rPr>
          <w:rFonts w:ascii="Cambria Math" w:eastAsia="Times New Roman" w:hAnsi="Cambria Math" w:cs="Times New Roman"/>
          <w:i/>
          <w:iCs/>
          <w:sz w:val="22"/>
          <w:szCs w:val="22"/>
        </w:rPr>
      </w:pPr>
      <w:r w:rsidRPr="00507666">
        <w:rPr>
          <w:rFonts w:ascii="GHEA Grapalat" w:eastAsia="Times New Roman" w:hAnsi="GHEA Grapalat" w:cs="Times New Roman"/>
          <w:i/>
          <w:iCs/>
          <w:sz w:val="22"/>
          <w:szCs w:val="22"/>
        </w:rPr>
        <w:t>իրականացվող հիմնական գործողությունները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2694"/>
        <w:gridCol w:w="6650"/>
      </w:tblGrid>
      <w:tr w:rsidR="00022D09" w:rsidRPr="00022D09" w14:paraId="75691993" w14:textId="77777777" w:rsidTr="003A6228">
        <w:trPr>
          <w:trHeight w:val="1701"/>
        </w:trPr>
        <w:tc>
          <w:tcPr>
            <w:tcW w:w="2694" w:type="dxa"/>
            <w:shd w:val="clear" w:color="auto" w:fill="90B58E"/>
            <w:vAlign w:val="center"/>
          </w:tcPr>
          <w:p w14:paraId="7F1B01EE"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lang w:val="en-US"/>
              </w:rPr>
              <w:t xml:space="preserve">Կանխարգելման աշխատանքներ </w:t>
            </w:r>
          </w:p>
          <w:p w14:paraId="4A25FFB8" w14:textId="77777777" w:rsidR="00022D09" w:rsidRPr="00196AC4" w:rsidRDefault="00022D09" w:rsidP="003A6228">
            <w:pPr>
              <w:jc w:val="center"/>
              <w:rPr>
                <w:rFonts w:ascii="GHEA Grapalat" w:eastAsia="Times New Roman" w:hAnsi="GHEA Grapalat" w:cs="Times New Roman"/>
                <w:b/>
                <w:bCs/>
                <w:sz w:val="22"/>
                <w:szCs w:val="22"/>
                <w:lang w:val="en-US"/>
              </w:rPr>
            </w:pPr>
            <w:r w:rsidRPr="00196AC4">
              <w:rPr>
                <w:noProof/>
                <w:sz w:val="22"/>
                <w:szCs w:val="22"/>
              </w:rPr>
              <mc:AlternateContent>
                <mc:Choice Requires="wpg">
                  <w:drawing>
                    <wp:inline distT="0" distB="0" distL="0" distR="0" wp14:anchorId="474F1B88" wp14:editId="40E001C7">
                      <wp:extent cx="822960" cy="849630"/>
                      <wp:effectExtent l="0" t="13335" r="28575"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849630"/>
                                <a:chOff x="-799" y="11239"/>
                                <a:chExt cx="10659" cy="11533"/>
                              </a:xfrm>
                            </wpg:grpSpPr>
                            <pic:pic xmlns:pic="http://schemas.openxmlformats.org/drawingml/2006/picture">
                              <pic:nvPicPr>
                                <pic:cNvPr id="40" name="Graphic 4" descr="Child with balloon with solid 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799" y="15597"/>
                                  <a:ext cx="7175" cy="7175"/>
                                </a:xfrm>
                                <a:prstGeom prst="rect">
                                  <a:avLst/>
                                </a:prstGeom>
                                <a:noFill/>
                                <a:extLst>
                                  <a:ext uri="{909E8E84-426E-40DD-AFC4-6F175D3DCCD1}">
                                    <a14:hiddenFill xmlns:a14="http://schemas.microsoft.com/office/drawing/2010/main">
                                      <a:solidFill>
                                        <a:srgbClr val="FFFFFF"/>
                                      </a:solidFill>
                                    </a14:hiddenFill>
                                  </a:ext>
                                </a:extLst>
                              </pic:spPr>
                            </pic:pic>
                            <wps:wsp>
                              <wps:cNvPr id="41" name="Chord 38"/>
                              <wps:cNvSpPr>
                                <a:spLocks/>
                              </wps:cNvSpPr>
                              <wps:spPr bwMode="auto">
                                <a:xfrm flipH="1">
                                  <a:off x="63" y="11239"/>
                                  <a:ext cx="9797" cy="9672"/>
                                </a:xfrm>
                                <a:custGeom>
                                  <a:avLst/>
                                  <a:gdLst>
                                    <a:gd name="T0" fmla="*/ 1259778 w 2519554"/>
                                    <a:gd name="T1" fmla="*/ 0 h 3240000"/>
                                    <a:gd name="T2" fmla="*/ 1331778 w 2519554"/>
                                    <a:gd name="T3" fmla="*/ 72000 h 3240000"/>
                                    <a:gd name="T4" fmla="*/ 1331778 w 2519554"/>
                                    <a:gd name="T5" fmla="*/ 292696 h 3240000"/>
                                    <a:gd name="T6" fmla="*/ 1894309 w 2519554"/>
                                    <a:gd name="T7" fmla="*/ 459601 h 3240000"/>
                                    <a:gd name="T8" fmla="*/ 2519520 w 2519554"/>
                                    <a:gd name="T9" fmla="*/ 1557297 h 3240000"/>
                                    <a:gd name="T10" fmla="*/ 2509882 w 2519554"/>
                                    <a:gd name="T11" fmla="*/ 1557270 h 3240000"/>
                                    <a:gd name="T12" fmla="*/ 2097304 w 2519554"/>
                                    <a:gd name="T13" fmla="*/ 1358626 h 3240000"/>
                                    <a:gd name="T14" fmla="*/ 1688484 w 2519554"/>
                                    <a:gd name="T15" fmla="*/ 1554913 h 3240000"/>
                                    <a:gd name="T16" fmla="*/ 1657888 w 2519554"/>
                                    <a:gd name="T17" fmla="*/ 1554825 h 3240000"/>
                                    <a:gd name="T18" fmla="*/ 1331778 w 2519554"/>
                                    <a:gd name="T19" fmla="*/ 1368008 h 3240000"/>
                                    <a:gd name="T20" fmla="*/ 1331778 w 2519554"/>
                                    <a:gd name="T21" fmla="*/ 2507895 h 3240000"/>
                                    <a:gd name="T22" fmla="*/ 1356113 w 2519554"/>
                                    <a:gd name="T23" fmla="*/ 2507895 h 3240000"/>
                                    <a:gd name="T24" fmla="*/ 1356113 w 2519554"/>
                                    <a:gd name="T25" fmla="*/ 2868215 h 3240000"/>
                                    <a:gd name="T26" fmla="*/ 1353558 w 2519554"/>
                                    <a:gd name="T27" fmla="*/ 2868215 h 3240000"/>
                                    <a:gd name="T28" fmla="*/ 969556 w 2519554"/>
                                    <a:gd name="T29" fmla="*/ 3240000 h 3240000"/>
                                    <a:gd name="T30" fmla="*/ 585029 w 2519554"/>
                                    <a:gd name="T31" fmla="*/ 2863014 h 3240000"/>
                                    <a:gd name="T32" fmla="*/ 584183 w 2519554"/>
                                    <a:gd name="T33" fmla="*/ 2858310 h 3240000"/>
                                    <a:gd name="T34" fmla="*/ 584422 w 2519554"/>
                                    <a:gd name="T35" fmla="*/ 2856985 h 3240000"/>
                                    <a:gd name="T36" fmla="*/ 584184 w 2519554"/>
                                    <a:gd name="T37" fmla="*/ 2854628 h 3240000"/>
                                    <a:gd name="T38" fmla="*/ 584846 w 2519554"/>
                                    <a:gd name="T39" fmla="*/ 2854628 h 3240000"/>
                                    <a:gd name="T40" fmla="*/ 679843 w 2519554"/>
                                    <a:gd name="T41" fmla="*/ 2750982 h 3240000"/>
                                    <a:gd name="T42" fmla="*/ 774841 w 2519554"/>
                                    <a:gd name="T43" fmla="*/ 2854628 h 3240000"/>
                                    <a:gd name="T44" fmla="*/ 776870 w 2519554"/>
                                    <a:gd name="T45" fmla="*/ 2854628 h 3240000"/>
                                    <a:gd name="T46" fmla="*/ 969556 w 2519554"/>
                                    <a:gd name="T47" fmla="*/ 3047314 h 3240000"/>
                                    <a:gd name="T48" fmla="*/ 1162242 w 2519554"/>
                                    <a:gd name="T49" fmla="*/ 2854628 h 3240000"/>
                                    <a:gd name="T50" fmla="*/ 1163439 w 2519554"/>
                                    <a:gd name="T51" fmla="*/ 2854628 h 3240000"/>
                                    <a:gd name="T52" fmla="*/ 1163439 w 2519554"/>
                                    <a:gd name="T53" fmla="*/ 2507895 h 3240000"/>
                                    <a:gd name="T54" fmla="*/ 1187778 w 2519554"/>
                                    <a:gd name="T55" fmla="*/ 2507895 h 3240000"/>
                                    <a:gd name="T56" fmla="*/ 1187778 w 2519554"/>
                                    <a:gd name="T57" fmla="*/ 1365548 h 3240000"/>
                                    <a:gd name="T58" fmla="*/ 842602 w 2519554"/>
                                    <a:gd name="T59" fmla="*/ 1552487 h 3240000"/>
                                    <a:gd name="T60" fmla="*/ 807450 w 2519554"/>
                                    <a:gd name="T61" fmla="*/ 1552386 h 3240000"/>
                                    <a:gd name="T62" fmla="*/ 400996 w 2519554"/>
                                    <a:gd name="T63" fmla="*/ 1358626 h 3240000"/>
                                    <a:gd name="T64" fmla="*/ 0 w 2519554"/>
                                    <a:gd name="T65" fmla="*/ 1543232 h 3240000"/>
                                    <a:gd name="T66" fmla="*/ 631054 w 2519554"/>
                                    <a:gd name="T67" fmla="*/ 455977 h 3240000"/>
                                    <a:gd name="T68" fmla="*/ 1187778 w 2519554"/>
                                    <a:gd name="T69" fmla="*/ 292721 h 3240000"/>
                                    <a:gd name="T70" fmla="*/ 1187778 w 2519554"/>
                                    <a:gd name="T71" fmla="*/ 72000 h 3240000"/>
                                    <a:gd name="T72" fmla="*/ 1259778 w 2519554"/>
                                    <a:gd name="T73" fmla="*/ 0 h 324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19554" h="3240000">
                                      <a:moveTo>
                                        <a:pt x="1259778" y="0"/>
                                      </a:moveTo>
                                      <a:cubicBezTo>
                                        <a:pt x="1299543" y="0"/>
                                        <a:pt x="1331778" y="32235"/>
                                        <a:pt x="1331778" y="72000"/>
                                      </a:cubicBezTo>
                                      <a:lnTo>
                                        <a:pt x="1331778" y="292696"/>
                                      </a:lnTo>
                                      <a:cubicBezTo>
                                        <a:pt x="1526887" y="301316"/>
                                        <a:pt x="1719796" y="357828"/>
                                        <a:pt x="1894309" y="459601"/>
                                      </a:cubicBezTo>
                                      <a:cubicBezTo>
                                        <a:pt x="2284331" y="687055"/>
                                        <a:pt x="2522839" y="1105809"/>
                                        <a:pt x="2519520" y="1557297"/>
                                      </a:cubicBezTo>
                                      <a:lnTo>
                                        <a:pt x="2509882" y="1557270"/>
                                      </a:lnTo>
                                      <a:cubicBezTo>
                                        <a:pt x="2413806" y="1435449"/>
                                        <a:pt x="2264527" y="1358626"/>
                                        <a:pt x="2097304" y="1358626"/>
                                      </a:cubicBezTo>
                                      <a:cubicBezTo>
                                        <a:pt x="1931567" y="1358626"/>
                                        <a:pt x="1783455" y="1434091"/>
                                        <a:pt x="1688484" y="1554913"/>
                                      </a:cubicBezTo>
                                      <a:lnTo>
                                        <a:pt x="1657888" y="1554825"/>
                                      </a:lnTo>
                                      <a:cubicBezTo>
                                        <a:pt x="1579123" y="1454657"/>
                                        <a:pt x="1463823" y="1385682"/>
                                        <a:pt x="1331778" y="1368008"/>
                                      </a:cubicBezTo>
                                      <a:lnTo>
                                        <a:pt x="1331778" y="2507895"/>
                                      </a:lnTo>
                                      <a:lnTo>
                                        <a:pt x="1356113" y="2507895"/>
                                      </a:lnTo>
                                      <a:lnTo>
                                        <a:pt x="1356113" y="2868215"/>
                                      </a:lnTo>
                                      <a:lnTo>
                                        <a:pt x="1353558" y="2868215"/>
                                      </a:lnTo>
                                      <a:cubicBezTo>
                                        <a:pt x="1347515" y="3074779"/>
                                        <a:pt x="1177830" y="3240000"/>
                                        <a:pt x="969556" y="3240000"/>
                                      </a:cubicBezTo>
                                      <a:cubicBezTo>
                                        <a:pt x="759529" y="3240000"/>
                                        <a:pt x="588743" y="3071985"/>
                                        <a:pt x="585029" y="2863014"/>
                                      </a:cubicBezTo>
                                      <a:cubicBezTo>
                                        <a:pt x="584214" y="2861474"/>
                                        <a:pt x="584183" y="2859896"/>
                                        <a:pt x="584183" y="2858310"/>
                                      </a:cubicBezTo>
                                      <a:lnTo>
                                        <a:pt x="584422" y="2856985"/>
                                      </a:lnTo>
                                      <a:cubicBezTo>
                                        <a:pt x="584186" y="2856201"/>
                                        <a:pt x="584184" y="2855415"/>
                                        <a:pt x="584184" y="2854628"/>
                                      </a:cubicBezTo>
                                      <a:lnTo>
                                        <a:pt x="584846" y="2854628"/>
                                      </a:lnTo>
                                      <a:cubicBezTo>
                                        <a:pt x="585977" y="2797047"/>
                                        <a:pt x="628115" y="2750982"/>
                                        <a:pt x="679843" y="2750982"/>
                                      </a:cubicBezTo>
                                      <a:cubicBezTo>
                                        <a:pt x="731571" y="2750982"/>
                                        <a:pt x="773709" y="2797047"/>
                                        <a:pt x="774841" y="2854628"/>
                                      </a:cubicBezTo>
                                      <a:lnTo>
                                        <a:pt x="776870" y="2854628"/>
                                      </a:lnTo>
                                      <a:cubicBezTo>
                                        <a:pt x="776870" y="2961046"/>
                                        <a:pt x="863138" y="3047314"/>
                                        <a:pt x="969556" y="3047314"/>
                                      </a:cubicBezTo>
                                      <a:cubicBezTo>
                                        <a:pt x="1075974" y="3047314"/>
                                        <a:pt x="1162242" y="2961046"/>
                                        <a:pt x="1162242" y="2854628"/>
                                      </a:cubicBezTo>
                                      <a:lnTo>
                                        <a:pt x="1163439" y="2854628"/>
                                      </a:lnTo>
                                      <a:lnTo>
                                        <a:pt x="1163439" y="2507895"/>
                                      </a:lnTo>
                                      <a:lnTo>
                                        <a:pt x="1187778" y="2507895"/>
                                      </a:lnTo>
                                      <a:lnTo>
                                        <a:pt x="1187778" y="1365548"/>
                                      </a:lnTo>
                                      <a:cubicBezTo>
                                        <a:pt x="1048083" y="1378241"/>
                                        <a:pt x="925400" y="1448176"/>
                                        <a:pt x="842602" y="1552487"/>
                                      </a:cubicBezTo>
                                      <a:lnTo>
                                        <a:pt x="807450" y="1552386"/>
                                      </a:lnTo>
                                      <a:cubicBezTo>
                                        <a:pt x="712615" y="1432960"/>
                                        <a:pt x="565486" y="1358626"/>
                                        <a:pt x="400996" y="1358626"/>
                                      </a:cubicBezTo>
                                      <a:cubicBezTo>
                                        <a:pt x="240343" y="1358626"/>
                                        <a:pt x="96251" y="1429532"/>
                                        <a:pt x="0" y="1543232"/>
                                      </a:cubicBezTo>
                                      <a:cubicBezTo>
                                        <a:pt x="1264" y="1094357"/>
                                        <a:pt x="241710" y="680052"/>
                                        <a:pt x="631054" y="455977"/>
                                      </a:cubicBezTo>
                                      <a:cubicBezTo>
                                        <a:pt x="804121" y="356374"/>
                                        <a:pt x="994908" y="301092"/>
                                        <a:pt x="1187778" y="292721"/>
                                      </a:cubicBezTo>
                                      <a:lnTo>
                                        <a:pt x="1187778" y="72000"/>
                                      </a:lnTo>
                                      <a:cubicBezTo>
                                        <a:pt x="1187778" y="32235"/>
                                        <a:pt x="1220013" y="0"/>
                                        <a:pt x="1259778" y="0"/>
                                      </a:cubicBezTo>
                                      <a:close/>
                                    </a:path>
                                  </a:pathLst>
                                </a:custGeom>
                                <a:noFill/>
                                <a:ln w="19050">
                                  <a:solidFill>
                                    <a:srgbClr val="5F8D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965671A" id="Group 39" o:spid="_x0000_s1026" style="width:64.8pt;height:66.9pt;mso-position-horizontal-relative:char;mso-position-vertical-relative:line" coordorigin="-799,11239" coordsize="10659,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&#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">
                      <v:shape id="Graphic 4" o:spid="_x0000_s1027" type="#_x0000_t75" alt="Child with balloon with solid fill" style="position:absolute;left:-799;top:15597;width:7175;height:7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">
                        <v:imagedata r:id="rId18" o:title="Child with balloon with solid fill"/>
                      </v:shape>
                      <v:shape id="Chord 38" o:spid="_x0000_s1028" style="position:absolute;left:63;top:11239;width:9797;height:9672;flip:x;visibility:visible;mso-wrap-style:square;v-text-anchor:middle" coordsize="2519554,32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" path="m1259778,v39765,,72000,32235,72000,72000l1331778,292696v195109,8620,388018,65132,562531,166905c2284331,687055,2522839,1105809,2519520,1557297r-9638,-27c2413806,1435449,2264527,1358626,2097304,1358626v-165737,,-313849,75465,-408820,196287l1657888,1554825v-78765,-100168,-194065,-169143,-326110,-186817l1331778,2507895r24335,l1356113,2868215r-2555,c1347515,3074779,1177830,3240000,969556,3240000v-210027,,-380813,-168015,-384527,-376986c584214,2861474,584183,2859896,584183,2858310r239,-1325c584186,2856201,584184,2855415,584184,2854628r662,c585977,2797047,628115,2750982,679843,2750982v51728,,93866,46065,94998,103646l776870,2854628v,106418,86268,192686,192686,192686c1075974,3047314,1162242,2961046,1162242,2854628r1197,l1163439,2507895r24339,l1187778,1365548v-139695,12693,-262378,82628,-345176,186939l807450,1552386c712615,1432960,565486,1358626,400996,1358626,240343,1358626,96251,1429532,,1543232,1264,1094357,241710,680052,631054,455977,804121,356374,994908,301092,1187778,292721r,-220721c1187778,32235,1220013,,1259778,xe" filled="f" strokecolor="#5f8d5d" strokeweight="1.5pt">
                        <v:stroke joinstyle="miter"/>
                        <v:path arrowok="t" o:connecttype="custom" o:connectlocs="4899,0;5178,215;5178,874;7366,1372;9797,4649;9759,4649;8155,4056;6565,4642;6447,4641;5178,4084;5178,7487;5273,7487;5273,8562;5263,8562;3770,9672;2275,8547;2272,8533;2272,8529;2272,8522;2274,8522;2643,8212;3013,8522;3021,8522;3770,9097;4519,8522;4524,8522;4524,7487;4619,7487;4619,4076;3276,4634;3140,4634;1559,4056;0,4607;2454,1361;4619,874;4619,215;4899,0" o:connectangles="0,0,0,0,0,0,0,0,0,0,0,0,0,0,0,0,0,0,0,0,0,0,0,0,0,0,0,0,0,0,0,0,0,0,0,0,0"/>
                      </v:shape>
                      <w10:anchorlock/>
                    </v:group>
                  </w:pict>
                </mc:Fallback>
              </mc:AlternateContent>
            </w:r>
          </w:p>
        </w:tc>
        <w:tc>
          <w:tcPr>
            <w:tcW w:w="6650" w:type="dxa"/>
            <w:shd w:val="clear" w:color="auto" w:fill="DBE4D7"/>
          </w:tcPr>
          <w:p w14:paraId="2ED02437" w14:textId="77777777" w:rsidR="00022D09" w:rsidRPr="00196AC4" w:rsidRDefault="00022D09"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Իրականացնել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մշտական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հսկողություն՝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հատկապես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հաստատության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անտեսանելի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ոչ</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մարդաշատ</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հատվածներում։</w:t>
            </w:r>
          </w:p>
          <w:p w14:paraId="020A1AD1" w14:textId="77777777" w:rsidR="00022D09" w:rsidRPr="00196AC4" w:rsidRDefault="00022D09"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Նշել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հաղորդել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անվտանգության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տեսանկյունից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կասկածելի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թվացող</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տարածքների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ինչպիսիք</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օրինակ</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շենքի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փակուղի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հատվածները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տեսադաշտից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դուրս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գոտիները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վնասված</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ֆիզիկական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միջավայրերը։</w:t>
            </w:r>
          </w:p>
          <w:p w14:paraId="58B36651" w14:textId="77777777" w:rsidR="00022D09" w:rsidRPr="00196AC4" w:rsidRDefault="00022D09" w:rsidP="003A6228">
            <w:pPr>
              <w:numPr>
                <w:ilvl w:val="1"/>
                <w:numId w:val="73"/>
              </w:numPr>
              <w:tabs>
                <w:tab w:val="clear" w:pos="1440"/>
              </w:tabs>
              <w:ind w:left="32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Բացառել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անծանոթ</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և</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կասկածելի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անձանց</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մուտքը</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w:t>
            </w:r>
          </w:p>
        </w:tc>
      </w:tr>
      <w:tr w:rsidR="00022D09" w:rsidRPr="00022D09" w14:paraId="185712AE" w14:textId="77777777" w:rsidTr="003A6228">
        <w:trPr>
          <w:trHeight w:val="20"/>
        </w:trPr>
        <w:tc>
          <w:tcPr>
            <w:tcW w:w="9344" w:type="dxa"/>
            <w:gridSpan w:val="2"/>
            <w:vAlign w:val="center"/>
          </w:tcPr>
          <w:p w14:paraId="5C071FAD" w14:textId="77777777" w:rsidR="00022D09" w:rsidRPr="00CC52E7" w:rsidRDefault="00022D09" w:rsidP="003A6228">
            <w:pPr>
              <w:jc w:val="center"/>
              <w:rPr>
                <w:rFonts w:ascii="GHEA Grapalat" w:eastAsia="Times New Roman" w:hAnsi="GHEA Grapalat" w:cs="Times New Roman"/>
                <w:sz w:val="4"/>
                <w:szCs w:val="4"/>
                <w:lang w:val="en-US"/>
              </w:rPr>
            </w:pPr>
          </w:p>
        </w:tc>
      </w:tr>
      <w:tr w:rsidR="00022D09" w:rsidRPr="00022D09" w14:paraId="3E5C0CF8" w14:textId="77777777" w:rsidTr="003A6228">
        <w:trPr>
          <w:trHeight w:val="2196"/>
        </w:trPr>
        <w:tc>
          <w:tcPr>
            <w:tcW w:w="2694" w:type="dxa"/>
            <w:shd w:val="clear" w:color="auto" w:fill="FFDB98"/>
            <w:vAlign w:val="center"/>
          </w:tcPr>
          <w:p w14:paraId="5F746717" w14:textId="77777777" w:rsidR="00022D09" w:rsidRPr="00196AC4" w:rsidRDefault="00022D09" w:rsidP="003A6228">
            <w:pPr>
              <w:tabs>
                <w:tab w:val="left" w:pos="2184"/>
              </w:tabs>
              <w:spacing w:after="240"/>
              <w:jc w:val="center"/>
              <w:rPr>
                <w:rFonts w:ascii="GHEA Grapalat" w:eastAsia="Times New Roman" w:hAnsi="GHEA Grapalat" w:cs="Times New Roman"/>
                <w:b/>
                <w:bCs/>
                <w:noProof/>
                <w:color w:val="FFFFFF" w:themeColor="background1"/>
                <w:sz w:val="22"/>
                <w:szCs w:val="22"/>
                <w:lang w:val="en-US"/>
              </w:rPr>
            </w:pPr>
            <w:r w:rsidRPr="00196AC4">
              <w:rPr>
                <w:rFonts w:ascii="GHEA Grapalat" w:eastAsia="Times New Roman" w:hAnsi="GHEA Grapalat" w:cs="Times New Roman"/>
                <w:b/>
                <w:bCs/>
                <w:color w:val="FFFFFF" w:themeColor="background1"/>
                <w:sz w:val="22"/>
                <w:szCs w:val="22"/>
              </w:rPr>
              <w:t>Բացահայտում և հաղորդում</w:t>
            </w:r>
            <w:r w:rsidRPr="00196AC4">
              <w:rPr>
                <w:rFonts w:ascii="GHEA Grapalat" w:eastAsia="Times New Roman" w:hAnsi="GHEA Grapalat" w:cs="Times New Roman"/>
                <w:b/>
                <w:bCs/>
                <w:noProof/>
                <w:color w:val="FFFFFF" w:themeColor="background1"/>
                <w:sz w:val="22"/>
                <w:szCs w:val="22"/>
                <w:lang w:val="en-US"/>
              </w:rPr>
              <w:t xml:space="preserve"> </w:t>
            </w:r>
          </w:p>
          <w:p w14:paraId="0FA3BAF2" w14:textId="77777777" w:rsidR="00022D09" w:rsidRPr="00196AC4" w:rsidRDefault="00022D09" w:rsidP="003A6228">
            <w:pPr>
              <w:tabs>
                <w:tab w:val="left" w:pos="2184"/>
              </w:tabs>
              <w:jc w:val="center"/>
              <w:rPr>
                <w:rFonts w:ascii="GHEA Grapalat" w:eastAsia="Times New Roman" w:hAnsi="GHEA Grapalat" w:cs="Times New Roman"/>
                <w:sz w:val="22"/>
                <w:szCs w:val="22"/>
                <w:lang w:val="en-US"/>
              </w:rPr>
            </w:pPr>
            <w:r w:rsidRPr="00196AC4">
              <w:rPr>
                <w:rFonts w:ascii="GHEA Grapalat" w:eastAsia="Times New Roman" w:hAnsi="GHEA Grapalat" w:cs="Times New Roman"/>
                <w:noProof/>
                <w:sz w:val="22"/>
                <w:szCs w:val="22"/>
              </w:rPr>
              <w:drawing>
                <wp:inline distT="0" distB="0" distL="0" distR="0" wp14:anchorId="6CB1132C" wp14:editId="60395DB1">
                  <wp:extent cx="914400" cy="678180"/>
                  <wp:effectExtent l="0" t="0" r="0" b="7620"/>
                  <wp:docPr id="35" name="Graphic 35"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arget Audience with solid fill"/>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t="11667" b="14166"/>
                          <a:stretch/>
                        </pic:blipFill>
                        <pic:spPr bwMode="auto">
                          <a:xfrm>
                            <a:off x="0" y="0"/>
                            <a:ext cx="914400" cy="67818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FFF7EA"/>
          </w:tcPr>
          <w:p w14:paraId="1747845F" w14:textId="77777777" w:rsidR="00022D09" w:rsidRPr="00196AC4" w:rsidRDefault="00022D09" w:rsidP="003A6228">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lang w:val="en-US"/>
              </w:rPr>
              <w:t>Ուշադրություն դարձնել սովորողների վարքագծին՝ նկատելով խմբերով հավաքված երեխաների</w:t>
            </w:r>
            <w:r w:rsidRPr="00196AC4">
              <w:rPr>
                <w:rFonts w:ascii="GHEA Grapalat" w:eastAsia="Times New Roman" w:hAnsi="GHEA Grapalat" w:cs="Times New Roman"/>
                <w:sz w:val="22"/>
                <w:szCs w:val="22"/>
              </w:rPr>
              <w:t>ն</w:t>
            </w:r>
            <w:r w:rsidRPr="00196AC4">
              <w:rPr>
                <w:rFonts w:ascii="GHEA Grapalat" w:eastAsia="Times New Roman" w:hAnsi="GHEA Grapalat" w:cs="Times New Roman"/>
                <w:sz w:val="22"/>
                <w:szCs w:val="22"/>
                <w:lang w:val="en-US"/>
              </w:rPr>
              <w:t xml:space="preserve"> կամ հաճախակի կրկնվող կոնֆլիկտները։</w:t>
            </w:r>
          </w:p>
          <w:p w14:paraId="2DADFBAB" w14:textId="77777777" w:rsidR="00022D09" w:rsidRPr="00196AC4" w:rsidRDefault="00022D09" w:rsidP="003A6228">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Անմիջապես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միջամտել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եթե</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ականատես</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են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լինում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դեպքի։</w:t>
            </w:r>
          </w:p>
          <w:p w14:paraId="069C89B8" w14:textId="77777777" w:rsidR="00022D09" w:rsidRPr="00196AC4" w:rsidRDefault="00022D09" w:rsidP="003A6228">
            <w:pPr>
              <w:numPr>
                <w:ilvl w:val="1"/>
                <w:numId w:val="74"/>
              </w:numPr>
              <w:tabs>
                <w:tab w:val="clear" w:pos="1440"/>
              </w:tabs>
              <w:spacing w:before="100" w:beforeAutospacing="1" w:after="100" w:afterAutospacing="1"/>
              <w:ind w:left="311" w:hanging="284"/>
              <w:jc w:val="both"/>
              <w:rPr>
                <w:rFonts w:ascii="GHEA Grapalat" w:eastAsia="Times New Roman" w:hAnsi="GHEA Grapalat" w:cs="Times New Roman"/>
                <w:sz w:val="22"/>
                <w:szCs w:val="22"/>
                <w:lang w:val="en-US"/>
              </w:rPr>
            </w:pPr>
            <w:r w:rsidRPr="00196AC4">
              <w:rPr>
                <w:rFonts w:ascii="GHEA Grapalat" w:eastAsia="Times New Roman" w:hAnsi="GHEA Grapalat" w:cs="Times New Roman"/>
                <w:sz w:val="22"/>
                <w:szCs w:val="22"/>
              </w:rPr>
              <w:t>Տեղեկացնել</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դպրոցի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պատասխանատուներին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բռնության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դրա</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նշանների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առկայության</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կամ</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կասկածի</w:t>
            </w:r>
            <w:r w:rsidRPr="00196AC4">
              <w:rPr>
                <w:rFonts w:ascii="GHEA Grapalat" w:eastAsia="Times New Roman" w:hAnsi="GHEA Grapalat" w:cs="Times New Roman"/>
                <w:sz w:val="22"/>
                <w:szCs w:val="22"/>
                <w:lang w:val="en-US"/>
              </w:rPr>
              <w:t xml:space="preserve"> </w:t>
            </w:r>
            <w:r w:rsidRPr="00196AC4">
              <w:rPr>
                <w:rFonts w:ascii="GHEA Grapalat" w:eastAsia="Times New Roman" w:hAnsi="GHEA Grapalat" w:cs="Times New Roman"/>
                <w:sz w:val="22"/>
                <w:szCs w:val="22"/>
              </w:rPr>
              <w:t>մասին։</w:t>
            </w:r>
          </w:p>
        </w:tc>
      </w:tr>
      <w:tr w:rsidR="00022D09" w:rsidRPr="00022D09" w14:paraId="46B013DA" w14:textId="77777777" w:rsidTr="003A6228">
        <w:trPr>
          <w:trHeight w:val="68"/>
        </w:trPr>
        <w:tc>
          <w:tcPr>
            <w:tcW w:w="9344" w:type="dxa"/>
            <w:gridSpan w:val="2"/>
            <w:vAlign w:val="center"/>
          </w:tcPr>
          <w:p w14:paraId="6C6A579D" w14:textId="77777777" w:rsidR="00022D09" w:rsidRPr="00CC52E7" w:rsidRDefault="00022D09" w:rsidP="003A6228">
            <w:pPr>
              <w:jc w:val="both"/>
              <w:rPr>
                <w:rFonts w:ascii="GHEA Grapalat" w:eastAsia="Times New Roman" w:hAnsi="GHEA Grapalat" w:cs="Times New Roman"/>
                <w:sz w:val="4"/>
                <w:szCs w:val="4"/>
                <w:lang w:val="en-US"/>
              </w:rPr>
            </w:pPr>
          </w:p>
        </w:tc>
      </w:tr>
      <w:tr w:rsidR="00022D09" w:rsidRPr="00196AC4" w14:paraId="13F7B5DD" w14:textId="77777777" w:rsidTr="003A6228">
        <w:trPr>
          <w:trHeight w:val="1701"/>
        </w:trPr>
        <w:tc>
          <w:tcPr>
            <w:tcW w:w="2694" w:type="dxa"/>
            <w:shd w:val="clear" w:color="auto" w:fill="80AED1"/>
            <w:vAlign w:val="center"/>
          </w:tcPr>
          <w:p w14:paraId="6BF668BC"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Համագործակցություն</w:t>
            </w:r>
          </w:p>
          <w:p w14:paraId="671CECA1" w14:textId="77777777" w:rsidR="00022D09" w:rsidRPr="00196AC4" w:rsidRDefault="00022D09" w:rsidP="003A6228">
            <w:pPr>
              <w:jc w:val="center"/>
              <w:rPr>
                <w:rFonts w:ascii="GHEA Grapalat" w:eastAsia="Times New Roman" w:hAnsi="GHEA Grapalat" w:cs="Times New Roman"/>
                <w:b/>
                <w:bCs/>
                <w:sz w:val="22"/>
                <w:szCs w:val="22"/>
              </w:rPr>
            </w:pPr>
            <w:r w:rsidRPr="00196AC4">
              <w:rPr>
                <w:rFonts w:ascii="GHEA Grapalat" w:eastAsia="Times New Roman" w:hAnsi="GHEA Grapalat" w:cs="Times New Roman"/>
                <w:b/>
                <w:bCs/>
                <w:noProof/>
                <w:sz w:val="22"/>
                <w:szCs w:val="22"/>
              </w:rPr>
              <w:drawing>
                <wp:inline distT="0" distB="0" distL="0" distR="0" wp14:anchorId="13CC3FEC" wp14:editId="1DBCF470">
                  <wp:extent cx="914400" cy="749300"/>
                  <wp:effectExtent l="0" t="0" r="0" b="0"/>
                  <wp:docPr id="13" name="Graphic 13"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shake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18056"/>
                          <a:stretch/>
                        </pic:blipFill>
                        <pic:spPr bwMode="auto">
                          <a:xfrm>
                            <a:off x="0" y="0"/>
                            <a:ext cx="914400" cy="749300"/>
                          </a:xfrm>
                          <a:prstGeom prst="rect">
                            <a:avLst/>
                          </a:prstGeom>
                          <a:ln>
                            <a:noFill/>
                          </a:ln>
                          <a:extLst>
                            <a:ext uri="{53640926-AAD7-44D8-BBD7-CCE9431645EC}">
                              <a14:shadowObscured xmlns:a14="http://schemas.microsoft.com/office/drawing/2010/main"/>
                            </a:ext>
                          </a:extLst>
                        </pic:spPr>
                      </pic:pic>
                    </a:graphicData>
                  </a:graphic>
                </wp:inline>
              </w:drawing>
            </w:r>
          </w:p>
        </w:tc>
        <w:tc>
          <w:tcPr>
            <w:tcW w:w="6650" w:type="dxa"/>
            <w:shd w:val="clear" w:color="auto" w:fill="DBE9F2"/>
          </w:tcPr>
          <w:p w14:paraId="5BAED1E6" w14:textId="77777777" w:rsidR="00022D09" w:rsidRPr="00196AC4" w:rsidRDefault="00022D09" w:rsidP="003A6228">
            <w:pPr>
              <w:pStyle w:val="ListParagraph"/>
              <w:numPr>
                <w:ilvl w:val="1"/>
                <w:numId w:val="75"/>
              </w:numPr>
              <w:tabs>
                <w:tab w:val="clear" w:pos="1440"/>
              </w:tabs>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բռնության կանխարգելման նպատակով դպրոցում իրականացվող քննարկումներին։</w:t>
            </w:r>
          </w:p>
          <w:p w14:paraId="5CB75698" w14:textId="77777777" w:rsidR="00022D09" w:rsidRPr="00196AC4" w:rsidRDefault="00022D09" w:rsidP="003A6228">
            <w:pPr>
              <w:pStyle w:val="ListParagraph"/>
              <w:numPr>
                <w:ilvl w:val="1"/>
                <w:numId w:val="75"/>
              </w:numPr>
              <w:tabs>
                <w:tab w:val="clear" w:pos="1440"/>
              </w:tabs>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Մասնակցել դպրոցում կազմակերպվող բռնության դրսևորումների, նշանների և կանխարգելման մեխանիզմների վերաբերյալ իրազեկման միջոցառումներին։</w:t>
            </w:r>
          </w:p>
          <w:p w14:paraId="0081F098" w14:textId="77777777" w:rsidR="00022D09" w:rsidRPr="00196AC4" w:rsidRDefault="00022D09" w:rsidP="003A6228">
            <w:pPr>
              <w:pStyle w:val="ListParagraph"/>
              <w:numPr>
                <w:ilvl w:val="1"/>
                <w:numId w:val="75"/>
              </w:numPr>
              <w:ind w:left="311" w:hanging="284"/>
              <w:jc w:val="both"/>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Կիսվել իրենց դիտարկումներով և առաջարկներով, որոնք կարող են օգտակար լինել դպրոցի անվտանգության ռազմավարության բարելավման համար։</w:t>
            </w:r>
          </w:p>
        </w:tc>
      </w:tr>
      <w:tr w:rsidR="00022D09" w:rsidRPr="00196AC4" w14:paraId="6018A9D7" w14:textId="77777777" w:rsidTr="003A6228">
        <w:tc>
          <w:tcPr>
            <w:tcW w:w="9344" w:type="dxa"/>
            <w:gridSpan w:val="2"/>
            <w:vAlign w:val="center"/>
          </w:tcPr>
          <w:p w14:paraId="21088D12" w14:textId="77777777" w:rsidR="00022D09" w:rsidRPr="00CC52E7" w:rsidRDefault="00022D09" w:rsidP="003A6228">
            <w:pPr>
              <w:jc w:val="center"/>
              <w:rPr>
                <w:rFonts w:ascii="GHEA Grapalat" w:eastAsia="Times New Roman" w:hAnsi="GHEA Grapalat" w:cs="Times New Roman"/>
                <w:sz w:val="4"/>
                <w:szCs w:val="4"/>
              </w:rPr>
            </w:pPr>
          </w:p>
        </w:tc>
      </w:tr>
      <w:tr w:rsidR="00022D09" w:rsidRPr="00196AC4" w14:paraId="2107E7AA" w14:textId="77777777" w:rsidTr="003A6228">
        <w:trPr>
          <w:trHeight w:val="1701"/>
        </w:trPr>
        <w:tc>
          <w:tcPr>
            <w:tcW w:w="2694" w:type="dxa"/>
            <w:shd w:val="clear" w:color="auto" w:fill="E79598"/>
            <w:vAlign w:val="center"/>
          </w:tcPr>
          <w:p w14:paraId="2D388B70" w14:textId="77777777" w:rsidR="00022D09" w:rsidRPr="00196AC4" w:rsidRDefault="00022D09" w:rsidP="003A6228">
            <w:pPr>
              <w:spacing w:after="240"/>
              <w:jc w:val="center"/>
              <w:rPr>
                <w:rFonts w:ascii="GHEA Grapalat" w:eastAsia="Times New Roman" w:hAnsi="GHEA Grapalat" w:cs="Times New Roman"/>
                <w:b/>
                <w:bCs/>
                <w:color w:val="FFFFFF" w:themeColor="background1"/>
                <w:sz w:val="22"/>
                <w:szCs w:val="22"/>
              </w:rPr>
            </w:pPr>
            <w:r w:rsidRPr="00196AC4">
              <w:rPr>
                <w:rFonts w:ascii="GHEA Grapalat" w:eastAsia="Times New Roman" w:hAnsi="GHEA Grapalat" w:cs="Times New Roman"/>
                <w:b/>
                <w:bCs/>
                <w:color w:val="FFFFFF" w:themeColor="background1"/>
                <w:sz w:val="22"/>
                <w:szCs w:val="22"/>
              </w:rPr>
              <w:t>Վստահելի հարաբերություններ սովորողների հետ</w:t>
            </w:r>
          </w:p>
          <w:p w14:paraId="6D4A2040" w14:textId="77777777" w:rsidR="00022D09" w:rsidRPr="00196AC4" w:rsidRDefault="00022D09" w:rsidP="003A6228">
            <w:pPr>
              <w:jc w:val="center"/>
              <w:rPr>
                <w:rFonts w:ascii="GHEA Grapalat" w:eastAsia="Times New Roman" w:hAnsi="GHEA Grapalat" w:cs="Times New Roman"/>
                <w:sz w:val="22"/>
                <w:szCs w:val="22"/>
              </w:rPr>
            </w:pPr>
            <w:r w:rsidRPr="00196AC4">
              <w:rPr>
                <w:noProof/>
                <w:sz w:val="22"/>
                <w:szCs w:val="22"/>
              </w:rPr>
              <w:lastRenderedPageBreak/>
              <mc:AlternateContent>
                <mc:Choice Requires="wpg">
                  <w:drawing>
                    <wp:inline distT="0" distB="0" distL="0" distR="0" wp14:anchorId="74FA2CE6" wp14:editId="3C9966F2">
                      <wp:extent cx="838200" cy="698500"/>
                      <wp:effectExtent l="29845" t="1905" r="17780" b="2349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98500"/>
                                <a:chOff x="0" y="-238"/>
                                <a:chExt cx="8382" cy="6991"/>
                              </a:xfrm>
                            </wpg:grpSpPr>
                            <pic:pic xmlns:pic="http://schemas.openxmlformats.org/drawingml/2006/picture">
                              <pic:nvPicPr>
                                <pic:cNvPr id="37" name="Graphic 19" descr="Heart with solid fi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574" y="-238"/>
                                  <a:ext cx="4617" cy="4616"/>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Shape 59"/>
                              <wps:cNvSpPr>
                                <a:spLocks/>
                              </wps:cNvSpPr>
                              <wps:spPr bwMode="auto">
                                <a:xfrm>
                                  <a:off x="0" y="3228"/>
                                  <a:ext cx="8382" cy="3525"/>
                                </a:xfrm>
                                <a:custGeom>
                                  <a:avLst/>
                                  <a:gdLst>
                                    <a:gd name="T0" fmla="*/ 838200 w 838200"/>
                                    <a:gd name="T1" fmla="*/ 38100 h 352425"/>
                                    <a:gd name="T2" fmla="*/ 800100 w 838200"/>
                                    <a:gd name="T3" fmla="*/ 0 h 352425"/>
                                    <a:gd name="T4" fmla="*/ 780098 w 838200"/>
                                    <a:gd name="T5" fmla="*/ 5715 h 352425"/>
                                    <a:gd name="T6" fmla="*/ 617220 w 838200"/>
                                    <a:gd name="T7" fmla="*/ 99060 h 352425"/>
                                    <a:gd name="T8" fmla="*/ 617220 w 838200"/>
                                    <a:gd name="T9" fmla="*/ 131445 h 352425"/>
                                    <a:gd name="T10" fmla="*/ 540068 w 838200"/>
                                    <a:gd name="T11" fmla="*/ 190500 h 352425"/>
                                    <a:gd name="T12" fmla="*/ 371475 w 838200"/>
                                    <a:gd name="T13" fmla="*/ 190500 h 352425"/>
                                    <a:gd name="T14" fmla="*/ 371475 w 838200"/>
                                    <a:gd name="T15" fmla="*/ 152400 h 352425"/>
                                    <a:gd name="T16" fmla="*/ 542925 w 838200"/>
                                    <a:gd name="T17" fmla="*/ 152400 h 352425"/>
                                    <a:gd name="T18" fmla="*/ 581025 w 838200"/>
                                    <a:gd name="T19" fmla="*/ 114300 h 352425"/>
                                    <a:gd name="T20" fmla="*/ 542925 w 838200"/>
                                    <a:gd name="T21" fmla="*/ 76200 h 352425"/>
                                    <a:gd name="T22" fmla="*/ 314325 w 838200"/>
                                    <a:gd name="T23" fmla="*/ 76200 h 352425"/>
                                    <a:gd name="T24" fmla="*/ 269558 w 838200"/>
                                    <a:gd name="T25" fmla="*/ 88582 h 352425"/>
                                    <a:gd name="T26" fmla="*/ 0 w 838200"/>
                                    <a:gd name="T27" fmla="*/ 219075 h 352425"/>
                                    <a:gd name="T28" fmla="*/ 133350 w 838200"/>
                                    <a:gd name="T29" fmla="*/ 352425 h 352425"/>
                                    <a:gd name="T30" fmla="*/ 361950 w 838200"/>
                                    <a:gd name="T31" fmla="*/ 266700 h 352425"/>
                                    <a:gd name="T32" fmla="*/ 540068 w 838200"/>
                                    <a:gd name="T33" fmla="*/ 266700 h 352425"/>
                                    <a:gd name="T34" fmla="*/ 562928 w 838200"/>
                                    <a:gd name="T35" fmla="*/ 259080 h 352425"/>
                                    <a:gd name="T36" fmla="*/ 824865 w 838200"/>
                                    <a:gd name="T37" fmla="*/ 67627 h 352425"/>
                                    <a:gd name="T38" fmla="*/ 838200 w 838200"/>
                                    <a:gd name="T39" fmla="*/ 38100 h 35242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38200" h="352425">
                                      <a:moveTo>
                                        <a:pt x="838200" y="38100"/>
                                      </a:moveTo>
                                      <a:cubicBezTo>
                                        <a:pt x="838200" y="17145"/>
                                        <a:pt x="821055" y="0"/>
                                        <a:pt x="800100" y="0"/>
                                      </a:cubicBezTo>
                                      <a:cubicBezTo>
                                        <a:pt x="792480" y="0"/>
                                        <a:pt x="785813" y="1905"/>
                                        <a:pt x="780098" y="5715"/>
                                      </a:cubicBezTo>
                                      <a:lnTo>
                                        <a:pt x="617220" y="99060"/>
                                      </a:lnTo>
                                      <a:cubicBezTo>
                                        <a:pt x="619125" y="109538"/>
                                        <a:pt x="619125" y="120015"/>
                                        <a:pt x="617220" y="131445"/>
                                      </a:cubicBezTo>
                                      <a:cubicBezTo>
                                        <a:pt x="609600" y="166688"/>
                                        <a:pt x="576263" y="190500"/>
                                        <a:pt x="540068" y="190500"/>
                                      </a:cubicBezTo>
                                      <a:lnTo>
                                        <a:pt x="371475" y="190500"/>
                                      </a:lnTo>
                                      <a:lnTo>
                                        <a:pt x="371475" y="152400"/>
                                      </a:lnTo>
                                      <a:lnTo>
                                        <a:pt x="542925" y="152400"/>
                                      </a:lnTo>
                                      <a:cubicBezTo>
                                        <a:pt x="563880" y="152400"/>
                                        <a:pt x="581025" y="135255"/>
                                        <a:pt x="581025" y="114300"/>
                                      </a:cubicBezTo>
                                      <a:cubicBezTo>
                                        <a:pt x="581025" y="93345"/>
                                        <a:pt x="563880" y="76200"/>
                                        <a:pt x="542925" y="76200"/>
                                      </a:cubicBezTo>
                                      <a:cubicBezTo>
                                        <a:pt x="542925" y="76200"/>
                                        <a:pt x="316230" y="76200"/>
                                        <a:pt x="314325" y="76200"/>
                                      </a:cubicBezTo>
                                      <a:cubicBezTo>
                                        <a:pt x="298133" y="76200"/>
                                        <a:pt x="282893" y="80963"/>
                                        <a:pt x="269558" y="88582"/>
                                      </a:cubicBezTo>
                                      <a:lnTo>
                                        <a:pt x="0" y="219075"/>
                                      </a:lnTo>
                                      <a:lnTo>
                                        <a:pt x="133350" y="352425"/>
                                      </a:lnTo>
                                      <a:cubicBezTo>
                                        <a:pt x="195263" y="290513"/>
                                        <a:pt x="275273" y="266700"/>
                                        <a:pt x="361950" y="266700"/>
                                      </a:cubicBezTo>
                                      <a:lnTo>
                                        <a:pt x="540068" y="266700"/>
                                      </a:lnTo>
                                      <a:cubicBezTo>
                                        <a:pt x="548640" y="266700"/>
                                        <a:pt x="556260" y="263842"/>
                                        <a:pt x="562928" y="259080"/>
                                      </a:cubicBezTo>
                                      <a:lnTo>
                                        <a:pt x="824865" y="67627"/>
                                      </a:lnTo>
                                      <a:cubicBezTo>
                                        <a:pt x="832485" y="60007"/>
                                        <a:pt x="838200" y="49530"/>
                                        <a:pt x="838200" y="38100"/>
                                      </a:cubicBezTo>
                                      <a:close/>
                                    </a:path>
                                  </a:pathLst>
                                </a:custGeom>
                                <a:noFill/>
                                <a:ln w="19050">
                                  <a:solidFill>
                                    <a:srgbClr val="D955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1448EFA" id="Group 36" o:spid="_x0000_s1026" style="width:66pt;height:55pt;mso-position-horizontal-relative:char;mso-position-vertical-relative:line" coordorigin=",-238" coordsize="8382,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">
                      <v:shape id="Graphic 19" o:spid="_x0000_s1027" type="#_x0000_t75" alt="Heart with solid fill" style="position:absolute;left:2574;top:-238;width:4617;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">
                        <v:imagedata r:id="rId37" o:title="Heart with solid fill"/>
                      </v:shape>
                      <v:shape id="Freeform: Shape 59" o:spid="_x0000_s1028" style="position:absolute;top:3228;width:8382;height:3525;visibility:visible;mso-wrap-style:square;v-text-anchor:middle" coordsize="8382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" path="m838200,38100c838200,17145,821055,,800100,v-7620,,-14287,1905,-20002,5715l617220,99060v1905,10478,1905,20955,,32385c609600,166688,576263,190500,540068,190500r-168593,l371475,152400r171450,c563880,152400,581025,135255,581025,114300v,-20955,-17145,-38100,-38100,-38100c542925,76200,316230,76200,314325,76200v-16192,,-31432,4763,-44767,12382l,219075,133350,352425v61913,-61912,141923,-85725,228600,-85725l540068,266700v8572,,16192,-2858,22860,-7620l824865,67627v7620,-7620,13335,-18097,13335,-29527xe" filled="f" strokecolor="#d9555b" strokeweight="1.5pt">
                        <v:stroke joinstyle="miter"/>
                        <v:path arrowok="t" o:connecttype="custom" o:connectlocs="8382,381;8001,0;7801,57;6172,991;6172,1315;5401,1905;3715,1905;3715,1524;5429,1524;5810,1143;5429,762;3143,762;2696,886;0,2191;1334,3525;3620,2668;5401,2668;5629,2591;8249,676;8382,381" o:connectangles="0,0,0,0,0,0,0,0,0,0,0,0,0,0,0,0,0,0,0,0"/>
                      </v:shape>
                      <w10:anchorlock/>
                    </v:group>
                  </w:pict>
                </mc:Fallback>
              </mc:AlternateContent>
            </w:r>
          </w:p>
        </w:tc>
        <w:tc>
          <w:tcPr>
            <w:tcW w:w="6650" w:type="dxa"/>
            <w:shd w:val="clear" w:color="auto" w:fill="F6DAD7"/>
          </w:tcPr>
          <w:p w14:paraId="4FC42BEA" w14:textId="77777777" w:rsidR="00022D09" w:rsidRPr="00196AC4" w:rsidRDefault="00022D09" w:rsidP="003A6228">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lastRenderedPageBreak/>
              <w:t>Նպաստել ընկերական և աջակցող միջավայրի ստեղծմանը՝ խուսափելով պիտակավորումից կամ քննադատությունից։</w:t>
            </w:r>
          </w:p>
          <w:p w14:paraId="33D582CE" w14:textId="77777777" w:rsidR="00022D09" w:rsidRPr="00196AC4" w:rsidRDefault="00022D09" w:rsidP="003A6228">
            <w:pPr>
              <w:pStyle w:val="ListParagraph"/>
              <w:numPr>
                <w:ilvl w:val="1"/>
                <w:numId w:val="76"/>
              </w:numPr>
              <w:tabs>
                <w:tab w:val="clear" w:pos="1440"/>
              </w:tabs>
              <w:ind w:left="321" w:hanging="284"/>
              <w:rPr>
                <w:rFonts w:ascii="GHEA Grapalat" w:eastAsia="Times New Roman" w:hAnsi="GHEA Grapalat" w:cs="Times New Roman"/>
                <w:sz w:val="22"/>
                <w:szCs w:val="22"/>
              </w:rPr>
            </w:pPr>
            <w:r w:rsidRPr="00196AC4">
              <w:rPr>
                <w:rFonts w:ascii="GHEA Grapalat" w:eastAsia="Times New Roman" w:hAnsi="GHEA Grapalat" w:cs="Times New Roman"/>
                <w:sz w:val="22"/>
                <w:szCs w:val="22"/>
              </w:rPr>
              <w:t>Երեխաներին խրախուսել վստահել և դիմել իրենց կամ այլ պատասխանատու անձանց՝ խնդիրների դեպքում։</w:t>
            </w:r>
          </w:p>
        </w:tc>
      </w:tr>
    </w:tbl>
    <w:p w14:paraId="255EA79B" w14:textId="77777777" w:rsidR="00D26BF3" w:rsidRPr="00F03CD1" w:rsidRDefault="00D26BF3" w:rsidP="007D3C09">
      <w:pPr>
        <w:pStyle w:val="BodyText"/>
        <w:spacing w:before="240" w:after="120" w:line="276" w:lineRule="auto"/>
        <w:ind w:right="168"/>
        <w:jc w:val="both"/>
        <w:rPr>
          <w:rFonts w:ascii="GHEA Grapalat" w:hAnsi="GHEA Grapalat"/>
          <w:color w:val="231F20"/>
          <w:sz w:val="22"/>
          <w:szCs w:val="22"/>
          <w:lang w:val="hy-AM"/>
        </w:rPr>
      </w:pPr>
      <w:r w:rsidRPr="00F03CD1">
        <w:rPr>
          <w:rFonts w:ascii="GHEA Grapalat" w:eastAsia="GHEA Grapalat" w:hAnsi="GHEA Grapalat" w:cs="Tahoma"/>
          <w:b/>
          <w:bCs/>
          <w:i/>
          <w:color w:val="1E4D78"/>
          <w:sz w:val="22"/>
          <w:szCs w:val="22"/>
          <w:lang w:val="hy-AM" w:eastAsia="x-none"/>
        </w:rPr>
        <w:t>Երեխաներին բռնությունից պաշտպանելու հիմնական սկզբունքները</w:t>
      </w:r>
    </w:p>
    <w:p w14:paraId="3B50B9AE" w14:textId="77777777" w:rsidR="00D26BF3" w:rsidRPr="00F03CD1" w:rsidRDefault="00D26BF3" w:rsidP="00F4684A">
      <w:pPr>
        <w:widowControl w:val="0"/>
        <w:spacing w:line="276" w:lineRule="auto"/>
        <w:ind w:firstLine="567"/>
        <w:jc w:val="both"/>
        <w:rPr>
          <w:rFonts w:ascii="GHEA Grapalat" w:hAnsi="GHEA Grapalat"/>
          <w:color w:val="231F20"/>
          <w:sz w:val="22"/>
          <w:szCs w:val="22"/>
          <w:lang w:val="hy-AM"/>
        </w:rPr>
      </w:pPr>
      <w:r w:rsidRPr="00F03CD1">
        <w:rPr>
          <w:rFonts w:ascii="GHEA Grapalat" w:hAnsi="GHEA Grapalat"/>
          <w:color w:val="231F20"/>
          <w:sz w:val="22"/>
          <w:szCs w:val="22"/>
          <w:lang w:val="hy-AM"/>
        </w:rPr>
        <w:t xml:space="preserve">Երեխաների հանդեպ բռնության կանխարգելում իրականացնելիս և դեպքերին արձագանքելիս կարևոր է հետևել որոշակի սկզբունքների, քանի որ պատշաճ արձագանքման </w:t>
      </w:r>
      <w:r w:rsidRPr="00F4684A">
        <w:rPr>
          <w:rFonts w:ascii="GHEA Grapalat" w:eastAsia="GHEA Grapalat" w:hAnsi="GHEA Grapalat" w:cs="Tahoma"/>
          <w:bCs/>
          <w:sz w:val="22"/>
          <w:szCs w:val="22"/>
          <w:lang w:val="hy-AM" w:eastAsia="x-none"/>
        </w:rPr>
        <w:t>աշխատանքները</w:t>
      </w:r>
      <w:r w:rsidRPr="00F03CD1">
        <w:rPr>
          <w:rFonts w:ascii="GHEA Grapalat" w:hAnsi="GHEA Grapalat"/>
          <w:color w:val="231F20"/>
          <w:sz w:val="22"/>
          <w:szCs w:val="22"/>
          <w:lang w:val="hy-AM"/>
        </w:rPr>
        <w:t xml:space="preserve"> բարդ են և պահանջում են երկարաժամկետ աջակցություն։ Աղյուսակում ներկայացված ուղղորդող հարցերն օգտակար կլինեն սկզբունքները համապատասխանորեն կիրառելու համար։</w:t>
      </w:r>
    </w:p>
    <w:p w14:paraId="22F00FEB" w14:textId="77777777" w:rsidR="00D26BF3" w:rsidRPr="00F03CD1" w:rsidRDefault="00D26BF3" w:rsidP="00D26BF3">
      <w:pPr>
        <w:pStyle w:val="BodyText"/>
        <w:spacing w:before="191" w:line="276" w:lineRule="auto"/>
        <w:ind w:right="168" w:hanging="170"/>
        <w:jc w:val="both"/>
        <w:rPr>
          <w:rFonts w:ascii="GHEA Grapalat" w:hAnsi="GHEA Grapalat"/>
          <w:color w:val="231F20"/>
          <w:sz w:val="22"/>
          <w:szCs w:val="22"/>
          <w:lang w:val="hy-AM"/>
        </w:rPr>
      </w:pPr>
    </w:p>
    <w:tbl>
      <w:tblPr>
        <w:tblStyle w:val="TableGrid"/>
        <w:tblW w:w="0" w:type="auto"/>
        <w:tblLook w:val="04A0" w:firstRow="1" w:lastRow="0" w:firstColumn="1" w:lastColumn="0" w:noHBand="0" w:noVBand="1"/>
      </w:tblPr>
      <w:tblGrid>
        <w:gridCol w:w="4408"/>
        <w:gridCol w:w="4653"/>
      </w:tblGrid>
      <w:tr w:rsidR="00D26BF3" w:rsidRPr="00F772B2" w14:paraId="2E0B3CDC" w14:textId="77777777" w:rsidTr="00C90577">
        <w:tc>
          <w:tcPr>
            <w:tcW w:w="4408" w:type="dxa"/>
            <w:shd w:val="clear" w:color="auto" w:fill="FFF2CC" w:themeFill="accent4" w:themeFillTint="33"/>
          </w:tcPr>
          <w:p w14:paraId="6E9F7DB0" w14:textId="77777777" w:rsidR="00D26BF3" w:rsidRPr="00F03CD1" w:rsidRDefault="00D26BF3" w:rsidP="00C90577">
            <w:pPr>
              <w:pStyle w:val="BodyText"/>
              <w:spacing w:before="191" w:line="276" w:lineRule="auto"/>
              <w:ind w:right="168"/>
              <w:jc w:val="center"/>
              <w:rPr>
                <w:rFonts w:ascii="GHEA Grapalat" w:hAnsi="GHEA Grapalat"/>
                <w:color w:val="231F20"/>
                <w:sz w:val="22"/>
                <w:szCs w:val="22"/>
                <w:lang w:val="hy-AM"/>
              </w:rPr>
            </w:pPr>
            <w:r w:rsidRPr="00F03CD1">
              <w:rPr>
                <w:rFonts w:ascii="GHEA Grapalat" w:hAnsi="GHEA Grapalat"/>
                <w:b/>
                <w:bCs/>
                <w:color w:val="231F20"/>
                <w:spacing w:val="-2"/>
                <w:sz w:val="22"/>
                <w:szCs w:val="22"/>
                <w:lang w:val="hy-AM"/>
              </w:rPr>
              <w:t>Երեխաներին</w:t>
            </w:r>
            <w:r w:rsidRPr="00F03CD1">
              <w:rPr>
                <w:rFonts w:ascii="GHEA Grapalat" w:hAnsi="GHEA Grapalat"/>
                <w:b/>
                <w:bCs/>
                <w:color w:val="231F20"/>
                <w:spacing w:val="-13"/>
                <w:sz w:val="22"/>
                <w:szCs w:val="22"/>
                <w:lang w:val="hy-AM"/>
              </w:rPr>
              <w:t xml:space="preserve"> </w:t>
            </w:r>
            <w:r w:rsidRPr="00F03CD1">
              <w:rPr>
                <w:rFonts w:ascii="GHEA Grapalat" w:hAnsi="GHEA Grapalat"/>
                <w:b/>
                <w:bCs/>
                <w:color w:val="231F20"/>
                <w:spacing w:val="-2"/>
                <w:sz w:val="22"/>
                <w:szCs w:val="22"/>
                <w:lang w:val="hy-AM"/>
              </w:rPr>
              <w:t>բռնությու</w:t>
            </w:r>
            <w:r w:rsidRPr="00F03CD1">
              <w:rPr>
                <w:rFonts w:ascii="GHEA Grapalat" w:hAnsi="GHEA Grapalat"/>
                <w:b/>
                <w:bCs/>
                <w:color w:val="231F20"/>
                <w:sz w:val="22"/>
                <w:szCs w:val="22"/>
                <w:lang w:val="hy-AM"/>
              </w:rPr>
              <w:t>նից</w:t>
            </w:r>
            <w:r w:rsidRPr="00F03CD1">
              <w:rPr>
                <w:rFonts w:ascii="GHEA Grapalat" w:hAnsi="GHEA Grapalat"/>
                <w:b/>
                <w:bCs/>
                <w:color w:val="231F20"/>
                <w:spacing w:val="-11"/>
                <w:sz w:val="22"/>
                <w:szCs w:val="22"/>
                <w:lang w:val="hy-AM"/>
              </w:rPr>
              <w:t xml:space="preserve"> </w:t>
            </w:r>
            <w:r w:rsidRPr="00F03CD1">
              <w:rPr>
                <w:rFonts w:ascii="GHEA Grapalat" w:hAnsi="GHEA Grapalat"/>
                <w:b/>
                <w:bCs/>
                <w:color w:val="231F20"/>
                <w:sz w:val="22"/>
                <w:szCs w:val="22"/>
                <w:lang w:val="hy-AM"/>
              </w:rPr>
              <w:t>պաշտպանելու</w:t>
            </w:r>
            <w:r w:rsidRPr="00F03CD1">
              <w:rPr>
                <w:rFonts w:ascii="GHEA Grapalat" w:hAnsi="GHEA Grapalat"/>
                <w:b/>
                <w:bCs/>
                <w:color w:val="231F20"/>
                <w:spacing w:val="-11"/>
                <w:sz w:val="22"/>
                <w:szCs w:val="22"/>
                <w:lang w:val="hy-AM"/>
              </w:rPr>
              <w:t xml:space="preserve"> </w:t>
            </w:r>
            <w:r w:rsidRPr="00F03CD1">
              <w:rPr>
                <w:rFonts w:ascii="GHEA Grapalat" w:hAnsi="GHEA Grapalat"/>
                <w:b/>
                <w:bCs/>
                <w:color w:val="231F20"/>
                <w:sz w:val="22"/>
                <w:szCs w:val="22"/>
                <w:lang w:val="hy-AM"/>
              </w:rPr>
              <w:t>հիմնական սկզբունքները</w:t>
            </w:r>
          </w:p>
        </w:tc>
        <w:tc>
          <w:tcPr>
            <w:tcW w:w="4653" w:type="dxa"/>
            <w:shd w:val="clear" w:color="auto" w:fill="FFF2CC" w:themeFill="accent4" w:themeFillTint="33"/>
          </w:tcPr>
          <w:p w14:paraId="77A5C88A" w14:textId="77777777" w:rsidR="00D26BF3" w:rsidRPr="00F03CD1" w:rsidRDefault="00D26BF3" w:rsidP="00C90577">
            <w:pPr>
              <w:pStyle w:val="BodyText"/>
              <w:spacing w:before="191" w:line="276" w:lineRule="auto"/>
              <w:ind w:right="168"/>
              <w:jc w:val="center"/>
              <w:rPr>
                <w:rFonts w:ascii="GHEA Grapalat" w:hAnsi="GHEA Grapalat"/>
                <w:color w:val="231F20"/>
                <w:sz w:val="22"/>
                <w:szCs w:val="22"/>
                <w:lang w:val="hy-AM"/>
              </w:rPr>
            </w:pPr>
            <w:r w:rsidRPr="00F03CD1">
              <w:rPr>
                <w:rFonts w:ascii="GHEA Grapalat" w:hAnsi="GHEA Grapalat"/>
                <w:b/>
                <w:bCs/>
                <w:color w:val="363435"/>
                <w:sz w:val="22"/>
                <w:szCs w:val="22"/>
                <w:lang w:val="hy-AM"/>
              </w:rPr>
              <w:t>Ուղղորդող</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հարցեր՝</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համոզվելու,</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որ</w:t>
            </w:r>
            <w:r w:rsidRPr="00F03CD1">
              <w:rPr>
                <w:rFonts w:ascii="GHEA Grapalat" w:hAnsi="GHEA Grapalat"/>
                <w:b/>
                <w:bCs/>
                <w:color w:val="363435"/>
                <w:spacing w:val="-13"/>
                <w:sz w:val="22"/>
                <w:szCs w:val="22"/>
                <w:lang w:val="hy-AM"/>
              </w:rPr>
              <w:t xml:space="preserve"> </w:t>
            </w:r>
            <w:r w:rsidRPr="00F03CD1">
              <w:rPr>
                <w:rFonts w:ascii="GHEA Grapalat" w:hAnsi="GHEA Grapalat"/>
                <w:b/>
                <w:bCs/>
                <w:color w:val="363435"/>
                <w:sz w:val="22"/>
                <w:szCs w:val="22"/>
                <w:lang w:val="hy-AM"/>
              </w:rPr>
              <w:t>գոր</w:t>
            </w:r>
            <w:r w:rsidRPr="00F03CD1">
              <w:rPr>
                <w:rFonts w:ascii="GHEA Grapalat" w:hAnsi="GHEA Grapalat"/>
                <w:b/>
                <w:bCs/>
                <w:color w:val="363435"/>
                <w:spacing w:val="-2"/>
                <w:sz w:val="22"/>
                <w:szCs w:val="22"/>
                <w:lang w:val="hy-AM"/>
              </w:rPr>
              <w:t>ծողությունները</w:t>
            </w:r>
            <w:r w:rsidRPr="00F03CD1">
              <w:rPr>
                <w:rFonts w:ascii="GHEA Grapalat" w:hAnsi="GHEA Grapalat"/>
                <w:b/>
                <w:bCs/>
                <w:color w:val="363435"/>
                <w:spacing w:val="-7"/>
                <w:sz w:val="22"/>
                <w:szCs w:val="22"/>
                <w:lang w:val="hy-AM"/>
              </w:rPr>
              <w:t xml:space="preserve"> </w:t>
            </w:r>
            <w:r w:rsidRPr="00F03CD1">
              <w:rPr>
                <w:rFonts w:ascii="GHEA Grapalat" w:hAnsi="GHEA Grapalat"/>
                <w:b/>
                <w:bCs/>
                <w:color w:val="363435"/>
                <w:spacing w:val="-2"/>
                <w:sz w:val="22"/>
                <w:szCs w:val="22"/>
                <w:lang w:val="hy-AM"/>
              </w:rPr>
              <w:t>կամ</w:t>
            </w:r>
            <w:r w:rsidRPr="00F03CD1">
              <w:rPr>
                <w:rFonts w:ascii="GHEA Grapalat" w:hAnsi="GHEA Grapalat"/>
                <w:b/>
                <w:bCs/>
                <w:color w:val="363435"/>
                <w:spacing w:val="-7"/>
                <w:sz w:val="22"/>
                <w:szCs w:val="22"/>
                <w:lang w:val="hy-AM"/>
              </w:rPr>
              <w:t xml:space="preserve"> </w:t>
            </w:r>
            <w:r w:rsidRPr="00F03CD1">
              <w:rPr>
                <w:rFonts w:ascii="GHEA Grapalat" w:hAnsi="GHEA Grapalat"/>
                <w:b/>
                <w:bCs/>
                <w:color w:val="363435"/>
                <w:spacing w:val="-2"/>
                <w:sz w:val="22"/>
                <w:szCs w:val="22"/>
                <w:lang w:val="hy-AM"/>
              </w:rPr>
              <w:t xml:space="preserve">միջամտություններն </w:t>
            </w:r>
            <w:r w:rsidRPr="00F03CD1">
              <w:rPr>
                <w:rFonts w:ascii="GHEA Grapalat" w:hAnsi="GHEA Grapalat"/>
                <w:b/>
                <w:bCs/>
                <w:color w:val="363435"/>
                <w:sz w:val="22"/>
                <w:szCs w:val="22"/>
                <w:lang w:val="hy-AM"/>
              </w:rPr>
              <w:t>իրականացվում են՝ հաշվի առնելով երեխայի պաշտպանության հիմնական սկզ</w:t>
            </w:r>
            <w:r w:rsidRPr="00F03CD1">
              <w:rPr>
                <w:rFonts w:ascii="GHEA Grapalat" w:hAnsi="GHEA Grapalat"/>
                <w:b/>
                <w:bCs/>
                <w:color w:val="363435"/>
                <w:spacing w:val="-2"/>
                <w:sz w:val="22"/>
                <w:szCs w:val="22"/>
                <w:lang w:val="hy-AM"/>
              </w:rPr>
              <w:t>բունքները</w:t>
            </w:r>
          </w:p>
        </w:tc>
      </w:tr>
      <w:tr w:rsidR="00D26BF3" w:rsidRPr="00F772B2" w14:paraId="26DD6580" w14:textId="77777777" w:rsidTr="00C90577">
        <w:tc>
          <w:tcPr>
            <w:tcW w:w="4408" w:type="dxa"/>
          </w:tcPr>
          <w:p w14:paraId="002A9EF7" w14:textId="77777777" w:rsidR="00D26BF3" w:rsidRPr="00F03CD1" w:rsidRDefault="00D26BF3" w:rsidP="00C90577">
            <w:pPr>
              <w:pStyle w:val="TableParagraph"/>
              <w:spacing w:before="23" w:line="276" w:lineRule="auto"/>
              <w:ind w:left="107" w:right="95"/>
              <w:rPr>
                <w:rFonts w:ascii="GHEA Grapalat" w:hAnsi="GHEA Grapalat"/>
                <w:b/>
                <w:bCs/>
                <w:i/>
                <w:iCs/>
                <w:lang w:val="hy-AM"/>
              </w:rPr>
            </w:pPr>
            <w:r w:rsidRPr="00F03CD1">
              <w:rPr>
                <w:rFonts w:ascii="GHEA Grapalat" w:hAnsi="GHEA Grapalat"/>
                <w:b/>
                <w:bCs/>
                <w:i/>
                <w:iCs/>
                <w:color w:val="231F20"/>
                <w:w w:val="90"/>
                <w:lang w:val="hy-AM"/>
              </w:rPr>
              <w:t>Երեխայի</w:t>
            </w:r>
            <w:r w:rsidRPr="00F03CD1">
              <w:rPr>
                <w:rFonts w:ascii="GHEA Grapalat" w:hAnsi="GHEA Grapalat"/>
                <w:b/>
                <w:bCs/>
                <w:i/>
                <w:iCs/>
                <w:color w:val="231F20"/>
                <w:spacing w:val="30"/>
                <w:lang w:val="hy-AM"/>
              </w:rPr>
              <w:t xml:space="preserve"> </w:t>
            </w:r>
            <w:r w:rsidRPr="00F03CD1">
              <w:rPr>
                <w:rFonts w:ascii="GHEA Grapalat" w:hAnsi="GHEA Grapalat"/>
                <w:b/>
                <w:bCs/>
                <w:i/>
                <w:iCs/>
                <w:color w:val="231F20"/>
                <w:w w:val="90"/>
                <w:lang w:val="hy-AM"/>
              </w:rPr>
              <w:t>լավագույն</w:t>
            </w:r>
            <w:r w:rsidRPr="00F03CD1">
              <w:rPr>
                <w:rFonts w:ascii="GHEA Grapalat" w:hAnsi="GHEA Grapalat"/>
                <w:b/>
                <w:bCs/>
                <w:i/>
                <w:iCs/>
                <w:color w:val="231F20"/>
                <w:spacing w:val="30"/>
                <w:lang w:val="hy-AM"/>
              </w:rPr>
              <w:t xml:space="preserve"> </w:t>
            </w:r>
            <w:r w:rsidRPr="00F03CD1">
              <w:rPr>
                <w:rFonts w:ascii="GHEA Grapalat" w:hAnsi="GHEA Grapalat"/>
                <w:b/>
                <w:bCs/>
                <w:i/>
                <w:iCs/>
                <w:color w:val="231F20"/>
                <w:w w:val="90"/>
                <w:lang w:val="hy-AM"/>
              </w:rPr>
              <w:t xml:space="preserve">շահն </w:t>
            </w:r>
            <w:r w:rsidRPr="00F03CD1">
              <w:rPr>
                <w:rFonts w:ascii="GHEA Grapalat" w:hAnsi="GHEA Grapalat"/>
                <w:b/>
                <w:bCs/>
                <w:i/>
                <w:iCs/>
                <w:color w:val="231F20"/>
                <w:spacing w:val="-2"/>
                <w:lang w:val="hy-AM"/>
              </w:rPr>
              <w:t>ապահովելը</w:t>
            </w:r>
          </w:p>
          <w:p w14:paraId="7E211170" w14:textId="77777777" w:rsidR="00D26BF3" w:rsidRPr="00F03CD1" w:rsidRDefault="00D26BF3" w:rsidP="00C90577">
            <w:pPr>
              <w:pStyle w:val="TableParagraph"/>
              <w:tabs>
                <w:tab w:val="left" w:pos="667"/>
                <w:tab w:val="left" w:pos="987"/>
                <w:tab w:val="left" w:pos="1752"/>
                <w:tab w:val="left" w:pos="1948"/>
              </w:tabs>
              <w:spacing w:before="1" w:line="276" w:lineRule="auto"/>
              <w:ind w:left="107" w:right="95"/>
              <w:rPr>
                <w:rFonts w:ascii="GHEA Grapalat" w:hAnsi="GHEA Grapalat"/>
                <w:color w:val="231F20"/>
                <w:spacing w:val="-2"/>
                <w:lang w:val="hy-AM"/>
              </w:rPr>
            </w:pPr>
            <w:r w:rsidRPr="00F03CD1">
              <w:rPr>
                <w:rFonts w:ascii="GHEA Grapalat" w:hAnsi="GHEA Grapalat"/>
                <w:color w:val="231F20"/>
                <w:lang w:val="hy-AM"/>
              </w:rPr>
              <w:t>Երեխայի</w:t>
            </w:r>
            <w:r w:rsidRPr="00F03CD1">
              <w:rPr>
                <w:rFonts w:ascii="GHEA Grapalat" w:hAnsi="GHEA Grapalat"/>
                <w:color w:val="231F20"/>
                <w:spacing w:val="46"/>
                <w:lang w:val="hy-AM"/>
              </w:rPr>
              <w:t xml:space="preserve"> </w:t>
            </w:r>
            <w:r w:rsidRPr="00F03CD1">
              <w:rPr>
                <w:rFonts w:ascii="GHEA Grapalat" w:hAnsi="GHEA Grapalat"/>
                <w:color w:val="231F20"/>
                <w:lang w:val="hy-AM"/>
              </w:rPr>
              <w:t>լավագույն</w:t>
            </w:r>
            <w:r w:rsidRPr="00F03CD1">
              <w:rPr>
                <w:rFonts w:ascii="GHEA Grapalat" w:hAnsi="GHEA Grapalat"/>
                <w:color w:val="231F20"/>
                <w:spacing w:val="46"/>
                <w:lang w:val="hy-AM"/>
              </w:rPr>
              <w:t xml:space="preserve"> </w:t>
            </w:r>
            <w:r w:rsidRPr="00F03CD1">
              <w:rPr>
                <w:rFonts w:ascii="GHEA Grapalat" w:hAnsi="GHEA Grapalat"/>
                <w:color w:val="231F20"/>
                <w:lang w:val="hy-AM"/>
              </w:rPr>
              <w:t xml:space="preserve">շահի </w:t>
            </w:r>
            <w:r w:rsidRPr="00F03CD1">
              <w:rPr>
                <w:rFonts w:ascii="GHEA Grapalat" w:hAnsi="GHEA Grapalat"/>
                <w:color w:val="231F20"/>
                <w:spacing w:val="-2"/>
                <w:lang w:val="hy-AM"/>
              </w:rPr>
              <w:t>պաշտպանությունը</w:t>
            </w:r>
            <w:r w:rsidRPr="00F03CD1">
              <w:rPr>
                <w:rFonts w:ascii="GHEA Grapalat" w:hAnsi="GHEA Grapalat"/>
                <w:color w:val="231F20"/>
                <w:lang w:val="hy-AM"/>
              </w:rPr>
              <w:tab/>
            </w:r>
            <w:r w:rsidRPr="00F03CD1">
              <w:rPr>
                <w:rFonts w:ascii="GHEA Grapalat" w:hAnsi="GHEA Grapalat"/>
                <w:color w:val="231F20"/>
                <w:spacing w:val="-4"/>
                <w:lang w:val="hy-AM"/>
              </w:rPr>
              <w:t>ներա</w:t>
            </w:r>
            <w:r w:rsidRPr="00F03CD1">
              <w:rPr>
                <w:rFonts w:ascii="GHEA Grapalat" w:hAnsi="GHEA Grapalat"/>
                <w:color w:val="231F20"/>
                <w:spacing w:val="-2"/>
                <w:lang w:val="hy-AM"/>
              </w:rPr>
              <w:t>ռում</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է</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բոլոր</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այն</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պայմաննե</w:t>
            </w:r>
            <w:r w:rsidRPr="00F03CD1">
              <w:rPr>
                <w:rFonts w:ascii="GHEA Grapalat" w:hAnsi="GHEA Grapalat"/>
                <w:color w:val="231F20"/>
                <w:lang w:val="hy-AM"/>
              </w:rPr>
              <w:t>րի համակցումը,</w:t>
            </w:r>
            <w:r w:rsidRPr="00F03CD1">
              <w:rPr>
                <w:rFonts w:ascii="GHEA Grapalat" w:hAnsi="GHEA Grapalat"/>
                <w:color w:val="231F20"/>
                <w:spacing w:val="1"/>
                <w:lang w:val="hy-AM"/>
              </w:rPr>
              <w:t xml:space="preserve"> </w:t>
            </w:r>
            <w:r w:rsidRPr="00F03CD1">
              <w:rPr>
                <w:rFonts w:ascii="GHEA Grapalat" w:hAnsi="GHEA Grapalat"/>
                <w:color w:val="231F20"/>
                <w:lang w:val="hy-AM"/>
              </w:rPr>
              <w:t>որոնք</w:t>
            </w:r>
            <w:r w:rsidRPr="00F03CD1">
              <w:rPr>
                <w:rFonts w:ascii="GHEA Grapalat" w:hAnsi="GHEA Grapalat"/>
                <w:color w:val="231F20"/>
                <w:spacing w:val="1"/>
                <w:lang w:val="hy-AM"/>
              </w:rPr>
              <w:t xml:space="preserve"> </w:t>
            </w:r>
            <w:r w:rsidRPr="00F03CD1">
              <w:rPr>
                <w:rFonts w:ascii="GHEA Grapalat" w:hAnsi="GHEA Grapalat"/>
                <w:color w:val="231F20"/>
                <w:lang w:val="hy-AM"/>
              </w:rPr>
              <w:t>ան</w:t>
            </w:r>
            <w:r w:rsidRPr="00F03CD1">
              <w:rPr>
                <w:rFonts w:ascii="GHEA Grapalat" w:hAnsi="GHEA Grapalat"/>
                <w:color w:val="231F20"/>
                <w:spacing w:val="-4"/>
                <w:lang w:val="hy-AM"/>
              </w:rPr>
              <w:t>հրաժեշտ</w:t>
            </w:r>
            <w:r w:rsidRPr="00F03CD1">
              <w:rPr>
                <w:rFonts w:ascii="GHEA Grapalat" w:hAnsi="GHEA Grapalat"/>
                <w:color w:val="231F20"/>
                <w:spacing w:val="-10"/>
                <w:lang w:val="hy-AM"/>
              </w:rPr>
              <w:t xml:space="preserve"> </w:t>
            </w:r>
            <w:r w:rsidRPr="00F03CD1">
              <w:rPr>
                <w:rFonts w:ascii="GHEA Grapalat" w:hAnsi="GHEA Grapalat"/>
                <w:color w:val="231F20"/>
                <w:spacing w:val="-4"/>
                <w:lang w:val="hy-AM"/>
              </w:rPr>
              <w:t>են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նրա</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 xml:space="preserve">հիմնարար </w:t>
            </w:r>
            <w:r w:rsidRPr="00F03CD1">
              <w:rPr>
                <w:rFonts w:ascii="GHEA Grapalat" w:hAnsi="GHEA Grapalat"/>
                <w:color w:val="231F20"/>
                <w:spacing w:val="-2"/>
                <w:lang w:val="hy-AM"/>
              </w:rPr>
              <w:t>կարիքների</w:t>
            </w:r>
            <w:r w:rsidRPr="00F03CD1">
              <w:rPr>
                <w:rFonts w:ascii="GHEA Grapalat" w:hAnsi="GHEA Grapalat"/>
                <w:color w:val="231F20"/>
                <w:spacing w:val="76"/>
                <w:lang w:val="hy-AM"/>
              </w:rPr>
              <w:t xml:space="preserve"> </w:t>
            </w:r>
            <w:r w:rsidRPr="00F03CD1">
              <w:rPr>
                <w:rFonts w:ascii="GHEA Grapalat" w:hAnsi="GHEA Grapalat"/>
                <w:color w:val="231F20"/>
                <w:spacing w:val="-2"/>
                <w:lang w:val="hy-AM"/>
              </w:rPr>
              <w:t xml:space="preserve">բավարարման </w:t>
            </w:r>
            <w:r w:rsidRPr="00F03CD1">
              <w:rPr>
                <w:rFonts w:ascii="GHEA Grapalat" w:hAnsi="GHEA Grapalat"/>
                <w:color w:val="231F20"/>
                <w:spacing w:val="-4"/>
                <w:lang w:val="hy-AM"/>
              </w:rPr>
              <w:t>համար`</w:t>
            </w:r>
            <w:r w:rsidRPr="00F03CD1">
              <w:rPr>
                <w:rFonts w:ascii="GHEA Grapalat" w:hAnsi="GHEA Grapalat"/>
                <w:color w:val="231F20"/>
                <w:lang w:val="hy-AM"/>
              </w:rPr>
              <w:t xml:space="preserve"> </w:t>
            </w:r>
            <w:r w:rsidRPr="00F03CD1">
              <w:rPr>
                <w:rFonts w:ascii="GHEA Grapalat" w:hAnsi="GHEA Grapalat"/>
                <w:color w:val="231F20"/>
                <w:spacing w:val="-4"/>
                <w:lang w:val="hy-AM"/>
              </w:rPr>
              <w:t>սկսած</w:t>
            </w:r>
            <w:r w:rsidRPr="00F03CD1">
              <w:rPr>
                <w:rFonts w:ascii="GHEA Grapalat" w:hAnsi="GHEA Grapalat"/>
                <w:color w:val="231F20"/>
                <w:lang w:val="hy-AM"/>
              </w:rPr>
              <w:t xml:space="preserve"> </w:t>
            </w:r>
            <w:r w:rsidRPr="00F03CD1">
              <w:rPr>
                <w:rFonts w:ascii="GHEA Grapalat" w:hAnsi="GHEA Grapalat"/>
                <w:color w:val="231F20"/>
                <w:spacing w:val="-4"/>
                <w:lang w:val="hy-AM"/>
              </w:rPr>
              <w:t xml:space="preserve">ֆիզիկական </w:t>
            </w:r>
            <w:r w:rsidRPr="00F03CD1">
              <w:rPr>
                <w:rFonts w:ascii="GHEA Grapalat" w:hAnsi="GHEA Grapalat"/>
                <w:color w:val="231F20"/>
                <w:spacing w:val="-2"/>
                <w:lang w:val="hy-AM"/>
              </w:rPr>
              <w:t>պայմաններ</w:t>
            </w:r>
            <w:r w:rsidRPr="00F03CD1">
              <w:rPr>
                <w:rFonts w:ascii="GHEA Grapalat" w:hAnsi="GHEA Grapalat"/>
                <w:color w:val="231F20"/>
                <w:spacing w:val="2"/>
                <w:lang w:val="hy-AM"/>
              </w:rPr>
              <w:t xml:space="preserve"> </w:t>
            </w:r>
            <w:r w:rsidRPr="00F03CD1">
              <w:rPr>
                <w:rFonts w:ascii="GHEA Grapalat" w:hAnsi="GHEA Grapalat"/>
                <w:color w:val="231F20"/>
                <w:spacing w:val="-2"/>
                <w:lang w:val="hy-AM"/>
              </w:rPr>
              <w:t>ստեղծելուց</w:t>
            </w:r>
            <w:r w:rsidRPr="00F03CD1">
              <w:rPr>
                <w:rFonts w:ascii="GHEA Grapalat" w:hAnsi="GHEA Grapalat"/>
                <w:color w:val="231F20"/>
                <w:spacing w:val="2"/>
                <w:lang w:val="hy-AM"/>
              </w:rPr>
              <w:t xml:space="preserve"> </w:t>
            </w:r>
            <w:r w:rsidRPr="00F03CD1">
              <w:rPr>
                <w:rFonts w:ascii="GHEA Grapalat" w:hAnsi="GHEA Grapalat"/>
                <w:color w:val="231F20"/>
                <w:spacing w:val="-2"/>
                <w:lang w:val="hy-AM"/>
              </w:rPr>
              <w:t>մի</w:t>
            </w:r>
            <w:r w:rsidRPr="00F03CD1">
              <w:rPr>
                <w:rFonts w:ascii="GHEA Grapalat" w:hAnsi="GHEA Grapalat"/>
                <w:color w:val="231F20"/>
                <w:spacing w:val="-4"/>
                <w:lang w:val="hy-AM"/>
              </w:rPr>
              <w:t>նչև</w:t>
            </w:r>
            <w:r w:rsidRPr="00F03CD1">
              <w:rPr>
                <w:rFonts w:ascii="GHEA Grapalat" w:hAnsi="GHEA Grapalat"/>
                <w:color w:val="231F20"/>
                <w:lang w:val="hy-AM"/>
              </w:rPr>
              <w:tab/>
            </w:r>
            <w:r w:rsidRPr="00F03CD1">
              <w:rPr>
                <w:rFonts w:ascii="GHEA Grapalat" w:hAnsi="GHEA Grapalat"/>
                <w:color w:val="231F20"/>
                <w:spacing w:val="-6"/>
                <w:lang w:val="hy-AM"/>
              </w:rPr>
              <w:t>դաստիարակություն,</w:t>
            </w:r>
            <w:r w:rsidRPr="00F03CD1">
              <w:rPr>
                <w:rFonts w:ascii="GHEA Grapalat" w:hAnsi="GHEA Grapalat"/>
                <w:color w:val="231F20"/>
                <w:lang w:val="hy-AM"/>
              </w:rPr>
              <w:t xml:space="preserve"> </w:t>
            </w:r>
            <w:r w:rsidRPr="00F03CD1">
              <w:rPr>
                <w:rFonts w:ascii="GHEA Grapalat" w:hAnsi="GHEA Grapalat"/>
                <w:color w:val="231F20"/>
                <w:spacing w:val="-6"/>
                <w:lang w:val="hy-AM"/>
              </w:rPr>
              <w:t>պաշտպանություն,</w:t>
            </w:r>
            <w:r w:rsidRPr="00F03CD1">
              <w:rPr>
                <w:rFonts w:ascii="GHEA Grapalat" w:hAnsi="GHEA Grapalat"/>
                <w:color w:val="231F20"/>
                <w:lang w:val="hy-AM"/>
              </w:rPr>
              <w:t xml:space="preserve"> </w:t>
            </w:r>
            <w:r w:rsidRPr="00F03CD1">
              <w:rPr>
                <w:rFonts w:ascii="GHEA Grapalat" w:hAnsi="GHEA Grapalat"/>
                <w:color w:val="231F20"/>
                <w:spacing w:val="-6"/>
                <w:lang w:val="hy-AM"/>
              </w:rPr>
              <w:t>երեխայի</w:t>
            </w:r>
            <w:r w:rsidRPr="00F03CD1">
              <w:rPr>
                <w:rFonts w:ascii="GHEA Grapalat" w:hAnsi="GHEA Grapalat"/>
                <w:color w:val="231F20"/>
                <w:spacing w:val="-4"/>
                <w:lang w:val="hy-AM"/>
              </w:rPr>
              <w:t xml:space="preserve"> հիմնական</w:t>
            </w:r>
            <w:r w:rsidRPr="00F03CD1">
              <w:rPr>
                <w:rFonts w:ascii="GHEA Grapalat" w:hAnsi="GHEA Grapalat"/>
                <w:color w:val="231F20"/>
                <w:spacing w:val="12"/>
                <w:lang w:val="hy-AM"/>
              </w:rPr>
              <w:t xml:space="preserve"> </w:t>
            </w:r>
            <w:r w:rsidRPr="00F03CD1">
              <w:rPr>
                <w:rFonts w:ascii="GHEA Grapalat" w:hAnsi="GHEA Grapalat"/>
                <w:color w:val="231F20"/>
                <w:spacing w:val="-4"/>
                <w:lang w:val="hy-AM"/>
              </w:rPr>
              <w:t>արժեհամակար</w:t>
            </w:r>
            <w:r w:rsidRPr="00F03CD1">
              <w:rPr>
                <w:rFonts w:ascii="GHEA Grapalat" w:hAnsi="GHEA Grapalat"/>
                <w:color w:val="231F20"/>
                <w:lang w:val="hy-AM"/>
              </w:rPr>
              <w:t>գի</w:t>
            </w:r>
            <w:r w:rsidRPr="00F03CD1">
              <w:rPr>
                <w:rFonts w:ascii="GHEA Grapalat" w:hAnsi="GHEA Grapalat"/>
                <w:color w:val="231F20"/>
                <w:spacing w:val="40"/>
                <w:lang w:val="hy-AM"/>
              </w:rPr>
              <w:t xml:space="preserve"> </w:t>
            </w:r>
            <w:r w:rsidRPr="00F03CD1">
              <w:rPr>
                <w:rFonts w:ascii="GHEA Grapalat" w:hAnsi="GHEA Grapalat"/>
                <w:color w:val="231F20"/>
                <w:lang w:val="hy-AM"/>
              </w:rPr>
              <w:t>ձևավորում,</w:t>
            </w:r>
            <w:r w:rsidRPr="00F03CD1">
              <w:rPr>
                <w:rFonts w:ascii="GHEA Grapalat" w:hAnsi="GHEA Grapalat"/>
                <w:color w:val="231F20"/>
                <w:spacing w:val="40"/>
                <w:lang w:val="hy-AM"/>
              </w:rPr>
              <w:t xml:space="preserve"> </w:t>
            </w:r>
            <w:r w:rsidRPr="00F03CD1">
              <w:rPr>
                <w:rFonts w:ascii="GHEA Grapalat" w:hAnsi="GHEA Grapalat"/>
                <w:color w:val="231F20"/>
                <w:lang w:val="hy-AM"/>
              </w:rPr>
              <w:t>նրա</w:t>
            </w:r>
            <w:r w:rsidRPr="00F03CD1">
              <w:rPr>
                <w:rFonts w:ascii="GHEA Grapalat" w:hAnsi="GHEA Grapalat"/>
                <w:color w:val="231F20"/>
                <w:spacing w:val="40"/>
                <w:lang w:val="hy-AM"/>
              </w:rPr>
              <w:t xml:space="preserve"> </w:t>
            </w:r>
            <w:r w:rsidRPr="00F03CD1">
              <w:rPr>
                <w:rFonts w:ascii="GHEA Grapalat" w:hAnsi="GHEA Grapalat"/>
                <w:color w:val="231F20"/>
                <w:lang w:val="hy-AM"/>
              </w:rPr>
              <w:t>իրավունքների</w:t>
            </w:r>
            <w:r w:rsidRPr="00F03CD1">
              <w:rPr>
                <w:rFonts w:ascii="GHEA Grapalat" w:hAnsi="GHEA Grapalat"/>
                <w:color w:val="231F20"/>
                <w:spacing w:val="39"/>
                <w:lang w:val="hy-AM"/>
              </w:rPr>
              <w:t xml:space="preserve"> </w:t>
            </w:r>
            <w:r w:rsidRPr="00F03CD1">
              <w:rPr>
                <w:rFonts w:ascii="GHEA Grapalat" w:hAnsi="GHEA Grapalat"/>
                <w:color w:val="231F20"/>
                <w:lang w:val="hy-AM"/>
              </w:rPr>
              <w:t>իրացում</w:t>
            </w:r>
            <w:r w:rsidRPr="00F03CD1">
              <w:rPr>
                <w:rFonts w:ascii="GHEA Grapalat" w:hAnsi="GHEA Grapalat"/>
                <w:color w:val="231F20"/>
                <w:spacing w:val="40"/>
                <w:lang w:val="hy-AM"/>
              </w:rPr>
              <w:t xml:space="preserve"> </w:t>
            </w:r>
            <w:r w:rsidRPr="00F03CD1">
              <w:rPr>
                <w:rFonts w:ascii="GHEA Grapalat" w:hAnsi="GHEA Grapalat"/>
                <w:color w:val="231F20"/>
                <w:lang w:val="hy-AM"/>
              </w:rPr>
              <w:t xml:space="preserve">տվյալ </w:t>
            </w:r>
            <w:r w:rsidRPr="00F03CD1">
              <w:rPr>
                <w:rFonts w:ascii="GHEA Grapalat" w:hAnsi="GHEA Grapalat"/>
                <w:color w:val="231F20"/>
                <w:spacing w:val="-2"/>
                <w:lang w:val="hy-AM"/>
              </w:rPr>
              <w:t>մշակույթի</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 xml:space="preserve">համատեքստում։ </w:t>
            </w:r>
          </w:p>
          <w:p w14:paraId="55A7003B" w14:textId="77777777" w:rsidR="00D26BF3" w:rsidRPr="00F03CD1" w:rsidRDefault="00D26BF3" w:rsidP="00C90577">
            <w:pPr>
              <w:pStyle w:val="TableParagraph"/>
              <w:tabs>
                <w:tab w:val="left" w:pos="667"/>
                <w:tab w:val="left" w:pos="987"/>
                <w:tab w:val="left" w:pos="1752"/>
                <w:tab w:val="left" w:pos="1948"/>
              </w:tabs>
              <w:spacing w:before="1" w:line="276" w:lineRule="auto"/>
              <w:ind w:left="107" w:right="95"/>
              <w:rPr>
                <w:rFonts w:ascii="GHEA Grapalat" w:hAnsi="GHEA Grapalat"/>
                <w:color w:val="231F20"/>
                <w:spacing w:val="-2"/>
                <w:lang w:val="hy-AM"/>
              </w:rPr>
            </w:pPr>
            <w:r w:rsidRPr="00F03CD1">
              <w:rPr>
                <w:rFonts w:ascii="GHEA Grapalat" w:hAnsi="GHEA Grapalat"/>
                <w:color w:val="231F20"/>
                <w:spacing w:val="-2"/>
                <w:lang w:val="hy-AM"/>
              </w:rPr>
              <w:t>Երեխայի</w:t>
            </w:r>
            <w:r w:rsidRPr="00F03CD1">
              <w:rPr>
                <w:rFonts w:ascii="GHEA Grapalat" w:hAnsi="GHEA Grapalat"/>
                <w:color w:val="231F20"/>
                <w:lang w:val="hy-AM"/>
              </w:rPr>
              <w:t xml:space="preserve"> </w:t>
            </w:r>
            <w:r w:rsidRPr="00F03CD1">
              <w:rPr>
                <w:rFonts w:ascii="GHEA Grapalat" w:hAnsi="GHEA Grapalat"/>
                <w:color w:val="231F20"/>
                <w:spacing w:val="-2"/>
                <w:lang w:val="hy-AM"/>
              </w:rPr>
              <w:t>լավագույն</w:t>
            </w:r>
            <w:r w:rsidRPr="00F03CD1">
              <w:rPr>
                <w:rFonts w:ascii="GHEA Grapalat" w:hAnsi="GHEA Grapalat"/>
                <w:color w:val="231F20"/>
                <w:lang w:val="hy-AM"/>
              </w:rPr>
              <w:tab/>
              <w:t xml:space="preserve"> </w:t>
            </w:r>
            <w:r w:rsidRPr="00F03CD1">
              <w:rPr>
                <w:rFonts w:ascii="GHEA Grapalat" w:hAnsi="GHEA Grapalat"/>
                <w:color w:val="231F20"/>
                <w:spacing w:val="-6"/>
                <w:lang w:val="hy-AM"/>
              </w:rPr>
              <w:t>շա</w:t>
            </w:r>
            <w:r w:rsidRPr="00F03CD1">
              <w:rPr>
                <w:rFonts w:ascii="GHEA Grapalat" w:hAnsi="GHEA Grapalat"/>
                <w:color w:val="231F20"/>
                <w:lang w:val="hy-AM"/>
              </w:rPr>
              <w:t>հից</w:t>
            </w:r>
            <w:r w:rsidRPr="00F03CD1">
              <w:rPr>
                <w:rFonts w:ascii="GHEA Grapalat" w:hAnsi="GHEA Grapalat"/>
                <w:color w:val="231F20"/>
                <w:spacing w:val="8"/>
                <w:lang w:val="hy-AM"/>
              </w:rPr>
              <w:t xml:space="preserve"> </w:t>
            </w:r>
            <w:r w:rsidRPr="00F03CD1">
              <w:rPr>
                <w:rFonts w:ascii="GHEA Grapalat" w:hAnsi="GHEA Grapalat"/>
                <w:color w:val="231F20"/>
                <w:lang w:val="hy-AM"/>
              </w:rPr>
              <w:t>բխող</w:t>
            </w:r>
            <w:r w:rsidRPr="00F03CD1">
              <w:rPr>
                <w:rFonts w:ascii="GHEA Grapalat" w:hAnsi="GHEA Grapalat"/>
                <w:color w:val="231F20"/>
                <w:spacing w:val="8"/>
                <w:lang w:val="hy-AM"/>
              </w:rPr>
              <w:t xml:space="preserve"> </w:t>
            </w:r>
            <w:r w:rsidRPr="00F03CD1">
              <w:rPr>
                <w:rFonts w:ascii="GHEA Grapalat" w:hAnsi="GHEA Grapalat"/>
                <w:color w:val="231F20"/>
                <w:lang w:val="hy-AM"/>
              </w:rPr>
              <w:t>որոշման</w:t>
            </w:r>
            <w:r w:rsidRPr="00F03CD1">
              <w:rPr>
                <w:rFonts w:ascii="GHEA Grapalat" w:hAnsi="GHEA Grapalat"/>
                <w:color w:val="231F20"/>
                <w:spacing w:val="8"/>
                <w:lang w:val="hy-AM"/>
              </w:rPr>
              <w:t xml:space="preserve"> </w:t>
            </w:r>
            <w:r w:rsidRPr="00F03CD1">
              <w:rPr>
                <w:rFonts w:ascii="GHEA Grapalat" w:hAnsi="GHEA Grapalat"/>
                <w:color w:val="231F20"/>
                <w:lang w:val="hy-AM"/>
              </w:rPr>
              <w:t>կայացման</w:t>
            </w:r>
            <w:r w:rsidRPr="00F03CD1">
              <w:rPr>
                <w:rFonts w:ascii="GHEA Grapalat" w:hAnsi="GHEA Grapalat"/>
                <w:color w:val="231F20"/>
                <w:spacing w:val="37"/>
                <w:lang w:val="hy-AM"/>
              </w:rPr>
              <w:t xml:space="preserve"> </w:t>
            </w:r>
            <w:r w:rsidRPr="00F03CD1">
              <w:rPr>
                <w:rFonts w:ascii="GHEA Grapalat" w:hAnsi="GHEA Grapalat"/>
                <w:color w:val="231F20"/>
                <w:lang w:val="hy-AM"/>
              </w:rPr>
              <w:t>գործընթացում</w:t>
            </w:r>
            <w:r w:rsidRPr="00F03CD1">
              <w:rPr>
                <w:rFonts w:ascii="GHEA Grapalat" w:hAnsi="GHEA Grapalat"/>
                <w:color w:val="231F20"/>
                <w:spacing w:val="37"/>
                <w:lang w:val="hy-AM"/>
              </w:rPr>
              <w:t xml:space="preserve"> </w:t>
            </w:r>
            <w:r w:rsidRPr="00F03CD1">
              <w:rPr>
                <w:rFonts w:ascii="GHEA Grapalat" w:hAnsi="GHEA Grapalat"/>
                <w:color w:val="231F20"/>
                <w:lang w:val="hy-AM"/>
              </w:rPr>
              <w:t>պետք է ընդգրկված լինի հենց ինքը՝</w:t>
            </w:r>
            <w:r w:rsidRPr="00F03CD1">
              <w:rPr>
                <w:rFonts w:ascii="GHEA Grapalat" w:hAnsi="GHEA Grapalat"/>
                <w:color w:val="231F20"/>
                <w:spacing w:val="-2"/>
                <w:lang w:val="hy-AM"/>
              </w:rPr>
              <w:t xml:space="preserve"> </w:t>
            </w:r>
            <w:r w:rsidRPr="00F03CD1">
              <w:rPr>
                <w:rFonts w:ascii="GHEA Grapalat" w:hAnsi="GHEA Grapalat"/>
                <w:color w:val="231F20"/>
                <w:lang w:val="hy-AM"/>
              </w:rPr>
              <w:t>երեխան,</w:t>
            </w:r>
            <w:r w:rsidRPr="00F03CD1">
              <w:rPr>
                <w:rFonts w:ascii="GHEA Grapalat" w:hAnsi="GHEA Grapalat"/>
                <w:color w:val="231F20"/>
                <w:spacing w:val="-2"/>
                <w:lang w:val="hy-AM"/>
              </w:rPr>
              <w:t xml:space="preserve"> </w:t>
            </w:r>
            <w:r w:rsidRPr="00F03CD1">
              <w:rPr>
                <w:rFonts w:ascii="GHEA Grapalat" w:hAnsi="GHEA Grapalat"/>
                <w:color w:val="231F20"/>
                <w:lang w:val="hy-AM"/>
              </w:rPr>
              <w:t>և</w:t>
            </w:r>
            <w:r w:rsidRPr="00F03CD1">
              <w:rPr>
                <w:rFonts w:ascii="GHEA Grapalat" w:hAnsi="GHEA Grapalat"/>
                <w:color w:val="231F20"/>
                <w:spacing w:val="-2"/>
                <w:lang w:val="hy-AM"/>
              </w:rPr>
              <w:t xml:space="preserve"> </w:t>
            </w:r>
            <w:r w:rsidRPr="00F03CD1">
              <w:rPr>
                <w:rFonts w:ascii="GHEA Grapalat" w:hAnsi="GHEA Grapalat"/>
                <w:color w:val="231F20"/>
                <w:lang w:val="hy-AM"/>
              </w:rPr>
              <w:t>նրա</w:t>
            </w:r>
            <w:r w:rsidRPr="00F03CD1">
              <w:rPr>
                <w:rFonts w:ascii="GHEA Grapalat" w:hAnsi="GHEA Grapalat"/>
                <w:color w:val="231F20"/>
                <w:spacing w:val="-1"/>
                <w:lang w:val="hy-AM"/>
              </w:rPr>
              <w:t xml:space="preserve"> </w:t>
            </w:r>
            <w:r w:rsidRPr="00F03CD1">
              <w:rPr>
                <w:rFonts w:ascii="GHEA Grapalat" w:hAnsi="GHEA Grapalat"/>
                <w:color w:val="231F20"/>
                <w:lang w:val="hy-AM"/>
              </w:rPr>
              <w:t>կարծիքը</w:t>
            </w:r>
            <w:r w:rsidRPr="00F03CD1">
              <w:rPr>
                <w:rFonts w:ascii="GHEA Grapalat" w:hAnsi="GHEA Grapalat"/>
                <w:color w:val="231F20"/>
                <w:spacing w:val="-3"/>
                <w:lang w:val="hy-AM"/>
              </w:rPr>
              <w:t xml:space="preserve"> </w:t>
            </w:r>
            <w:r w:rsidRPr="00F03CD1">
              <w:rPr>
                <w:rFonts w:ascii="GHEA Grapalat" w:hAnsi="GHEA Grapalat"/>
                <w:color w:val="231F20"/>
                <w:lang w:val="hy-AM"/>
              </w:rPr>
              <w:t>պետք</w:t>
            </w:r>
            <w:r w:rsidRPr="00F03CD1">
              <w:rPr>
                <w:rFonts w:ascii="GHEA Grapalat" w:hAnsi="GHEA Grapalat"/>
                <w:color w:val="231F20"/>
                <w:spacing w:val="-3"/>
                <w:lang w:val="hy-AM"/>
              </w:rPr>
              <w:t xml:space="preserve"> </w:t>
            </w:r>
            <w:r w:rsidRPr="00F03CD1">
              <w:rPr>
                <w:rFonts w:ascii="GHEA Grapalat" w:hAnsi="GHEA Grapalat"/>
                <w:color w:val="231F20"/>
                <w:lang w:val="hy-AM"/>
              </w:rPr>
              <w:t>է</w:t>
            </w:r>
            <w:r w:rsidRPr="00F03CD1">
              <w:rPr>
                <w:rFonts w:ascii="GHEA Grapalat" w:hAnsi="GHEA Grapalat"/>
                <w:color w:val="231F20"/>
                <w:spacing w:val="-3"/>
                <w:lang w:val="hy-AM"/>
              </w:rPr>
              <w:t xml:space="preserve"> </w:t>
            </w:r>
            <w:r w:rsidRPr="00F03CD1">
              <w:rPr>
                <w:rFonts w:ascii="GHEA Grapalat" w:hAnsi="GHEA Grapalat"/>
                <w:color w:val="231F20"/>
                <w:lang w:val="hy-AM"/>
              </w:rPr>
              <w:t>հաշվի</w:t>
            </w:r>
            <w:r w:rsidRPr="00F03CD1">
              <w:rPr>
                <w:rFonts w:ascii="GHEA Grapalat" w:hAnsi="GHEA Grapalat"/>
                <w:color w:val="231F20"/>
                <w:spacing w:val="-3"/>
                <w:lang w:val="hy-AM"/>
              </w:rPr>
              <w:t xml:space="preserve"> </w:t>
            </w:r>
            <w:r w:rsidRPr="00F03CD1">
              <w:rPr>
                <w:rFonts w:ascii="GHEA Grapalat" w:hAnsi="GHEA Grapalat"/>
                <w:color w:val="231F20"/>
                <w:lang w:val="hy-AM"/>
              </w:rPr>
              <w:t>առնել</w:t>
            </w:r>
            <w:r w:rsidRPr="00F03CD1">
              <w:rPr>
                <w:rFonts w:ascii="GHEA Grapalat" w:hAnsi="GHEA Grapalat"/>
                <w:color w:val="231F20"/>
                <w:spacing w:val="-3"/>
                <w:lang w:val="hy-AM"/>
              </w:rPr>
              <w:t xml:space="preserve"> </w:t>
            </w:r>
            <w:r w:rsidRPr="00F03CD1">
              <w:rPr>
                <w:rFonts w:ascii="GHEA Grapalat" w:hAnsi="GHEA Grapalat"/>
                <w:color w:val="231F20"/>
                <w:lang w:val="hy-AM"/>
              </w:rPr>
              <w:t xml:space="preserve">իր </w:t>
            </w:r>
            <w:r w:rsidRPr="00F03CD1">
              <w:rPr>
                <w:rFonts w:ascii="GHEA Grapalat" w:hAnsi="GHEA Grapalat"/>
                <w:color w:val="231F20"/>
                <w:spacing w:val="-4"/>
                <w:lang w:val="hy-AM"/>
              </w:rPr>
              <w:t>տարիքային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առանձնահատկություններին</w:t>
            </w:r>
            <w:r w:rsidRPr="00F03CD1">
              <w:rPr>
                <w:rFonts w:ascii="GHEA Grapalat" w:hAnsi="GHEA Grapalat"/>
                <w:color w:val="231F20"/>
                <w:spacing w:val="23"/>
                <w:lang w:val="hy-AM"/>
              </w:rPr>
              <w:t xml:space="preserve"> </w:t>
            </w:r>
            <w:r w:rsidRPr="00F03CD1">
              <w:rPr>
                <w:rFonts w:ascii="GHEA Grapalat" w:hAnsi="GHEA Grapalat"/>
                <w:color w:val="231F20"/>
                <w:spacing w:val="-4"/>
                <w:lang w:val="hy-AM"/>
              </w:rPr>
              <w:t>ու</w:t>
            </w:r>
            <w:r w:rsidRPr="00F03CD1">
              <w:rPr>
                <w:rFonts w:ascii="GHEA Grapalat" w:hAnsi="GHEA Grapalat"/>
                <w:color w:val="231F20"/>
                <w:spacing w:val="23"/>
                <w:lang w:val="hy-AM"/>
              </w:rPr>
              <w:t xml:space="preserve"> </w:t>
            </w:r>
            <w:r w:rsidRPr="00F03CD1">
              <w:rPr>
                <w:rFonts w:ascii="GHEA Grapalat" w:hAnsi="GHEA Grapalat"/>
                <w:color w:val="231F20"/>
                <w:spacing w:val="-4"/>
                <w:lang w:val="hy-AM"/>
              </w:rPr>
              <w:t>հասունու</w:t>
            </w:r>
            <w:r w:rsidRPr="00F03CD1">
              <w:rPr>
                <w:rFonts w:ascii="GHEA Grapalat" w:hAnsi="GHEA Grapalat"/>
                <w:color w:val="231F20"/>
                <w:lang w:val="hy-AM"/>
              </w:rPr>
              <w:t>թյան</w:t>
            </w:r>
            <w:r w:rsidRPr="00F03CD1">
              <w:rPr>
                <w:rFonts w:ascii="GHEA Grapalat" w:hAnsi="GHEA Grapalat"/>
                <w:color w:val="231F20"/>
                <w:spacing w:val="20"/>
                <w:lang w:val="hy-AM"/>
              </w:rPr>
              <w:t xml:space="preserve"> </w:t>
            </w:r>
            <w:r w:rsidRPr="00F03CD1">
              <w:rPr>
                <w:rFonts w:ascii="GHEA Grapalat" w:hAnsi="GHEA Grapalat"/>
                <w:color w:val="231F20"/>
                <w:lang w:val="hy-AM"/>
              </w:rPr>
              <w:t>մակարդակին</w:t>
            </w:r>
            <w:r w:rsidRPr="00F03CD1">
              <w:rPr>
                <w:rFonts w:ascii="GHEA Grapalat" w:hAnsi="GHEA Grapalat"/>
                <w:color w:val="231F20"/>
                <w:spacing w:val="20"/>
                <w:lang w:val="hy-AM"/>
              </w:rPr>
              <w:t xml:space="preserve"> </w:t>
            </w:r>
            <w:r w:rsidRPr="00F03CD1">
              <w:rPr>
                <w:rFonts w:ascii="GHEA Grapalat" w:hAnsi="GHEA Grapalat"/>
                <w:color w:val="231F20"/>
                <w:lang w:val="hy-AM"/>
              </w:rPr>
              <w:t>համա</w:t>
            </w:r>
            <w:r w:rsidRPr="00F03CD1">
              <w:rPr>
                <w:rFonts w:ascii="GHEA Grapalat" w:hAnsi="GHEA Grapalat"/>
                <w:color w:val="231F20"/>
                <w:spacing w:val="-2"/>
                <w:lang w:val="hy-AM"/>
              </w:rPr>
              <w:t xml:space="preserve">պատասխան։ </w:t>
            </w:r>
          </w:p>
          <w:p w14:paraId="02C0BA1E" w14:textId="77777777" w:rsidR="00D26BF3" w:rsidRPr="00F03CD1" w:rsidRDefault="00D26BF3" w:rsidP="00C90577">
            <w:pPr>
              <w:pStyle w:val="TableParagraph"/>
              <w:tabs>
                <w:tab w:val="left" w:pos="667"/>
                <w:tab w:val="left" w:pos="987"/>
                <w:tab w:val="left" w:pos="1752"/>
                <w:tab w:val="left" w:pos="1948"/>
              </w:tabs>
              <w:spacing w:before="1" w:line="276" w:lineRule="auto"/>
              <w:ind w:left="107" w:right="95"/>
              <w:rPr>
                <w:rFonts w:ascii="GHEA Grapalat" w:hAnsi="GHEA Grapalat"/>
                <w:lang w:val="hy-AM"/>
              </w:rPr>
            </w:pPr>
            <w:r w:rsidRPr="00F03CD1">
              <w:rPr>
                <w:rFonts w:ascii="GHEA Grapalat" w:hAnsi="GHEA Grapalat"/>
                <w:color w:val="231F20"/>
                <w:spacing w:val="-4"/>
                <w:lang w:val="hy-AM"/>
              </w:rPr>
              <w:t>Յուրաքանչյուր</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երեխայի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ընդունում</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ենք</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որպես</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եզակի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 xml:space="preserve">և </w:t>
            </w:r>
            <w:r w:rsidRPr="00F03CD1">
              <w:rPr>
                <w:rFonts w:ascii="GHEA Grapalat" w:hAnsi="GHEA Grapalat"/>
                <w:color w:val="231F20"/>
                <w:lang w:val="hy-AM"/>
              </w:rPr>
              <w:t xml:space="preserve">առանձնահատուկ, ով </w:t>
            </w:r>
            <w:r w:rsidRPr="00F03CD1">
              <w:rPr>
                <w:rFonts w:ascii="GHEA Grapalat" w:hAnsi="GHEA Grapalat"/>
                <w:color w:val="231F20"/>
                <w:lang w:val="hy-AM"/>
              </w:rPr>
              <w:lastRenderedPageBreak/>
              <w:t>ունի բռնությունից պաշտպանված լինելու իրավունք։</w:t>
            </w:r>
          </w:p>
        </w:tc>
        <w:tc>
          <w:tcPr>
            <w:tcW w:w="4653" w:type="dxa"/>
          </w:tcPr>
          <w:p w14:paraId="36B0CCD8" w14:textId="77777777" w:rsidR="00D26BF3" w:rsidRPr="00F03CD1" w:rsidRDefault="00D26BF3" w:rsidP="0028567D">
            <w:pPr>
              <w:pStyle w:val="TableParagraph"/>
              <w:numPr>
                <w:ilvl w:val="0"/>
                <w:numId w:val="18"/>
              </w:numPr>
              <w:tabs>
                <w:tab w:val="left" w:pos="276"/>
                <w:tab w:val="left" w:pos="278"/>
              </w:tabs>
              <w:spacing w:before="67" w:line="276" w:lineRule="auto"/>
              <w:ind w:right="95"/>
              <w:jc w:val="both"/>
              <w:rPr>
                <w:rFonts w:ascii="GHEA Grapalat" w:hAnsi="GHEA Grapalat"/>
                <w:lang w:val="hy-AM"/>
              </w:rPr>
            </w:pPr>
            <w:r w:rsidRPr="00F03CD1">
              <w:rPr>
                <w:rFonts w:ascii="GHEA Grapalat" w:hAnsi="GHEA Grapalat"/>
                <w:color w:val="231F20"/>
                <w:lang w:val="hy-AM"/>
              </w:rPr>
              <w:lastRenderedPageBreak/>
              <w:t xml:space="preserve">Արդյո՞ք բավարարված են երեխայի հիմնական </w:t>
            </w:r>
            <w:r w:rsidRPr="00F03CD1">
              <w:rPr>
                <w:rFonts w:ascii="GHEA Grapalat" w:hAnsi="GHEA Grapalat"/>
                <w:color w:val="231F20"/>
                <w:spacing w:val="-2"/>
                <w:lang w:val="hy-AM"/>
              </w:rPr>
              <w:t>կարիքները։</w:t>
            </w:r>
          </w:p>
          <w:p w14:paraId="37AF39F0"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lang w:val="hy-AM"/>
              </w:rPr>
            </w:pPr>
            <w:r w:rsidRPr="00F03CD1">
              <w:rPr>
                <w:rFonts w:ascii="GHEA Grapalat" w:hAnsi="GHEA Grapalat"/>
                <w:color w:val="231F20"/>
                <w:spacing w:val="-4"/>
                <w:lang w:val="hy-AM"/>
              </w:rPr>
              <w:t>Ի՞նչ</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ազդեցություն</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կունենա</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մեր</w:t>
            </w:r>
            <w:r w:rsidRPr="00F03CD1">
              <w:rPr>
                <w:rFonts w:ascii="GHEA Grapalat" w:hAnsi="GHEA Grapalat"/>
                <w:color w:val="231F20"/>
                <w:spacing w:val="9"/>
                <w:lang w:val="hy-AM"/>
              </w:rPr>
              <w:t xml:space="preserve"> </w:t>
            </w:r>
            <w:r w:rsidRPr="00F03CD1">
              <w:rPr>
                <w:rFonts w:ascii="GHEA Grapalat" w:hAnsi="GHEA Grapalat"/>
                <w:color w:val="231F20"/>
                <w:spacing w:val="-4"/>
                <w:lang w:val="hy-AM"/>
              </w:rPr>
              <w:t>որոշումը/միջամտությունը երեխայի ֆիզիկական, հուզական, ճա</w:t>
            </w:r>
            <w:r w:rsidRPr="00F03CD1">
              <w:rPr>
                <w:rFonts w:ascii="GHEA Grapalat" w:hAnsi="GHEA Grapalat"/>
                <w:color w:val="231F20"/>
                <w:lang w:val="hy-AM"/>
              </w:rPr>
              <w:t>նաչողական և սոցիալական զարգացման վրա։</w:t>
            </w:r>
          </w:p>
          <w:p w14:paraId="584E70E5"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lang w:val="hy-AM"/>
              </w:rPr>
            </w:pPr>
            <w:r w:rsidRPr="00F03CD1">
              <w:rPr>
                <w:rFonts w:ascii="GHEA Grapalat" w:hAnsi="GHEA Grapalat"/>
                <w:color w:val="231F20"/>
                <w:spacing w:val="-2"/>
                <w:lang w:val="hy-AM"/>
              </w:rPr>
              <w:t>Ի՞նչ</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ռեսուրսներ</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են</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առկա,</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որոնք</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կարող</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են</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օգնել</w:t>
            </w:r>
          </w:p>
          <w:p w14:paraId="544DF0AF" w14:textId="77777777" w:rsidR="00D26BF3" w:rsidRPr="00F03CD1" w:rsidRDefault="00D26BF3" w:rsidP="00C90577">
            <w:pPr>
              <w:pStyle w:val="TableParagraph"/>
              <w:spacing w:before="14" w:line="276" w:lineRule="auto"/>
              <w:ind w:left="278"/>
              <w:jc w:val="both"/>
              <w:rPr>
                <w:rFonts w:ascii="GHEA Grapalat" w:hAnsi="GHEA Grapalat"/>
              </w:rPr>
            </w:pPr>
            <w:r w:rsidRPr="00F03CD1">
              <w:rPr>
                <w:rFonts w:ascii="GHEA Grapalat" w:hAnsi="GHEA Grapalat"/>
                <w:color w:val="231F20"/>
                <w:spacing w:val="-4"/>
              </w:rPr>
              <w:t>երեխային</w:t>
            </w:r>
            <w:r w:rsidRPr="00F03CD1">
              <w:rPr>
                <w:rFonts w:ascii="GHEA Grapalat" w:hAnsi="GHEA Grapalat"/>
                <w:color w:val="231F20"/>
                <w:spacing w:val="-2"/>
              </w:rPr>
              <w:t xml:space="preserve"> </w:t>
            </w:r>
            <w:r w:rsidRPr="00F03CD1">
              <w:rPr>
                <w:rFonts w:ascii="GHEA Grapalat" w:hAnsi="GHEA Grapalat"/>
                <w:color w:val="231F20"/>
                <w:spacing w:val="-4"/>
              </w:rPr>
              <w:t>լուծելու</w:t>
            </w:r>
            <w:r w:rsidRPr="00F03CD1">
              <w:rPr>
                <w:rFonts w:ascii="GHEA Grapalat" w:hAnsi="GHEA Grapalat"/>
                <w:color w:val="231F20"/>
                <w:spacing w:val="-2"/>
              </w:rPr>
              <w:t xml:space="preserve"> </w:t>
            </w:r>
            <w:r w:rsidRPr="00F03CD1">
              <w:rPr>
                <w:rFonts w:ascii="GHEA Grapalat" w:hAnsi="GHEA Grapalat"/>
                <w:color w:val="231F20"/>
                <w:spacing w:val="-4"/>
              </w:rPr>
              <w:t>այս</w:t>
            </w:r>
            <w:r w:rsidRPr="00F03CD1">
              <w:rPr>
                <w:rFonts w:ascii="GHEA Grapalat" w:hAnsi="GHEA Grapalat"/>
                <w:color w:val="231F20"/>
                <w:spacing w:val="-1"/>
              </w:rPr>
              <w:t xml:space="preserve"> </w:t>
            </w:r>
            <w:r w:rsidRPr="00F03CD1">
              <w:rPr>
                <w:rFonts w:ascii="GHEA Grapalat" w:hAnsi="GHEA Grapalat"/>
                <w:color w:val="231F20"/>
                <w:spacing w:val="-4"/>
              </w:rPr>
              <w:t>խնդիրը:</w:t>
            </w:r>
          </w:p>
          <w:p w14:paraId="4D174E34" w14:textId="77777777" w:rsidR="00D26BF3" w:rsidRPr="00F03CD1" w:rsidRDefault="00D26BF3" w:rsidP="0028567D">
            <w:pPr>
              <w:pStyle w:val="TableParagraph"/>
              <w:numPr>
                <w:ilvl w:val="0"/>
                <w:numId w:val="18"/>
              </w:numPr>
              <w:tabs>
                <w:tab w:val="left" w:pos="276"/>
                <w:tab w:val="left" w:pos="278"/>
              </w:tabs>
              <w:spacing w:before="1" w:line="276" w:lineRule="auto"/>
              <w:ind w:right="95"/>
              <w:jc w:val="both"/>
              <w:rPr>
                <w:rFonts w:ascii="GHEA Grapalat" w:hAnsi="GHEA Grapalat"/>
              </w:rPr>
            </w:pPr>
            <w:r w:rsidRPr="00F03CD1">
              <w:rPr>
                <w:rFonts w:ascii="GHEA Grapalat" w:hAnsi="GHEA Grapalat"/>
                <w:color w:val="231F20"/>
              </w:rPr>
              <w:t>Օգտագործելով</w:t>
            </w:r>
            <w:r w:rsidRPr="00F03CD1">
              <w:rPr>
                <w:rFonts w:ascii="GHEA Grapalat" w:hAnsi="GHEA Grapalat"/>
                <w:color w:val="231F20"/>
                <w:spacing w:val="-11"/>
              </w:rPr>
              <w:t xml:space="preserve"> </w:t>
            </w:r>
            <w:r w:rsidRPr="00F03CD1">
              <w:rPr>
                <w:rFonts w:ascii="GHEA Grapalat" w:hAnsi="GHEA Grapalat"/>
                <w:color w:val="231F20"/>
              </w:rPr>
              <w:t>համայնքային</w:t>
            </w:r>
            <w:r w:rsidRPr="00F03CD1">
              <w:rPr>
                <w:rFonts w:ascii="GHEA Grapalat" w:hAnsi="GHEA Grapalat"/>
                <w:color w:val="231F20"/>
                <w:spacing w:val="-11"/>
              </w:rPr>
              <w:t xml:space="preserve"> </w:t>
            </w:r>
            <w:r w:rsidRPr="00F03CD1">
              <w:rPr>
                <w:rFonts w:ascii="GHEA Grapalat" w:hAnsi="GHEA Grapalat"/>
                <w:color w:val="231F20"/>
              </w:rPr>
              <w:t>ռեսուրսները՝</w:t>
            </w:r>
            <w:r w:rsidRPr="00F03CD1">
              <w:rPr>
                <w:rFonts w:ascii="GHEA Grapalat" w:hAnsi="GHEA Grapalat"/>
                <w:color w:val="231F20"/>
                <w:spacing w:val="-11"/>
              </w:rPr>
              <w:t xml:space="preserve"> </w:t>
            </w:r>
            <w:r w:rsidRPr="00F03CD1">
              <w:rPr>
                <w:rFonts w:ascii="GHEA Grapalat" w:hAnsi="GHEA Grapalat"/>
                <w:color w:val="231F20"/>
              </w:rPr>
              <w:t>արդյո՞ք</w:t>
            </w:r>
            <w:r w:rsidRPr="00F03CD1">
              <w:rPr>
                <w:rFonts w:ascii="GHEA Grapalat" w:hAnsi="GHEA Grapalat"/>
                <w:color w:val="231F20"/>
                <w:spacing w:val="-2"/>
              </w:rPr>
              <w:t xml:space="preserve"> </w:t>
            </w:r>
            <w:r w:rsidRPr="00F03CD1">
              <w:rPr>
                <w:rFonts w:ascii="GHEA Grapalat" w:hAnsi="GHEA Grapalat"/>
                <w:color w:val="231F20"/>
              </w:rPr>
              <w:t>չենք</w:t>
            </w:r>
            <w:r w:rsidRPr="00F03CD1">
              <w:rPr>
                <w:rFonts w:ascii="GHEA Grapalat" w:hAnsi="GHEA Grapalat"/>
                <w:color w:val="231F20"/>
                <w:spacing w:val="-2"/>
              </w:rPr>
              <w:t xml:space="preserve"> </w:t>
            </w:r>
            <w:r w:rsidRPr="00F03CD1">
              <w:rPr>
                <w:rFonts w:ascii="GHEA Grapalat" w:hAnsi="GHEA Grapalat"/>
                <w:color w:val="231F20"/>
              </w:rPr>
              <w:t>վնասի</w:t>
            </w:r>
            <w:r w:rsidRPr="00F03CD1">
              <w:rPr>
                <w:rFonts w:ascii="GHEA Grapalat" w:hAnsi="GHEA Grapalat"/>
                <w:color w:val="231F20"/>
                <w:spacing w:val="-2"/>
              </w:rPr>
              <w:t xml:space="preserve"> </w:t>
            </w:r>
            <w:r w:rsidRPr="00F03CD1">
              <w:rPr>
                <w:rFonts w:ascii="GHEA Grapalat" w:hAnsi="GHEA Grapalat"/>
                <w:color w:val="231F20"/>
              </w:rPr>
              <w:t>երեխային</w:t>
            </w:r>
            <w:r w:rsidRPr="00F03CD1">
              <w:rPr>
                <w:rFonts w:ascii="GHEA Grapalat" w:hAnsi="GHEA Grapalat"/>
                <w:color w:val="231F20"/>
                <w:spacing w:val="-2"/>
              </w:rPr>
              <w:t xml:space="preserve"> </w:t>
            </w:r>
            <w:r w:rsidRPr="00F03CD1">
              <w:rPr>
                <w:rFonts w:ascii="GHEA Grapalat" w:hAnsi="GHEA Grapalat"/>
                <w:color w:val="231F20"/>
              </w:rPr>
              <w:t>հետագայում:</w:t>
            </w:r>
          </w:p>
          <w:p w14:paraId="121FF88F"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rPr>
            </w:pPr>
            <w:r w:rsidRPr="00F03CD1">
              <w:rPr>
                <w:rFonts w:ascii="GHEA Grapalat" w:hAnsi="GHEA Grapalat"/>
                <w:color w:val="231F20"/>
              </w:rPr>
              <w:t>Կարո՞ղ</w:t>
            </w:r>
            <w:r w:rsidRPr="00F03CD1">
              <w:rPr>
                <w:rFonts w:ascii="GHEA Grapalat" w:hAnsi="GHEA Grapalat"/>
                <w:color w:val="231F20"/>
                <w:spacing w:val="35"/>
              </w:rPr>
              <w:t xml:space="preserve"> </w:t>
            </w:r>
            <w:r w:rsidRPr="00F03CD1">
              <w:rPr>
                <w:rFonts w:ascii="GHEA Grapalat" w:hAnsi="GHEA Grapalat"/>
                <w:color w:val="231F20"/>
              </w:rPr>
              <w:t>է</w:t>
            </w:r>
            <w:r w:rsidRPr="00F03CD1">
              <w:rPr>
                <w:rFonts w:ascii="GHEA Grapalat" w:hAnsi="GHEA Grapalat"/>
                <w:color w:val="231F20"/>
                <w:spacing w:val="35"/>
              </w:rPr>
              <w:t xml:space="preserve"> </w:t>
            </w:r>
            <w:r w:rsidRPr="00F03CD1">
              <w:rPr>
                <w:rFonts w:ascii="GHEA Grapalat" w:hAnsi="GHEA Grapalat"/>
                <w:color w:val="231F20"/>
              </w:rPr>
              <w:t>արդյոք</w:t>
            </w:r>
            <w:r w:rsidRPr="00F03CD1">
              <w:rPr>
                <w:rFonts w:ascii="GHEA Grapalat" w:hAnsi="GHEA Grapalat"/>
                <w:color w:val="231F20"/>
                <w:spacing w:val="36"/>
              </w:rPr>
              <w:t xml:space="preserve"> </w:t>
            </w:r>
            <w:r w:rsidRPr="00F03CD1">
              <w:rPr>
                <w:rFonts w:ascii="GHEA Grapalat" w:hAnsi="GHEA Grapalat"/>
                <w:color w:val="231F20"/>
              </w:rPr>
              <w:t>երեխան</w:t>
            </w:r>
            <w:r w:rsidRPr="00F03CD1">
              <w:rPr>
                <w:rFonts w:ascii="GHEA Grapalat" w:hAnsi="GHEA Grapalat"/>
                <w:color w:val="231F20"/>
                <w:spacing w:val="35"/>
              </w:rPr>
              <w:t xml:space="preserve"> </w:t>
            </w:r>
            <w:r w:rsidRPr="00F03CD1">
              <w:rPr>
                <w:rFonts w:ascii="GHEA Grapalat" w:hAnsi="GHEA Grapalat"/>
                <w:color w:val="231F20"/>
              </w:rPr>
              <w:t>մեր</w:t>
            </w:r>
            <w:r w:rsidRPr="00F03CD1">
              <w:rPr>
                <w:rFonts w:ascii="GHEA Grapalat" w:hAnsi="GHEA Grapalat"/>
                <w:color w:val="231F20"/>
                <w:spacing w:val="35"/>
              </w:rPr>
              <w:t xml:space="preserve"> </w:t>
            </w:r>
            <w:r w:rsidRPr="00F03CD1">
              <w:rPr>
                <w:rFonts w:ascii="GHEA Grapalat" w:hAnsi="GHEA Grapalat"/>
                <w:color w:val="231F20"/>
                <w:spacing w:val="-2"/>
              </w:rPr>
              <w:t>միջամտության</w:t>
            </w:r>
          </w:p>
          <w:p w14:paraId="6F8F4D5A" w14:textId="77777777" w:rsidR="00D26BF3" w:rsidRPr="00F03CD1" w:rsidRDefault="00D26BF3" w:rsidP="00C90577">
            <w:pPr>
              <w:pStyle w:val="TableParagraph"/>
              <w:spacing w:before="14" w:line="276" w:lineRule="auto"/>
              <w:ind w:left="278"/>
              <w:jc w:val="both"/>
              <w:rPr>
                <w:rFonts w:ascii="GHEA Grapalat" w:hAnsi="GHEA Grapalat"/>
              </w:rPr>
            </w:pPr>
            <w:r w:rsidRPr="00F03CD1">
              <w:rPr>
                <w:rFonts w:ascii="GHEA Grapalat" w:hAnsi="GHEA Grapalat"/>
                <w:color w:val="231F20"/>
                <w:spacing w:val="-6"/>
              </w:rPr>
              <w:t>պատճառով</w:t>
            </w:r>
            <w:r w:rsidRPr="00F03CD1">
              <w:rPr>
                <w:rFonts w:ascii="GHEA Grapalat" w:hAnsi="GHEA Grapalat"/>
                <w:color w:val="231F20"/>
                <w:spacing w:val="2"/>
              </w:rPr>
              <w:t xml:space="preserve"> </w:t>
            </w:r>
            <w:r w:rsidRPr="00F03CD1">
              <w:rPr>
                <w:rFonts w:ascii="GHEA Grapalat" w:hAnsi="GHEA Grapalat"/>
                <w:color w:val="231F20"/>
                <w:spacing w:val="-6"/>
              </w:rPr>
              <w:t>խտրականության</w:t>
            </w:r>
            <w:r w:rsidRPr="00F03CD1">
              <w:rPr>
                <w:rFonts w:ascii="GHEA Grapalat" w:hAnsi="GHEA Grapalat"/>
                <w:color w:val="231F20"/>
                <w:spacing w:val="3"/>
              </w:rPr>
              <w:t xml:space="preserve"> </w:t>
            </w:r>
            <w:r w:rsidRPr="00F03CD1">
              <w:rPr>
                <w:rFonts w:ascii="GHEA Grapalat" w:hAnsi="GHEA Grapalat"/>
                <w:color w:val="231F20"/>
                <w:spacing w:val="-6"/>
              </w:rPr>
              <w:t>ենթարկվել:</w:t>
            </w:r>
          </w:p>
          <w:p w14:paraId="679779DE" w14:textId="77777777" w:rsidR="00D26BF3" w:rsidRPr="00F03CD1" w:rsidRDefault="00D26BF3" w:rsidP="0028567D">
            <w:pPr>
              <w:pStyle w:val="TableParagraph"/>
              <w:numPr>
                <w:ilvl w:val="0"/>
                <w:numId w:val="18"/>
              </w:numPr>
              <w:tabs>
                <w:tab w:val="left" w:pos="276"/>
                <w:tab w:val="left" w:pos="278"/>
              </w:tabs>
              <w:spacing w:before="1" w:line="276" w:lineRule="auto"/>
              <w:ind w:right="95"/>
              <w:jc w:val="both"/>
              <w:rPr>
                <w:rFonts w:ascii="GHEA Grapalat" w:hAnsi="GHEA Grapalat"/>
              </w:rPr>
            </w:pPr>
            <w:r w:rsidRPr="00F03CD1">
              <w:rPr>
                <w:rFonts w:ascii="GHEA Grapalat" w:hAnsi="GHEA Grapalat"/>
                <w:color w:val="231F20"/>
                <w:spacing w:val="-4"/>
              </w:rPr>
              <w:t>Արդյո՞ք</w:t>
            </w:r>
            <w:r w:rsidRPr="00F03CD1">
              <w:rPr>
                <w:rFonts w:ascii="GHEA Grapalat" w:hAnsi="GHEA Grapalat"/>
                <w:color w:val="231F20"/>
                <w:spacing w:val="-7"/>
              </w:rPr>
              <w:t xml:space="preserve"> </w:t>
            </w:r>
            <w:r w:rsidRPr="00F03CD1">
              <w:rPr>
                <w:rFonts w:ascii="GHEA Grapalat" w:hAnsi="GHEA Grapalat"/>
                <w:color w:val="231F20"/>
                <w:spacing w:val="-4"/>
              </w:rPr>
              <w:t>հաշվի</w:t>
            </w:r>
            <w:r w:rsidRPr="00F03CD1">
              <w:rPr>
                <w:rFonts w:ascii="GHEA Grapalat" w:hAnsi="GHEA Grapalat"/>
                <w:color w:val="231F20"/>
                <w:spacing w:val="-7"/>
              </w:rPr>
              <w:t xml:space="preserve"> </w:t>
            </w:r>
            <w:r w:rsidRPr="00F03CD1">
              <w:rPr>
                <w:rFonts w:ascii="GHEA Grapalat" w:hAnsi="GHEA Grapalat"/>
                <w:color w:val="231F20"/>
                <w:spacing w:val="-4"/>
              </w:rPr>
              <w:t>ենք</w:t>
            </w:r>
            <w:r w:rsidRPr="00F03CD1">
              <w:rPr>
                <w:rFonts w:ascii="GHEA Grapalat" w:hAnsi="GHEA Grapalat"/>
                <w:color w:val="231F20"/>
                <w:spacing w:val="-7"/>
              </w:rPr>
              <w:t xml:space="preserve"> </w:t>
            </w:r>
            <w:r w:rsidRPr="00F03CD1">
              <w:rPr>
                <w:rFonts w:ascii="GHEA Grapalat" w:hAnsi="GHEA Grapalat"/>
                <w:color w:val="231F20"/>
                <w:spacing w:val="-4"/>
              </w:rPr>
              <w:t>առել</w:t>
            </w:r>
            <w:r w:rsidRPr="00F03CD1">
              <w:rPr>
                <w:rFonts w:ascii="GHEA Grapalat" w:hAnsi="GHEA Grapalat"/>
                <w:color w:val="231F20"/>
                <w:spacing w:val="-7"/>
              </w:rPr>
              <w:t xml:space="preserve"> </w:t>
            </w:r>
            <w:r w:rsidRPr="00F03CD1">
              <w:rPr>
                <w:rFonts w:ascii="GHEA Grapalat" w:hAnsi="GHEA Grapalat"/>
                <w:color w:val="231F20"/>
                <w:spacing w:val="-4"/>
              </w:rPr>
              <w:t>երեխայի</w:t>
            </w:r>
            <w:r w:rsidRPr="00F03CD1">
              <w:rPr>
                <w:rFonts w:ascii="GHEA Grapalat" w:hAnsi="GHEA Grapalat"/>
                <w:color w:val="231F20"/>
                <w:spacing w:val="-7"/>
              </w:rPr>
              <w:t xml:space="preserve"> </w:t>
            </w:r>
            <w:r w:rsidRPr="00F03CD1">
              <w:rPr>
                <w:rFonts w:ascii="GHEA Grapalat" w:hAnsi="GHEA Grapalat"/>
                <w:color w:val="231F20"/>
                <w:spacing w:val="-4"/>
              </w:rPr>
              <w:t>բարեկեցությու</w:t>
            </w:r>
            <w:r w:rsidRPr="00F03CD1">
              <w:rPr>
                <w:rFonts w:ascii="GHEA Grapalat" w:hAnsi="GHEA Grapalat"/>
                <w:color w:val="231F20"/>
                <w:spacing w:val="-2"/>
              </w:rPr>
              <w:t>նը,</w:t>
            </w:r>
            <w:r w:rsidRPr="00F03CD1">
              <w:rPr>
                <w:rFonts w:ascii="GHEA Grapalat" w:hAnsi="GHEA Grapalat"/>
                <w:color w:val="231F20"/>
                <w:spacing w:val="-6"/>
              </w:rPr>
              <w:t xml:space="preserve"> </w:t>
            </w:r>
            <w:r w:rsidRPr="00F03CD1">
              <w:rPr>
                <w:rFonts w:ascii="GHEA Grapalat" w:hAnsi="GHEA Grapalat"/>
                <w:color w:val="231F20"/>
                <w:spacing w:val="-2"/>
              </w:rPr>
              <w:t>եթե</w:t>
            </w:r>
            <w:r w:rsidRPr="00F03CD1">
              <w:rPr>
                <w:rFonts w:ascii="GHEA Grapalat" w:hAnsi="GHEA Grapalat"/>
                <w:color w:val="231F20"/>
                <w:spacing w:val="-6"/>
              </w:rPr>
              <w:t xml:space="preserve"> </w:t>
            </w:r>
            <w:r w:rsidRPr="00F03CD1">
              <w:rPr>
                <w:rFonts w:ascii="GHEA Grapalat" w:hAnsi="GHEA Grapalat"/>
                <w:color w:val="231F20"/>
                <w:spacing w:val="-2"/>
              </w:rPr>
              <w:t>երեխան</w:t>
            </w:r>
            <w:r w:rsidRPr="00F03CD1">
              <w:rPr>
                <w:rFonts w:ascii="GHEA Grapalat" w:hAnsi="GHEA Grapalat"/>
                <w:color w:val="231F20"/>
                <w:spacing w:val="-6"/>
              </w:rPr>
              <w:t xml:space="preserve"> </w:t>
            </w:r>
            <w:r w:rsidRPr="00F03CD1">
              <w:rPr>
                <w:rFonts w:ascii="GHEA Grapalat" w:hAnsi="GHEA Grapalat"/>
                <w:color w:val="231F20"/>
                <w:spacing w:val="-2"/>
              </w:rPr>
              <w:t>շարունակի</w:t>
            </w:r>
            <w:r w:rsidRPr="00F03CD1">
              <w:rPr>
                <w:rFonts w:ascii="GHEA Grapalat" w:hAnsi="GHEA Grapalat"/>
                <w:color w:val="231F20"/>
                <w:spacing w:val="-6"/>
              </w:rPr>
              <w:t xml:space="preserve"> </w:t>
            </w:r>
            <w:r w:rsidRPr="00F03CD1">
              <w:rPr>
                <w:rFonts w:ascii="GHEA Grapalat" w:hAnsi="GHEA Grapalat"/>
                <w:color w:val="231F20"/>
                <w:spacing w:val="-2"/>
              </w:rPr>
              <w:t>մնալ</w:t>
            </w:r>
            <w:r w:rsidRPr="00F03CD1">
              <w:rPr>
                <w:rFonts w:ascii="GHEA Grapalat" w:hAnsi="GHEA Grapalat"/>
                <w:color w:val="231F20"/>
                <w:spacing w:val="-7"/>
              </w:rPr>
              <w:t xml:space="preserve"> </w:t>
            </w:r>
            <w:r w:rsidRPr="00F03CD1">
              <w:rPr>
                <w:rFonts w:ascii="GHEA Grapalat" w:hAnsi="GHEA Grapalat"/>
                <w:color w:val="231F20"/>
                <w:spacing w:val="-2"/>
              </w:rPr>
              <w:t>ներկայիս</w:t>
            </w:r>
            <w:r w:rsidRPr="00F03CD1">
              <w:rPr>
                <w:rFonts w:ascii="GHEA Grapalat" w:hAnsi="GHEA Grapalat"/>
                <w:color w:val="231F20"/>
                <w:spacing w:val="-6"/>
              </w:rPr>
              <w:t xml:space="preserve"> </w:t>
            </w:r>
            <w:r w:rsidRPr="00F03CD1">
              <w:rPr>
                <w:rFonts w:ascii="GHEA Grapalat" w:hAnsi="GHEA Grapalat"/>
                <w:color w:val="231F20"/>
                <w:spacing w:val="-2"/>
              </w:rPr>
              <w:t>կեն</w:t>
            </w:r>
            <w:r w:rsidRPr="00F03CD1">
              <w:rPr>
                <w:rFonts w:ascii="GHEA Grapalat" w:hAnsi="GHEA Grapalat"/>
                <w:color w:val="231F20"/>
              </w:rPr>
              <w:t>ցաղային պայմաններում:</w:t>
            </w:r>
          </w:p>
          <w:p w14:paraId="392B235F" w14:textId="77777777" w:rsidR="00D26BF3" w:rsidRPr="00F03CD1" w:rsidRDefault="00D26BF3" w:rsidP="0028567D">
            <w:pPr>
              <w:pStyle w:val="TableParagraph"/>
              <w:numPr>
                <w:ilvl w:val="0"/>
                <w:numId w:val="18"/>
              </w:numPr>
              <w:tabs>
                <w:tab w:val="left" w:pos="276"/>
              </w:tabs>
              <w:spacing w:line="276" w:lineRule="auto"/>
              <w:ind w:left="276" w:hanging="169"/>
              <w:jc w:val="both"/>
              <w:rPr>
                <w:rFonts w:ascii="GHEA Grapalat" w:hAnsi="GHEA Grapalat"/>
              </w:rPr>
            </w:pPr>
            <w:r w:rsidRPr="00F03CD1">
              <w:rPr>
                <w:rFonts w:ascii="GHEA Grapalat" w:hAnsi="GHEA Grapalat"/>
                <w:color w:val="231F20"/>
                <w:spacing w:val="-2"/>
              </w:rPr>
              <w:t>Ի՞նչ</w:t>
            </w:r>
            <w:r w:rsidRPr="00F03CD1">
              <w:rPr>
                <w:rFonts w:ascii="GHEA Grapalat" w:hAnsi="GHEA Grapalat"/>
                <w:color w:val="231F20"/>
                <w:spacing w:val="2"/>
              </w:rPr>
              <w:t xml:space="preserve"> </w:t>
            </w:r>
            <w:r w:rsidRPr="00F03CD1">
              <w:rPr>
                <w:rFonts w:ascii="GHEA Grapalat" w:hAnsi="GHEA Grapalat"/>
                <w:color w:val="231F20"/>
                <w:spacing w:val="-2"/>
              </w:rPr>
              <w:t>ազդեցության</w:t>
            </w:r>
            <w:r w:rsidRPr="00F03CD1">
              <w:rPr>
                <w:rFonts w:ascii="GHEA Grapalat" w:hAnsi="GHEA Grapalat"/>
                <w:color w:val="231F20"/>
                <w:spacing w:val="2"/>
              </w:rPr>
              <w:t xml:space="preserve"> </w:t>
            </w:r>
            <w:r w:rsidRPr="00F03CD1">
              <w:rPr>
                <w:rFonts w:ascii="GHEA Grapalat" w:hAnsi="GHEA Grapalat"/>
                <w:color w:val="231F20"/>
                <w:spacing w:val="-2"/>
              </w:rPr>
              <w:t>և/կամ</w:t>
            </w:r>
            <w:r w:rsidRPr="00F03CD1">
              <w:rPr>
                <w:rFonts w:ascii="GHEA Grapalat" w:hAnsi="GHEA Grapalat"/>
                <w:color w:val="231F20"/>
                <w:spacing w:val="2"/>
              </w:rPr>
              <w:t xml:space="preserve"> </w:t>
            </w:r>
            <w:r w:rsidRPr="00F03CD1">
              <w:rPr>
                <w:rFonts w:ascii="GHEA Grapalat" w:hAnsi="GHEA Grapalat"/>
                <w:color w:val="231F20"/>
                <w:spacing w:val="-2"/>
              </w:rPr>
              <w:t>ռիսկեր</w:t>
            </w:r>
            <w:r w:rsidRPr="00F03CD1">
              <w:rPr>
                <w:rFonts w:ascii="GHEA Grapalat" w:hAnsi="GHEA Grapalat"/>
                <w:color w:val="231F20"/>
                <w:spacing w:val="2"/>
              </w:rPr>
              <w:t xml:space="preserve"> </w:t>
            </w:r>
            <w:r w:rsidRPr="00F03CD1">
              <w:rPr>
                <w:rFonts w:ascii="GHEA Grapalat" w:hAnsi="GHEA Grapalat"/>
                <w:color w:val="231F20"/>
                <w:spacing w:val="-2"/>
              </w:rPr>
              <w:t>կան,</w:t>
            </w:r>
            <w:r w:rsidRPr="00F03CD1">
              <w:rPr>
                <w:rFonts w:ascii="GHEA Grapalat" w:hAnsi="GHEA Grapalat"/>
                <w:color w:val="231F20"/>
                <w:spacing w:val="2"/>
              </w:rPr>
              <w:t xml:space="preserve"> </w:t>
            </w:r>
            <w:r w:rsidRPr="00F03CD1">
              <w:rPr>
                <w:rFonts w:ascii="GHEA Grapalat" w:hAnsi="GHEA Grapalat"/>
                <w:color w:val="231F20"/>
                <w:spacing w:val="-2"/>
              </w:rPr>
              <w:t>եթե</w:t>
            </w:r>
            <w:r w:rsidRPr="00F03CD1">
              <w:rPr>
                <w:rFonts w:ascii="GHEA Grapalat" w:hAnsi="GHEA Grapalat"/>
                <w:color w:val="231F20"/>
                <w:spacing w:val="2"/>
              </w:rPr>
              <w:t xml:space="preserve"> </w:t>
            </w:r>
            <w:r w:rsidRPr="00F03CD1">
              <w:rPr>
                <w:rFonts w:ascii="GHEA Grapalat" w:hAnsi="GHEA Grapalat"/>
                <w:color w:val="231F20"/>
                <w:spacing w:val="-4"/>
              </w:rPr>
              <w:t>դեպ</w:t>
            </w:r>
            <w:r w:rsidRPr="00F03CD1">
              <w:rPr>
                <w:rFonts w:ascii="GHEA Grapalat" w:hAnsi="GHEA Grapalat"/>
                <w:color w:val="231F20"/>
              </w:rPr>
              <w:t>քի</w:t>
            </w:r>
            <w:r w:rsidRPr="00F03CD1">
              <w:rPr>
                <w:rFonts w:ascii="GHEA Grapalat" w:hAnsi="GHEA Grapalat"/>
                <w:color w:val="231F20"/>
                <w:spacing w:val="-8"/>
              </w:rPr>
              <w:t xml:space="preserve"> </w:t>
            </w:r>
            <w:r w:rsidRPr="00F03CD1">
              <w:rPr>
                <w:rFonts w:ascii="GHEA Grapalat" w:hAnsi="GHEA Grapalat"/>
                <w:color w:val="231F20"/>
              </w:rPr>
              <w:t>մասին</w:t>
            </w:r>
            <w:r w:rsidRPr="00F03CD1">
              <w:rPr>
                <w:rFonts w:ascii="GHEA Grapalat" w:hAnsi="GHEA Grapalat"/>
                <w:color w:val="231F20"/>
                <w:spacing w:val="-8"/>
              </w:rPr>
              <w:t xml:space="preserve"> </w:t>
            </w:r>
            <w:r w:rsidRPr="00F03CD1">
              <w:rPr>
                <w:rFonts w:ascii="GHEA Grapalat" w:hAnsi="GHEA Grapalat"/>
                <w:color w:val="231F20"/>
              </w:rPr>
              <w:t>հաղորդվի</w:t>
            </w:r>
            <w:r w:rsidRPr="00F03CD1">
              <w:rPr>
                <w:rFonts w:ascii="GHEA Grapalat" w:hAnsi="GHEA Grapalat"/>
                <w:color w:val="231F20"/>
                <w:spacing w:val="-8"/>
              </w:rPr>
              <w:t xml:space="preserve"> </w:t>
            </w:r>
            <w:r w:rsidRPr="00F03CD1">
              <w:rPr>
                <w:rFonts w:ascii="GHEA Grapalat" w:hAnsi="GHEA Grapalat"/>
                <w:color w:val="231F20"/>
              </w:rPr>
              <w:lastRenderedPageBreak/>
              <w:t>երեխաների</w:t>
            </w:r>
            <w:r w:rsidRPr="00F03CD1">
              <w:rPr>
                <w:rFonts w:ascii="GHEA Grapalat" w:hAnsi="GHEA Grapalat"/>
                <w:color w:val="231F20"/>
                <w:spacing w:val="-8"/>
              </w:rPr>
              <w:t xml:space="preserve"> </w:t>
            </w:r>
            <w:r w:rsidRPr="00F03CD1">
              <w:rPr>
                <w:rFonts w:ascii="GHEA Grapalat" w:hAnsi="GHEA Grapalat"/>
                <w:color w:val="231F20"/>
              </w:rPr>
              <w:t>պաշտպանու</w:t>
            </w:r>
            <w:r w:rsidRPr="00F03CD1">
              <w:rPr>
                <w:rFonts w:ascii="GHEA Grapalat" w:hAnsi="GHEA Grapalat"/>
                <w:color w:val="231F20"/>
                <w:spacing w:val="-6"/>
              </w:rPr>
              <w:t>թյան</w:t>
            </w:r>
            <w:r w:rsidRPr="00F03CD1">
              <w:rPr>
                <w:rFonts w:ascii="GHEA Grapalat" w:hAnsi="GHEA Grapalat"/>
                <w:color w:val="231F20"/>
              </w:rPr>
              <w:t xml:space="preserve"> </w:t>
            </w:r>
            <w:r w:rsidRPr="00F03CD1">
              <w:rPr>
                <w:rFonts w:ascii="GHEA Grapalat" w:hAnsi="GHEA Grapalat"/>
                <w:color w:val="231F20"/>
                <w:spacing w:val="-6"/>
              </w:rPr>
              <w:t>համապատասխան</w:t>
            </w:r>
            <w:r w:rsidRPr="00F03CD1">
              <w:rPr>
                <w:rFonts w:ascii="GHEA Grapalat" w:hAnsi="GHEA Grapalat"/>
                <w:color w:val="231F20"/>
              </w:rPr>
              <w:t xml:space="preserve"> </w:t>
            </w:r>
            <w:r w:rsidRPr="00F03CD1">
              <w:rPr>
                <w:rFonts w:ascii="GHEA Grapalat" w:hAnsi="GHEA Grapalat"/>
                <w:color w:val="231F20"/>
                <w:spacing w:val="-6"/>
              </w:rPr>
              <w:t>ստորաբաժանումներին:</w:t>
            </w:r>
            <w:r w:rsidRPr="00F03CD1">
              <w:rPr>
                <w:rFonts w:ascii="GHEA Grapalat" w:hAnsi="GHEA Grapalat"/>
                <w:color w:val="231F20"/>
              </w:rPr>
              <w:t xml:space="preserve"> Պատրա՞ստ ենք արդյոք հետևանքներին։</w:t>
            </w:r>
          </w:p>
          <w:p w14:paraId="46F8D8AA" w14:textId="77777777" w:rsidR="00D26BF3" w:rsidRPr="00F03CD1" w:rsidRDefault="00D26BF3" w:rsidP="0028567D">
            <w:pPr>
              <w:pStyle w:val="TableParagraph"/>
              <w:numPr>
                <w:ilvl w:val="0"/>
                <w:numId w:val="18"/>
              </w:numPr>
              <w:tabs>
                <w:tab w:val="left" w:pos="276"/>
              </w:tabs>
              <w:spacing w:line="276" w:lineRule="auto"/>
              <w:ind w:left="276" w:hanging="169"/>
              <w:rPr>
                <w:rFonts w:ascii="GHEA Grapalat" w:hAnsi="GHEA Grapalat"/>
              </w:rPr>
            </w:pPr>
            <w:r w:rsidRPr="00F03CD1">
              <w:rPr>
                <w:rFonts w:ascii="GHEA Grapalat" w:hAnsi="GHEA Grapalat"/>
                <w:color w:val="231F20"/>
                <w:spacing w:val="-2"/>
              </w:rPr>
              <w:t>Արդյո՞ք</w:t>
            </w:r>
            <w:r w:rsidRPr="00F03CD1">
              <w:rPr>
                <w:rFonts w:ascii="GHEA Grapalat" w:hAnsi="GHEA Grapalat"/>
                <w:color w:val="231F20"/>
                <w:spacing w:val="32"/>
              </w:rPr>
              <w:t xml:space="preserve"> </w:t>
            </w:r>
            <w:r w:rsidRPr="00F03CD1">
              <w:rPr>
                <w:rFonts w:ascii="GHEA Grapalat" w:hAnsi="GHEA Grapalat"/>
                <w:color w:val="231F20"/>
                <w:spacing w:val="-2"/>
              </w:rPr>
              <w:t>երեխայի</w:t>
            </w:r>
            <w:r w:rsidRPr="00F03CD1">
              <w:rPr>
                <w:rFonts w:ascii="GHEA Grapalat" w:hAnsi="GHEA Grapalat"/>
                <w:color w:val="231F20"/>
                <w:spacing w:val="33"/>
              </w:rPr>
              <w:t xml:space="preserve"> </w:t>
            </w:r>
            <w:r w:rsidRPr="00F03CD1">
              <w:rPr>
                <w:rFonts w:ascii="GHEA Grapalat" w:hAnsi="GHEA Grapalat"/>
                <w:color w:val="231F20"/>
                <w:spacing w:val="-2"/>
              </w:rPr>
              <w:t>ընդգրկումը</w:t>
            </w:r>
            <w:r w:rsidRPr="00F03CD1">
              <w:rPr>
                <w:rFonts w:ascii="GHEA Grapalat" w:hAnsi="GHEA Grapalat"/>
                <w:color w:val="231F20"/>
                <w:spacing w:val="33"/>
              </w:rPr>
              <w:t xml:space="preserve"> </w:t>
            </w:r>
            <w:r w:rsidRPr="00F03CD1">
              <w:rPr>
                <w:rFonts w:ascii="GHEA Grapalat" w:hAnsi="GHEA Grapalat"/>
                <w:color w:val="231F20"/>
                <w:spacing w:val="-2"/>
              </w:rPr>
              <w:t>որոշումների</w:t>
            </w:r>
            <w:r w:rsidRPr="00F03CD1">
              <w:rPr>
                <w:rFonts w:ascii="GHEA Grapalat" w:hAnsi="GHEA Grapalat"/>
                <w:color w:val="231F20"/>
                <w:spacing w:val="33"/>
              </w:rPr>
              <w:t xml:space="preserve"> </w:t>
            </w:r>
            <w:r w:rsidRPr="00F03CD1">
              <w:rPr>
                <w:rFonts w:ascii="GHEA Grapalat" w:hAnsi="GHEA Grapalat"/>
                <w:color w:val="231F20"/>
                <w:spacing w:val="-5"/>
              </w:rPr>
              <w:t>կա</w:t>
            </w:r>
            <w:r w:rsidRPr="00F03CD1">
              <w:rPr>
                <w:rFonts w:ascii="GHEA Grapalat" w:hAnsi="GHEA Grapalat"/>
                <w:color w:val="231F20"/>
                <w:spacing w:val="-2"/>
              </w:rPr>
              <w:t xml:space="preserve">յացման գործընթացին կարող է որոշակի ռիսկեր </w:t>
            </w:r>
            <w:r w:rsidRPr="00F03CD1">
              <w:rPr>
                <w:rFonts w:ascii="GHEA Grapalat" w:hAnsi="GHEA Grapalat"/>
                <w:color w:val="231F20"/>
              </w:rPr>
              <w:t>առաջացնել նրա համար:</w:t>
            </w:r>
          </w:p>
          <w:p w14:paraId="539CD3D7" w14:textId="77777777" w:rsidR="00D26BF3" w:rsidRPr="00F03CD1" w:rsidRDefault="00D26BF3" w:rsidP="0028567D">
            <w:pPr>
              <w:pStyle w:val="TableParagraph"/>
              <w:numPr>
                <w:ilvl w:val="0"/>
                <w:numId w:val="18"/>
              </w:numPr>
              <w:tabs>
                <w:tab w:val="left" w:pos="276"/>
              </w:tabs>
              <w:spacing w:line="276" w:lineRule="auto"/>
              <w:ind w:left="276" w:hanging="169"/>
              <w:rPr>
                <w:rFonts w:ascii="GHEA Grapalat" w:hAnsi="GHEA Grapalat"/>
              </w:rPr>
            </w:pPr>
            <w:r w:rsidRPr="00F03CD1">
              <w:rPr>
                <w:rFonts w:ascii="GHEA Grapalat" w:hAnsi="GHEA Grapalat"/>
                <w:color w:val="231F20"/>
              </w:rPr>
              <w:t>Խոսե՞լ</w:t>
            </w:r>
            <w:r w:rsidRPr="00F03CD1">
              <w:rPr>
                <w:rFonts w:ascii="GHEA Grapalat" w:hAnsi="GHEA Grapalat"/>
                <w:color w:val="231F20"/>
                <w:spacing w:val="-7"/>
              </w:rPr>
              <w:t xml:space="preserve"> </w:t>
            </w:r>
            <w:r w:rsidRPr="00F03CD1">
              <w:rPr>
                <w:rFonts w:ascii="GHEA Grapalat" w:hAnsi="GHEA Grapalat"/>
                <w:color w:val="231F20"/>
              </w:rPr>
              <w:t>ենք</w:t>
            </w:r>
            <w:r w:rsidRPr="00F03CD1">
              <w:rPr>
                <w:rFonts w:ascii="GHEA Grapalat" w:hAnsi="GHEA Grapalat"/>
                <w:color w:val="231F20"/>
                <w:spacing w:val="-6"/>
              </w:rPr>
              <w:t xml:space="preserve"> </w:t>
            </w:r>
            <w:r w:rsidRPr="00F03CD1">
              <w:rPr>
                <w:rFonts w:ascii="GHEA Grapalat" w:hAnsi="GHEA Grapalat"/>
                <w:color w:val="231F20"/>
              </w:rPr>
              <w:t>արդյոք</w:t>
            </w:r>
            <w:r w:rsidRPr="00F03CD1">
              <w:rPr>
                <w:rFonts w:ascii="GHEA Grapalat" w:hAnsi="GHEA Grapalat"/>
                <w:color w:val="231F20"/>
                <w:spacing w:val="-6"/>
              </w:rPr>
              <w:t xml:space="preserve"> </w:t>
            </w:r>
            <w:r w:rsidRPr="00F03CD1">
              <w:rPr>
                <w:rFonts w:ascii="GHEA Grapalat" w:hAnsi="GHEA Grapalat"/>
                <w:color w:val="231F20"/>
              </w:rPr>
              <w:t>երեխայի</w:t>
            </w:r>
            <w:r w:rsidRPr="00F03CD1">
              <w:rPr>
                <w:rFonts w:ascii="GHEA Grapalat" w:hAnsi="GHEA Grapalat"/>
                <w:color w:val="231F20"/>
                <w:spacing w:val="-6"/>
              </w:rPr>
              <w:t xml:space="preserve"> </w:t>
            </w:r>
            <w:r w:rsidRPr="00F03CD1">
              <w:rPr>
                <w:rFonts w:ascii="GHEA Grapalat" w:hAnsi="GHEA Grapalat"/>
                <w:color w:val="231F20"/>
              </w:rPr>
              <w:t>հետ</w:t>
            </w:r>
            <w:r w:rsidRPr="00F03CD1">
              <w:rPr>
                <w:rFonts w:ascii="GHEA Grapalat" w:hAnsi="GHEA Grapalat"/>
                <w:color w:val="231F20"/>
                <w:spacing w:val="-6"/>
              </w:rPr>
              <w:t xml:space="preserve"> </w:t>
            </w:r>
            <w:r w:rsidRPr="00F03CD1">
              <w:rPr>
                <w:rFonts w:ascii="GHEA Grapalat" w:hAnsi="GHEA Grapalat"/>
                <w:color w:val="231F20"/>
              </w:rPr>
              <w:t>այն</w:t>
            </w:r>
            <w:r w:rsidRPr="00F03CD1">
              <w:rPr>
                <w:rFonts w:ascii="GHEA Grapalat" w:hAnsi="GHEA Grapalat"/>
                <w:color w:val="231F20"/>
                <w:spacing w:val="-6"/>
              </w:rPr>
              <w:t xml:space="preserve"> </w:t>
            </w:r>
            <w:r w:rsidRPr="00F03CD1">
              <w:rPr>
                <w:rFonts w:ascii="GHEA Grapalat" w:hAnsi="GHEA Grapalat"/>
                <w:color w:val="231F20"/>
              </w:rPr>
              <w:t>մասին,</w:t>
            </w:r>
            <w:r w:rsidRPr="00F03CD1">
              <w:rPr>
                <w:rFonts w:ascii="GHEA Grapalat" w:hAnsi="GHEA Grapalat"/>
                <w:color w:val="231F20"/>
                <w:spacing w:val="-6"/>
              </w:rPr>
              <w:t xml:space="preserve"> </w:t>
            </w:r>
            <w:r w:rsidRPr="00F03CD1">
              <w:rPr>
                <w:rFonts w:ascii="GHEA Grapalat" w:hAnsi="GHEA Grapalat"/>
                <w:color w:val="231F20"/>
                <w:spacing w:val="-5"/>
              </w:rPr>
              <w:t>թե</w:t>
            </w:r>
          </w:p>
          <w:p w14:paraId="4277B007" w14:textId="77777777" w:rsidR="00D26BF3" w:rsidRPr="00F03CD1" w:rsidRDefault="00D26BF3" w:rsidP="00C90577">
            <w:pPr>
              <w:pStyle w:val="TableParagraph"/>
              <w:spacing w:before="13" w:line="276" w:lineRule="auto"/>
              <w:ind w:left="278"/>
              <w:rPr>
                <w:rFonts w:ascii="GHEA Grapalat" w:hAnsi="GHEA Grapalat"/>
              </w:rPr>
            </w:pPr>
            <w:r w:rsidRPr="00F03CD1">
              <w:rPr>
                <w:rFonts w:ascii="GHEA Grapalat" w:hAnsi="GHEA Grapalat"/>
                <w:color w:val="231F20"/>
                <w:spacing w:val="-2"/>
              </w:rPr>
              <w:t>ինչ</w:t>
            </w:r>
            <w:r w:rsidRPr="00F03CD1">
              <w:rPr>
                <w:rFonts w:ascii="GHEA Grapalat" w:hAnsi="GHEA Grapalat"/>
                <w:color w:val="231F20"/>
                <w:spacing w:val="-10"/>
              </w:rPr>
              <w:t xml:space="preserve"> </w:t>
            </w:r>
            <w:r w:rsidRPr="00F03CD1">
              <w:rPr>
                <w:rFonts w:ascii="GHEA Grapalat" w:hAnsi="GHEA Grapalat"/>
                <w:color w:val="231F20"/>
                <w:spacing w:val="-2"/>
              </w:rPr>
              <w:t>որոշումներ</w:t>
            </w:r>
            <w:r w:rsidRPr="00F03CD1">
              <w:rPr>
                <w:rFonts w:ascii="GHEA Grapalat" w:hAnsi="GHEA Grapalat"/>
                <w:color w:val="231F20"/>
                <w:spacing w:val="-9"/>
              </w:rPr>
              <w:t xml:space="preserve"> </w:t>
            </w:r>
            <w:r w:rsidRPr="00F03CD1">
              <w:rPr>
                <w:rFonts w:ascii="GHEA Grapalat" w:hAnsi="GHEA Grapalat"/>
                <w:color w:val="231F20"/>
                <w:spacing w:val="-2"/>
              </w:rPr>
              <w:t>են</w:t>
            </w:r>
            <w:r w:rsidRPr="00F03CD1">
              <w:rPr>
                <w:rFonts w:ascii="GHEA Grapalat" w:hAnsi="GHEA Grapalat"/>
                <w:color w:val="231F20"/>
                <w:spacing w:val="-10"/>
              </w:rPr>
              <w:t xml:space="preserve"> </w:t>
            </w:r>
            <w:r w:rsidRPr="00F03CD1">
              <w:rPr>
                <w:rFonts w:ascii="GHEA Grapalat" w:hAnsi="GHEA Grapalat"/>
                <w:color w:val="231F20"/>
                <w:spacing w:val="-2"/>
              </w:rPr>
              <w:t>կայացվել,</w:t>
            </w:r>
            <w:r w:rsidRPr="00F03CD1">
              <w:rPr>
                <w:rFonts w:ascii="GHEA Grapalat" w:hAnsi="GHEA Grapalat"/>
                <w:color w:val="231F20"/>
                <w:spacing w:val="-9"/>
              </w:rPr>
              <w:t xml:space="preserve"> </w:t>
            </w:r>
            <w:r w:rsidRPr="00F03CD1">
              <w:rPr>
                <w:rFonts w:ascii="GHEA Grapalat" w:hAnsi="GHEA Grapalat"/>
                <w:color w:val="231F20"/>
                <w:spacing w:val="-2"/>
              </w:rPr>
              <w:t>և</w:t>
            </w:r>
            <w:r w:rsidRPr="00F03CD1">
              <w:rPr>
                <w:rFonts w:ascii="GHEA Grapalat" w:hAnsi="GHEA Grapalat"/>
                <w:color w:val="231F20"/>
                <w:spacing w:val="-10"/>
              </w:rPr>
              <w:t xml:space="preserve"> </w:t>
            </w:r>
            <w:r w:rsidRPr="00F03CD1">
              <w:rPr>
                <w:rFonts w:ascii="GHEA Grapalat" w:hAnsi="GHEA Grapalat"/>
                <w:color w:val="231F20"/>
                <w:spacing w:val="-2"/>
              </w:rPr>
              <w:t>ինչ</w:t>
            </w:r>
            <w:r w:rsidRPr="00F03CD1">
              <w:rPr>
                <w:rFonts w:ascii="GHEA Grapalat" w:hAnsi="GHEA Grapalat"/>
                <w:color w:val="231F20"/>
                <w:spacing w:val="-9"/>
              </w:rPr>
              <w:t xml:space="preserve"> </w:t>
            </w:r>
            <w:r w:rsidRPr="00F03CD1">
              <w:rPr>
                <w:rFonts w:ascii="GHEA Grapalat" w:hAnsi="GHEA Grapalat"/>
                <w:color w:val="231F20"/>
                <w:spacing w:val="-2"/>
              </w:rPr>
              <w:t>քայլեր</w:t>
            </w:r>
            <w:r w:rsidRPr="00F03CD1">
              <w:rPr>
                <w:rFonts w:ascii="GHEA Grapalat" w:hAnsi="GHEA Grapalat"/>
                <w:color w:val="231F20"/>
                <w:spacing w:val="-9"/>
              </w:rPr>
              <w:t xml:space="preserve"> </w:t>
            </w:r>
            <w:r w:rsidRPr="00F03CD1">
              <w:rPr>
                <w:rFonts w:ascii="GHEA Grapalat" w:hAnsi="GHEA Grapalat"/>
                <w:color w:val="231F20"/>
                <w:spacing w:val="-2"/>
              </w:rPr>
              <w:t>են</w:t>
            </w:r>
            <w:r w:rsidRPr="00F03CD1">
              <w:rPr>
                <w:rFonts w:ascii="GHEA Grapalat" w:hAnsi="GHEA Grapalat"/>
                <w:color w:val="231F20"/>
                <w:spacing w:val="-10"/>
              </w:rPr>
              <w:t xml:space="preserve"> </w:t>
            </w:r>
            <w:r w:rsidRPr="00F03CD1">
              <w:rPr>
                <w:rFonts w:ascii="GHEA Grapalat" w:hAnsi="GHEA Grapalat"/>
                <w:color w:val="231F20"/>
                <w:spacing w:val="-2"/>
              </w:rPr>
              <w:t>ձեռնարկվելու։</w:t>
            </w:r>
          </w:p>
          <w:p w14:paraId="04A8DCFB" w14:textId="77777777" w:rsidR="00D26BF3" w:rsidRPr="00F03CD1" w:rsidRDefault="00D26BF3" w:rsidP="0028567D">
            <w:pPr>
              <w:pStyle w:val="TableParagraph"/>
              <w:numPr>
                <w:ilvl w:val="0"/>
                <w:numId w:val="18"/>
              </w:numPr>
              <w:tabs>
                <w:tab w:val="left" w:pos="276"/>
              </w:tabs>
              <w:spacing w:line="276" w:lineRule="auto"/>
              <w:ind w:left="276" w:hanging="169"/>
              <w:rPr>
                <w:rFonts w:ascii="GHEA Grapalat" w:hAnsi="GHEA Grapalat"/>
              </w:rPr>
            </w:pPr>
            <w:r w:rsidRPr="00F03CD1">
              <w:rPr>
                <w:rFonts w:ascii="GHEA Grapalat" w:hAnsi="GHEA Grapalat"/>
                <w:color w:val="231F20"/>
                <w:spacing w:val="-2"/>
              </w:rPr>
              <w:t>Արդյո՞ք</w:t>
            </w:r>
            <w:r w:rsidRPr="00F03CD1">
              <w:rPr>
                <w:rFonts w:ascii="GHEA Grapalat" w:hAnsi="GHEA Grapalat"/>
                <w:color w:val="231F20"/>
                <w:spacing w:val="6"/>
              </w:rPr>
              <w:t xml:space="preserve"> </w:t>
            </w:r>
            <w:r w:rsidRPr="00F03CD1">
              <w:rPr>
                <w:rFonts w:ascii="GHEA Grapalat" w:hAnsi="GHEA Grapalat"/>
                <w:color w:val="231F20"/>
                <w:spacing w:val="-2"/>
              </w:rPr>
              <w:t>խոսել</w:t>
            </w:r>
            <w:r w:rsidRPr="00F03CD1">
              <w:rPr>
                <w:rFonts w:ascii="GHEA Grapalat" w:hAnsi="GHEA Grapalat"/>
                <w:color w:val="231F20"/>
                <w:spacing w:val="7"/>
              </w:rPr>
              <w:t xml:space="preserve"> </w:t>
            </w:r>
            <w:r w:rsidRPr="00F03CD1">
              <w:rPr>
                <w:rFonts w:ascii="GHEA Grapalat" w:hAnsi="GHEA Grapalat"/>
                <w:color w:val="231F20"/>
                <w:spacing w:val="-2"/>
              </w:rPr>
              <w:t>և</w:t>
            </w:r>
            <w:r w:rsidRPr="00F03CD1">
              <w:rPr>
                <w:rFonts w:ascii="GHEA Grapalat" w:hAnsi="GHEA Grapalat"/>
                <w:color w:val="231F20"/>
                <w:spacing w:val="7"/>
              </w:rPr>
              <w:t xml:space="preserve"> </w:t>
            </w:r>
            <w:r w:rsidRPr="00F03CD1">
              <w:rPr>
                <w:rFonts w:ascii="GHEA Grapalat" w:hAnsi="GHEA Grapalat"/>
                <w:color w:val="231F20"/>
                <w:spacing w:val="-2"/>
              </w:rPr>
              <w:t>հաշվի</w:t>
            </w:r>
            <w:r w:rsidRPr="00F03CD1">
              <w:rPr>
                <w:rFonts w:ascii="GHEA Grapalat" w:hAnsi="GHEA Grapalat"/>
                <w:color w:val="231F20"/>
                <w:spacing w:val="7"/>
              </w:rPr>
              <w:t xml:space="preserve"> </w:t>
            </w:r>
            <w:r w:rsidRPr="00F03CD1">
              <w:rPr>
                <w:rFonts w:ascii="GHEA Grapalat" w:hAnsi="GHEA Grapalat"/>
                <w:color w:val="231F20"/>
                <w:spacing w:val="-2"/>
              </w:rPr>
              <w:t>ենք</w:t>
            </w:r>
            <w:r w:rsidRPr="00F03CD1">
              <w:rPr>
                <w:rFonts w:ascii="GHEA Grapalat" w:hAnsi="GHEA Grapalat"/>
                <w:color w:val="231F20"/>
                <w:spacing w:val="7"/>
              </w:rPr>
              <w:t xml:space="preserve"> </w:t>
            </w:r>
            <w:r w:rsidRPr="00F03CD1">
              <w:rPr>
                <w:rFonts w:ascii="GHEA Grapalat" w:hAnsi="GHEA Grapalat"/>
                <w:color w:val="231F20"/>
                <w:spacing w:val="-2"/>
              </w:rPr>
              <w:t>առել</w:t>
            </w:r>
            <w:r w:rsidRPr="00F03CD1">
              <w:rPr>
                <w:rFonts w:ascii="GHEA Grapalat" w:hAnsi="GHEA Grapalat"/>
                <w:color w:val="231F20"/>
                <w:spacing w:val="7"/>
              </w:rPr>
              <w:t xml:space="preserve"> </w:t>
            </w:r>
            <w:r w:rsidRPr="00F03CD1">
              <w:rPr>
                <w:rFonts w:ascii="GHEA Grapalat" w:hAnsi="GHEA Grapalat"/>
                <w:color w:val="231F20"/>
                <w:spacing w:val="-2"/>
              </w:rPr>
              <w:t>երեխայի</w:t>
            </w:r>
            <w:r w:rsidRPr="00F03CD1">
              <w:rPr>
                <w:rFonts w:ascii="GHEA Grapalat" w:hAnsi="GHEA Grapalat"/>
                <w:color w:val="231F20"/>
                <w:spacing w:val="7"/>
              </w:rPr>
              <w:t xml:space="preserve"> </w:t>
            </w:r>
            <w:r w:rsidRPr="00F03CD1">
              <w:rPr>
                <w:rFonts w:ascii="GHEA Grapalat" w:hAnsi="GHEA Grapalat"/>
                <w:color w:val="231F20"/>
                <w:spacing w:val="-4"/>
              </w:rPr>
              <w:t>կար</w:t>
            </w:r>
            <w:r w:rsidRPr="00F03CD1">
              <w:rPr>
                <w:rFonts w:ascii="GHEA Grapalat" w:hAnsi="GHEA Grapalat"/>
                <w:color w:val="231F20"/>
                <w:spacing w:val="-2"/>
              </w:rPr>
              <w:t>ծիքը։</w:t>
            </w:r>
          </w:p>
          <w:p w14:paraId="5D3233E4" w14:textId="77777777" w:rsidR="00D26BF3" w:rsidRPr="00F03CD1" w:rsidRDefault="00D26BF3" w:rsidP="0028567D">
            <w:pPr>
              <w:pStyle w:val="TableParagraph"/>
              <w:numPr>
                <w:ilvl w:val="0"/>
                <w:numId w:val="18"/>
              </w:numPr>
              <w:tabs>
                <w:tab w:val="left" w:pos="276"/>
                <w:tab w:val="left" w:pos="278"/>
              </w:tabs>
              <w:spacing w:before="2" w:line="276" w:lineRule="auto"/>
              <w:ind w:right="95"/>
              <w:jc w:val="both"/>
              <w:rPr>
                <w:rFonts w:ascii="GHEA Grapalat" w:hAnsi="GHEA Grapalat"/>
              </w:rPr>
            </w:pPr>
            <w:r w:rsidRPr="00F03CD1">
              <w:rPr>
                <w:rFonts w:ascii="GHEA Grapalat" w:hAnsi="GHEA Grapalat"/>
                <w:color w:val="231F20"/>
                <w:spacing w:val="-4"/>
              </w:rPr>
              <w:t>Արդյո՞ք երեխան կարողություններ ունի մասնակ</w:t>
            </w:r>
            <w:r w:rsidRPr="00F03CD1">
              <w:rPr>
                <w:rFonts w:ascii="GHEA Grapalat" w:hAnsi="GHEA Grapalat"/>
                <w:color w:val="231F20"/>
                <w:spacing w:val="-2"/>
              </w:rPr>
              <w:t xml:space="preserve">ցելու միջամտության հետ կապված որոշումների </w:t>
            </w:r>
            <w:r w:rsidRPr="00F03CD1">
              <w:rPr>
                <w:rFonts w:ascii="GHEA Grapalat" w:hAnsi="GHEA Grapalat"/>
                <w:color w:val="231F20"/>
              </w:rPr>
              <w:t>կայացման գործընթացին:</w:t>
            </w:r>
          </w:p>
          <w:p w14:paraId="69FDA032" w14:textId="77777777" w:rsidR="00D26BF3" w:rsidRPr="00F03CD1" w:rsidRDefault="00D26BF3" w:rsidP="0028567D">
            <w:pPr>
              <w:pStyle w:val="TableParagraph"/>
              <w:numPr>
                <w:ilvl w:val="0"/>
                <w:numId w:val="18"/>
              </w:numPr>
              <w:tabs>
                <w:tab w:val="left" w:pos="333"/>
              </w:tabs>
              <w:spacing w:line="276" w:lineRule="auto"/>
              <w:ind w:left="333" w:hanging="226"/>
              <w:jc w:val="both"/>
              <w:rPr>
                <w:rFonts w:ascii="GHEA Grapalat" w:hAnsi="GHEA Grapalat"/>
              </w:rPr>
            </w:pPr>
            <w:r w:rsidRPr="00F03CD1">
              <w:rPr>
                <w:rFonts w:ascii="GHEA Grapalat" w:hAnsi="GHEA Grapalat"/>
                <w:color w:val="231F20"/>
                <w:spacing w:val="-2"/>
              </w:rPr>
              <w:t>Արդյո՞ք</w:t>
            </w:r>
            <w:r w:rsidRPr="00F03CD1">
              <w:rPr>
                <w:rFonts w:ascii="GHEA Grapalat" w:hAnsi="GHEA Grapalat"/>
                <w:color w:val="231F20"/>
                <w:spacing w:val="-1"/>
              </w:rPr>
              <w:t xml:space="preserve"> </w:t>
            </w:r>
            <w:r w:rsidRPr="00F03CD1">
              <w:rPr>
                <w:rFonts w:ascii="GHEA Grapalat" w:hAnsi="GHEA Grapalat"/>
                <w:color w:val="231F20"/>
                <w:spacing w:val="-2"/>
              </w:rPr>
              <w:t>խոսել</w:t>
            </w:r>
            <w:r w:rsidRPr="00F03CD1">
              <w:rPr>
                <w:rFonts w:ascii="GHEA Grapalat" w:hAnsi="GHEA Grapalat"/>
                <w:color w:val="231F20"/>
              </w:rPr>
              <w:t xml:space="preserve"> </w:t>
            </w:r>
            <w:r w:rsidRPr="00F03CD1">
              <w:rPr>
                <w:rFonts w:ascii="GHEA Grapalat" w:hAnsi="GHEA Grapalat"/>
                <w:color w:val="231F20"/>
                <w:spacing w:val="-2"/>
              </w:rPr>
              <w:t>և</w:t>
            </w:r>
            <w:r w:rsidRPr="00F03CD1">
              <w:rPr>
                <w:rFonts w:ascii="GHEA Grapalat" w:hAnsi="GHEA Grapalat"/>
                <w:color w:val="231F20"/>
              </w:rPr>
              <w:t xml:space="preserve"> </w:t>
            </w:r>
            <w:r w:rsidRPr="00F03CD1">
              <w:rPr>
                <w:rFonts w:ascii="GHEA Grapalat" w:hAnsi="GHEA Grapalat"/>
                <w:color w:val="231F20"/>
                <w:spacing w:val="-2"/>
              </w:rPr>
              <w:t>հաշվի</w:t>
            </w:r>
            <w:r w:rsidRPr="00F03CD1">
              <w:rPr>
                <w:rFonts w:ascii="GHEA Grapalat" w:hAnsi="GHEA Grapalat"/>
                <w:color w:val="231F20"/>
              </w:rPr>
              <w:t xml:space="preserve"> </w:t>
            </w:r>
            <w:r w:rsidRPr="00F03CD1">
              <w:rPr>
                <w:rFonts w:ascii="GHEA Grapalat" w:hAnsi="GHEA Grapalat"/>
                <w:color w:val="231F20"/>
                <w:spacing w:val="-2"/>
              </w:rPr>
              <w:t>ենք</w:t>
            </w:r>
            <w:r w:rsidRPr="00F03CD1">
              <w:rPr>
                <w:rFonts w:ascii="GHEA Grapalat" w:hAnsi="GHEA Grapalat"/>
                <w:color w:val="231F20"/>
              </w:rPr>
              <w:t xml:space="preserve"> </w:t>
            </w:r>
            <w:r w:rsidRPr="00F03CD1">
              <w:rPr>
                <w:rFonts w:ascii="GHEA Grapalat" w:hAnsi="GHEA Grapalat"/>
                <w:color w:val="231F20"/>
                <w:spacing w:val="-2"/>
              </w:rPr>
              <w:t>առել</w:t>
            </w:r>
            <w:r w:rsidRPr="00F03CD1">
              <w:rPr>
                <w:rFonts w:ascii="GHEA Grapalat" w:hAnsi="GHEA Grapalat"/>
                <w:color w:val="231F20"/>
              </w:rPr>
              <w:t xml:space="preserve"> </w:t>
            </w:r>
            <w:r w:rsidRPr="00F03CD1">
              <w:rPr>
                <w:rFonts w:ascii="GHEA Grapalat" w:hAnsi="GHEA Grapalat"/>
                <w:color w:val="231F20"/>
                <w:spacing w:val="-2"/>
              </w:rPr>
              <w:t>երեխայի</w:t>
            </w:r>
            <w:r w:rsidRPr="00F03CD1">
              <w:rPr>
                <w:rFonts w:ascii="GHEA Grapalat" w:hAnsi="GHEA Grapalat"/>
                <w:color w:val="231F20"/>
              </w:rPr>
              <w:t xml:space="preserve"> </w:t>
            </w:r>
            <w:r w:rsidRPr="00F03CD1">
              <w:rPr>
                <w:rFonts w:ascii="GHEA Grapalat" w:hAnsi="GHEA Grapalat"/>
                <w:color w:val="231F20"/>
                <w:spacing w:val="-4"/>
              </w:rPr>
              <w:t>կար</w:t>
            </w:r>
            <w:r w:rsidRPr="00F03CD1">
              <w:rPr>
                <w:rFonts w:ascii="GHEA Grapalat" w:hAnsi="GHEA Grapalat"/>
                <w:color w:val="231F20"/>
                <w:spacing w:val="-2"/>
              </w:rPr>
              <w:t>ծիքը։</w:t>
            </w:r>
          </w:p>
          <w:p w14:paraId="41F78D5C" w14:textId="77777777" w:rsidR="00D26BF3" w:rsidRPr="00F03CD1" w:rsidRDefault="00D26BF3" w:rsidP="0028567D">
            <w:pPr>
              <w:pStyle w:val="TableParagraph"/>
              <w:numPr>
                <w:ilvl w:val="0"/>
                <w:numId w:val="19"/>
              </w:numPr>
              <w:tabs>
                <w:tab w:val="left" w:pos="334"/>
              </w:tabs>
              <w:spacing w:before="67" w:line="276" w:lineRule="auto"/>
              <w:ind w:right="95"/>
              <w:jc w:val="both"/>
              <w:rPr>
                <w:rFonts w:ascii="GHEA Grapalat" w:hAnsi="GHEA Grapalat"/>
              </w:rPr>
            </w:pPr>
            <w:r w:rsidRPr="00F03CD1">
              <w:rPr>
                <w:rFonts w:ascii="GHEA Grapalat" w:hAnsi="GHEA Grapalat"/>
                <w:color w:val="231F20"/>
                <w:spacing w:val="-4"/>
              </w:rPr>
              <w:t>Արդյո՞ք</w:t>
            </w:r>
            <w:r w:rsidRPr="00F03CD1">
              <w:rPr>
                <w:rFonts w:ascii="GHEA Grapalat" w:hAnsi="GHEA Grapalat"/>
                <w:color w:val="231F20"/>
                <w:spacing w:val="-8"/>
              </w:rPr>
              <w:t xml:space="preserve"> </w:t>
            </w:r>
            <w:r w:rsidRPr="00F03CD1">
              <w:rPr>
                <w:rFonts w:ascii="GHEA Grapalat" w:hAnsi="GHEA Grapalat"/>
                <w:color w:val="231F20"/>
                <w:spacing w:val="-4"/>
              </w:rPr>
              <w:t>երեխան</w:t>
            </w:r>
            <w:r w:rsidRPr="00F03CD1">
              <w:rPr>
                <w:rFonts w:ascii="GHEA Grapalat" w:hAnsi="GHEA Grapalat"/>
                <w:color w:val="231F20"/>
                <w:spacing w:val="-7"/>
              </w:rPr>
              <w:t xml:space="preserve"> </w:t>
            </w:r>
            <w:r w:rsidRPr="00F03CD1">
              <w:rPr>
                <w:rFonts w:ascii="GHEA Grapalat" w:hAnsi="GHEA Grapalat"/>
                <w:color w:val="231F20"/>
                <w:spacing w:val="-4"/>
              </w:rPr>
              <w:t>կարողություններ</w:t>
            </w:r>
            <w:r w:rsidRPr="00F03CD1">
              <w:rPr>
                <w:rFonts w:ascii="GHEA Grapalat" w:hAnsi="GHEA Grapalat"/>
                <w:color w:val="231F20"/>
                <w:spacing w:val="-8"/>
              </w:rPr>
              <w:t xml:space="preserve"> </w:t>
            </w:r>
            <w:r w:rsidRPr="00F03CD1">
              <w:rPr>
                <w:rFonts w:ascii="GHEA Grapalat" w:hAnsi="GHEA Grapalat"/>
                <w:color w:val="231F20"/>
                <w:spacing w:val="-4"/>
              </w:rPr>
              <w:t>ունի</w:t>
            </w:r>
            <w:r w:rsidRPr="00F03CD1">
              <w:rPr>
                <w:rFonts w:ascii="GHEA Grapalat" w:hAnsi="GHEA Grapalat"/>
                <w:color w:val="231F20"/>
                <w:spacing w:val="-7"/>
              </w:rPr>
              <w:t xml:space="preserve"> </w:t>
            </w:r>
            <w:r w:rsidRPr="00F03CD1">
              <w:rPr>
                <w:rFonts w:ascii="GHEA Grapalat" w:hAnsi="GHEA Grapalat"/>
                <w:color w:val="231F20"/>
                <w:spacing w:val="-4"/>
              </w:rPr>
              <w:t>մասնակ</w:t>
            </w:r>
            <w:r w:rsidRPr="00F03CD1">
              <w:rPr>
                <w:rFonts w:ascii="GHEA Grapalat" w:hAnsi="GHEA Grapalat"/>
                <w:color w:val="231F20"/>
                <w:spacing w:val="-2"/>
              </w:rPr>
              <w:t>ցելու</w:t>
            </w:r>
            <w:r w:rsidRPr="00F03CD1">
              <w:rPr>
                <w:rFonts w:ascii="GHEA Grapalat" w:hAnsi="GHEA Grapalat"/>
                <w:color w:val="231F20"/>
                <w:spacing w:val="-10"/>
              </w:rPr>
              <w:t xml:space="preserve"> </w:t>
            </w:r>
            <w:r w:rsidRPr="00F03CD1">
              <w:rPr>
                <w:rFonts w:ascii="GHEA Grapalat" w:hAnsi="GHEA Grapalat"/>
                <w:color w:val="231F20"/>
                <w:spacing w:val="-2"/>
              </w:rPr>
              <w:t>միջամտության</w:t>
            </w:r>
            <w:r w:rsidRPr="00F03CD1">
              <w:rPr>
                <w:rFonts w:ascii="GHEA Grapalat" w:hAnsi="GHEA Grapalat"/>
                <w:color w:val="231F20"/>
                <w:spacing w:val="-9"/>
              </w:rPr>
              <w:t xml:space="preserve"> </w:t>
            </w:r>
            <w:r w:rsidRPr="00F03CD1">
              <w:rPr>
                <w:rFonts w:ascii="GHEA Grapalat" w:hAnsi="GHEA Grapalat"/>
                <w:color w:val="231F20"/>
                <w:spacing w:val="-2"/>
              </w:rPr>
              <w:t>հետ</w:t>
            </w:r>
            <w:r w:rsidRPr="00F03CD1">
              <w:rPr>
                <w:rFonts w:ascii="GHEA Grapalat" w:hAnsi="GHEA Grapalat"/>
                <w:color w:val="231F20"/>
                <w:spacing w:val="-10"/>
              </w:rPr>
              <w:t xml:space="preserve"> </w:t>
            </w:r>
            <w:r w:rsidRPr="00F03CD1">
              <w:rPr>
                <w:rFonts w:ascii="GHEA Grapalat" w:hAnsi="GHEA Grapalat"/>
                <w:color w:val="231F20"/>
                <w:spacing w:val="-2"/>
              </w:rPr>
              <w:t>կապված</w:t>
            </w:r>
            <w:r w:rsidRPr="00F03CD1">
              <w:rPr>
                <w:rFonts w:ascii="GHEA Grapalat" w:hAnsi="GHEA Grapalat"/>
                <w:color w:val="231F20"/>
                <w:spacing w:val="-9"/>
              </w:rPr>
              <w:t xml:space="preserve"> </w:t>
            </w:r>
            <w:r w:rsidRPr="00F03CD1">
              <w:rPr>
                <w:rFonts w:ascii="GHEA Grapalat" w:hAnsi="GHEA Grapalat"/>
                <w:color w:val="231F20"/>
                <w:spacing w:val="-2"/>
              </w:rPr>
              <w:t xml:space="preserve">որոշումների </w:t>
            </w:r>
            <w:r w:rsidRPr="00F03CD1">
              <w:rPr>
                <w:rFonts w:ascii="GHEA Grapalat" w:hAnsi="GHEA Grapalat"/>
                <w:color w:val="231F20"/>
              </w:rPr>
              <w:t>կայացման գործընթացին:</w:t>
            </w:r>
          </w:p>
          <w:p w14:paraId="50F6CB2D" w14:textId="77777777" w:rsidR="00D26BF3" w:rsidRPr="00F03CD1" w:rsidRDefault="00D26BF3" w:rsidP="0028567D">
            <w:pPr>
              <w:pStyle w:val="TableParagraph"/>
              <w:numPr>
                <w:ilvl w:val="0"/>
                <w:numId w:val="19"/>
              </w:numPr>
              <w:tabs>
                <w:tab w:val="left" w:pos="334"/>
              </w:tabs>
              <w:spacing w:line="276" w:lineRule="auto"/>
              <w:ind w:hanging="226"/>
              <w:jc w:val="both"/>
              <w:rPr>
                <w:rFonts w:ascii="GHEA Grapalat" w:hAnsi="GHEA Grapalat"/>
              </w:rPr>
            </w:pPr>
            <w:r w:rsidRPr="00F03CD1">
              <w:rPr>
                <w:rFonts w:ascii="GHEA Grapalat" w:hAnsi="GHEA Grapalat"/>
                <w:color w:val="231F20"/>
                <w:spacing w:val="-6"/>
              </w:rPr>
              <w:t>Արդյո՞ք</w:t>
            </w:r>
            <w:r w:rsidRPr="00F03CD1">
              <w:rPr>
                <w:rFonts w:ascii="GHEA Grapalat" w:hAnsi="GHEA Grapalat"/>
                <w:color w:val="231F20"/>
                <w:spacing w:val="-3"/>
              </w:rPr>
              <w:t xml:space="preserve"> </w:t>
            </w:r>
            <w:r w:rsidRPr="00F03CD1">
              <w:rPr>
                <w:rFonts w:ascii="GHEA Grapalat" w:hAnsi="GHEA Grapalat"/>
                <w:color w:val="231F20"/>
                <w:spacing w:val="-6"/>
              </w:rPr>
              <w:t>մեր</w:t>
            </w:r>
            <w:r w:rsidRPr="00F03CD1">
              <w:rPr>
                <w:rFonts w:ascii="GHEA Grapalat" w:hAnsi="GHEA Grapalat"/>
                <w:color w:val="231F20"/>
                <w:spacing w:val="-3"/>
              </w:rPr>
              <w:t xml:space="preserve"> </w:t>
            </w:r>
            <w:r w:rsidRPr="00F03CD1">
              <w:rPr>
                <w:rFonts w:ascii="GHEA Grapalat" w:hAnsi="GHEA Grapalat"/>
                <w:color w:val="231F20"/>
                <w:spacing w:val="-6"/>
              </w:rPr>
              <w:t>որոշումը</w:t>
            </w:r>
            <w:r w:rsidRPr="00F03CD1">
              <w:rPr>
                <w:rFonts w:ascii="GHEA Grapalat" w:hAnsi="GHEA Grapalat"/>
                <w:color w:val="231F20"/>
                <w:spacing w:val="-3"/>
              </w:rPr>
              <w:t xml:space="preserve"> </w:t>
            </w:r>
            <w:r w:rsidRPr="00F03CD1">
              <w:rPr>
                <w:rFonts w:ascii="GHEA Grapalat" w:hAnsi="GHEA Grapalat"/>
                <w:color w:val="231F20"/>
                <w:spacing w:val="-6"/>
              </w:rPr>
              <w:t>և</w:t>
            </w:r>
            <w:r w:rsidRPr="00F03CD1">
              <w:rPr>
                <w:rFonts w:ascii="GHEA Grapalat" w:hAnsi="GHEA Grapalat"/>
                <w:color w:val="231F20"/>
                <w:spacing w:val="-3"/>
              </w:rPr>
              <w:t xml:space="preserve"> </w:t>
            </w:r>
            <w:r w:rsidRPr="00F03CD1">
              <w:rPr>
                <w:rFonts w:ascii="GHEA Grapalat" w:hAnsi="GHEA Grapalat"/>
                <w:color w:val="231F20"/>
                <w:spacing w:val="-6"/>
              </w:rPr>
              <w:t>պլանավորվող</w:t>
            </w:r>
            <w:r w:rsidRPr="00F03CD1">
              <w:rPr>
                <w:rFonts w:ascii="GHEA Grapalat" w:hAnsi="GHEA Grapalat"/>
                <w:color w:val="231F20"/>
                <w:spacing w:val="-2"/>
              </w:rPr>
              <w:t xml:space="preserve"> </w:t>
            </w:r>
            <w:r w:rsidRPr="00F03CD1">
              <w:rPr>
                <w:rFonts w:ascii="GHEA Grapalat" w:hAnsi="GHEA Grapalat"/>
                <w:color w:val="231F20"/>
                <w:spacing w:val="-6"/>
              </w:rPr>
              <w:t>միջամտու</w:t>
            </w:r>
            <w:r w:rsidRPr="00F03CD1">
              <w:rPr>
                <w:rFonts w:ascii="GHEA Grapalat" w:hAnsi="GHEA Grapalat"/>
                <w:color w:val="231F20"/>
                <w:spacing w:val="-2"/>
              </w:rPr>
              <w:t>թյունները</w:t>
            </w:r>
            <w:r w:rsidRPr="00F03CD1">
              <w:rPr>
                <w:rFonts w:ascii="GHEA Grapalat" w:hAnsi="GHEA Grapalat"/>
                <w:color w:val="231F20"/>
                <w:spacing w:val="-10"/>
              </w:rPr>
              <w:t xml:space="preserve"> </w:t>
            </w:r>
            <w:r w:rsidRPr="00F03CD1">
              <w:rPr>
                <w:rFonts w:ascii="GHEA Grapalat" w:hAnsi="GHEA Grapalat"/>
                <w:color w:val="231F20"/>
                <w:spacing w:val="-2"/>
              </w:rPr>
              <w:t>կարող</w:t>
            </w:r>
            <w:r w:rsidRPr="00F03CD1">
              <w:rPr>
                <w:rFonts w:ascii="GHEA Grapalat" w:hAnsi="GHEA Grapalat"/>
                <w:color w:val="231F20"/>
                <w:spacing w:val="-9"/>
              </w:rPr>
              <w:t xml:space="preserve"> </w:t>
            </w:r>
            <w:r w:rsidRPr="00F03CD1">
              <w:rPr>
                <w:rFonts w:ascii="GHEA Grapalat" w:hAnsi="GHEA Grapalat"/>
                <w:color w:val="231F20"/>
                <w:spacing w:val="-2"/>
              </w:rPr>
              <w:t>են</w:t>
            </w:r>
            <w:r w:rsidRPr="00F03CD1">
              <w:rPr>
                <w:rFonts w:ascii="GHEA Grapalat" w:hAnsi="GHEA Grapalat"/>
                <w:color w:val="231F20"/>
                <w:spacing w:val="-10"/>
              </w:rPr>
              <w:t xml:space="preserve"> </w:t>
            </w:r>
            <w:r w:rsidRPr="00F03CD1">
              <w:rPr>
                <w:rFonts w:ascii="GHEA Grapalat" w:hAnsi="GHEA Grapalat"/>
                <w:color w:val="231F20"/>
                <w:spacing w:val="-2"/>
              </w:rPr>
              <w:t>որևէ</w:t>
            </w:r>
            <w:r w:rsidRPr="00F03CD1">
              <w:rPr>
                <w:rFonts w:ascii="GHEA Grapalat" w:hAnsi="GHEA Grapalat"/>
                <w:color w:val="231F20"/>
                <w:spacing w:val="-9"/>
              </w:rPr>
              <w:t xml:space="preserve"> </w:t>
            </w:r>
            <w:r w:rsidRPr="00F03CD1">
              <w:rPr>
                <w:rFonts w:ascii="GHEA Grapalat" w:hAnsi="GHEA Grapalat"/>
                <w:color w:val="231F20"/>
                <w:spacing w:val="-2"/>
              </w:rPr>
              <w:t>ազդեցություն</w:t>
            </w:r>
            <w:r w:rsidRPr="00F03CD1">
              <w:rPr>
                <w:rFonts w:ascii="GHEA Grapalat" w:hAnsi="GHEA Grapalat"/>
                <w:color w:val="231F20"/>
                <w:spacing w:val="-10"/>
              </w:rPr>
              <w:t xml:space="preserve"> </w:t>
            </w:r>
            <w:r w:rsidRPr="00F03CD1">
              <w:rPr>
                <w:rFonts w:ascii="GHEA Grapalat" w:hAnsi="GHEA Grapalat"/>
                <w:color w:val="231F20"/>
                <w:spacing w:val="-2"/>
              </w:rPr>
              <w:t xml:space="preserve">ունենալ </w:t>
            </w:r>
            <w:r w:rsidRPr="00F03CD1">
              <w:rPr>
                <w:rFonts w:ascii="GHEA Grapalat" w:hAnsi="GHEA Grapalat"/>
                <w:color w:val="231F20"/>
              </w:rPr>
              <w:t>տվյալ</w:t>
            </w:r>
            <w:r w:rsidRPr="00F03CD1">
              <w:rPr>
                <w:rFonts w:ascii="GHEA Grapalat" w:hAnsi="GHEA Grapalat"/>
                <w:color w:val="231F20"/>
                <w:spacing w:val="-11"/>
              </w:rPr>
              <w:t xml:space="preserve"> </w:t>
            </w:r>
            <w:r w:rsidRPr="00F03CD1">
              <w:rPr>
                <w:rFonts w:ascii="GHEA Grapalat" w:hAnsi="GHEA Grapalat"/>
                <w:color w:val="231F20"/>
              </w:rPr>
              <w:t>համայնքի</w:t>
            </w:r>
            <w:r w:rsidRPr="00F03CD1">
              <w:rPr>
                <w:rFonts w:ascii="GHEA Grapalat" w:hAnsi="GHEA Grapalat"/>
                <w:color w:val="231F20"/>
                <w:spacing w:val="-11"/>
              </w:rPr>
              <w:t xml:space="preserve"> </w:t>
            </w:r>
            <w:r w:rsidRPr="00F03CD1">
              <w:rPr>
                <w:rFonts w:ascii="GHEA Grapalat" w:hAnsi="GHEA Grapalat"/>
                <w:color w:val="231F20"/>
              </w:rPr>
              <w:t>մշակութային</w:t>
            </w:r>
            <w:r w:rsidRPr="00F03CD1">
              <w:rPr>
                <w:rFonts w:ascii="GHEA Grapalat" w:hAnsi="GHEA Grapalat"/>
                <w:color w:val="231F20"/>
                <w:spacing w:val="-11"/>
              </w:rPr>
              <w:t xml:space="preserve"> </w:t>
            </w:r>
            <w:r w:rsidRPr="00F03CD1">
              <w:rPr>
                <w:rFonts w:ascii="GHEA Grapalat" w:hAnsi="GHEA Grapalat"/>
                <w:color w:val="231F20"/>
              </w:rPr>
              <w:t>առանձնահատկությունների վրա:</w:t>
            </w:r>
          </w:p>
        </w:tc>
      </w:tr>
      <w:tr w:rsidR="00D26BF3" w:rsidRPr="00F772B2" w14:paraId="2EB2E970" w14:textId="77777777" w:rsidTr="00C90577">
        <w:tc>
          <w:tcPr>
            <w:tcW w:w="4408" w:type="dxa"/>
          </w:tcPr>
          <w:p w14:paraId="168BA569" w14:textId="77777777" w:rsidR="00D26BF3" w:rsidRPr="00F03CD1" w:rsidRDefault="00D26BF3" w:rsidP="00C90577">
            <w:pPr>
              <w:pStyle w:val="TableParagraph"/>
              <w:spacing w:before="79" w:line="276" w:lineRule="auto"/>
              <w:ind w:left="108" w:right="95"/>
              <w:rPr>
                <w:rFonts w:ascii="GHEA Grapalat" w:hAnsi="GHEA Grapalat"/>
                <w:b/>
                <w:bCs/>
                <w:i/>
                <w:iCs/>
                <w:color w:val="231F20"/>
                <w:spacing w:val="-4"/>
                <w:lang w:val="hy-AM"/>
              </w:rPr>
            </w:pPr>
            <w:r w:rsidRPr="00F03CD1">
              <w:rPr>
                <w:rFonts w:ascii="GHEA Grapalat" w:hAnsi="GHEA Grapalat"/>
                <w:b/>
                <w:bCs/>
                <w:i/>
                <w:iCs/>
                <w:color w:val="231F20"/>
                <w:spacing w:val="-6"/>
                <w:lang w:val="hy-AM"/>
              </w:rPr>
              <w:lastRenderedPageBreak/>
              <w:t>Խտրականությունից</w:t>
            </w:r>
            <w:r w:rsidRPr="00F03CD1">
              <w:rPr>
                <w:rFonts w:ascii="GHEA Grapalat" w:hAnsi="GHEA Grapalat"/>
                <w:b/>
                <w:bCs/>
                <w:i/>
                <w:iCs/>
                <w:color w:val="231F20"/>
                <w:spacing w:val="-7"/>
                <w:lang w:val="hy-AM"/>
              </w:rPr>
              <w:t xml:space="preserve"> </w:t>
            </w:r>
            <w:r w:rsidRPr="00F03CD1">
              <w:rPr>
                <w:rFonts w:ascii="GHEA Grapalat" w:hAnsi="GHEA Grapalat"/>
                <w:b/>
                <w:bCs/>
                <w:i/>
                <w:iCs/>
                <w:color w:val="231F20"/>
                <w:spacing w:val="-6"/>
                <w:lang w:val="hy-AM"/>
              </w:rPr>
              <w:t xml:space="preserve">զերծ </w:t>
            </w:r>
            <w:r w:rsidRPr="00F03CD1">
              <w:rPr>
                <w:rFonts w:ascii="GHEA Grapalat" w:hAnsi="GHEA Grapalat"/>
                <w:b/>
                <w:bCs/>
                <w:i/>
                <w:iCs/>
                <w:color w:val="231F20"/>
                <w:spacing w:val="-4"/>
                <w:lang w:val="hy-AM"/>
              </w:rPr>
              <w:t>մնալը</w:t>
            </w:r>
          </w:p>
          <w:p w14:paraId="065572AF" w14:textId="77777777" w:rsidR="00D26BF3" w:rsidRPr="00F03CD1" w:rsidRDefault="00D26BF3" w:rsidP="00C90577">
            <w:pPr>
              <w:pStyle w:val="TableParagraph"/>
              <w:spacing w:before="79" w:line="276" w:lineRule="auto"/>
              <w:ind w:left="108" w:right="95"/>
              <w:rPr>
                <w:rFonts w:ascii="GHEA Grapalat" w:hAnsi="GHEA Grapalat"/>
                <w:b/>
                <w:bCs/>
                <w:i/>
                <w:iCs/>
                <w:lang w:val="hy-AM"/>
              </w:rPr>
            </w:pPr>
            <w:r w:rsidRPr="00F03CD1">
              <w:rPr>
                <w:rFonts w:ascii="GHEA Grapalat" w:hAnsi="GHEA Grapalat"/>
                <w:color w:val="231F20"/>
                <w:lang w:val="hy-AM"/>
              </w:rPr>
              <w:t>Համապատասխան միջոցներ պետք է ձեռնարկվեն պետության բոլոր դերակատարների, հաստատությունների, կազմակերպությունների,</w:t>
            </w:r>
            <w:r w:rsidRPr="00F03CD1">
              <w:rPr>
                <w:rFonts w:ascii="GHEA Grapalat" w:hAnsi="GHEA Grapalat"/>
                <w:color w:val="231F20"/>
                <w:spacing w:val="-12"/>
                <w:lang w:val="hy-AM"/>
              </w:rPr>
              <w:t xml:space="preserve"> </w:t>
            </w:r>
            <w:r w:rsidRPr="00F03CD1">
              <w:rPr>
                <w:rFonts w:ascii="GHEA Grapalat" w:hAnsi="GHEA Grapalat"/>
                <w:color w:val="231F20"/>
                <w:lang w:val="hy-AM"/>
              </w:rPr>
              <w:t>լիազոր</w:t>
            </w:r>
            <w:r w:rsidRPr="00F03CD1">
              <w:rPr>
                <w:rFonts w:ascii="GHEA Grapalat" w:hAnsi="GHEA Grapalat"/>
                <w:color w:val="231F20"/>
                <w:spacing w:val="-11"/>
                <w:lang w:val="hy-AM"/>
              </w:rPr>
              <w:t xml:space="preserve"> </w:t>
            </w:r>
            <w:r w:rsidRPr="00F03CD1">
              <w:rPr>
                <w:rFonts w:ascii="GHEA Grapalat" w:hAnsi="GHEA Grapalat"/>
                <w:color w:val="231F20"/>
                <w:lang w:val="hy-AM"/>
              </w:rPr>
              <w:t>մարմինների կողմից՝ ապահովելու երեխայի պաշտպանությունը խտրականության կամ</w:t>
            </w:r>
            <w:r w:rsidRPr="00F03CD1">
              <w:rPr>
                <w:rFonts w:ascii="GHEA Grapalat" w:hAnsi="GHEA Grapalat"/>
                <w:color w:val="231F20"/>
                <w:spacing w:val="-9"/>
                <w:lang w:val="hy-AM"/>
              </w:rPr>
              <w:t xml:space="preserve"> </w:t>
            </w:r>
            <w:r w:rsidRPr="00F03CD1">
              <w:rPr>
                <w:rFonts w:ascii="GHEA Grapalat" w:hAnsi="GHEA Grapalat"/>
                <w:color w:val="231F20"/>
                <w:lang w:val="hy-AM"/>
              </w:rPr>
              <w:t>պատժի</w:t>
            </w:r>
            <w:r w:rsidRPr="00F03CD1">
              <w:rPr>
                <w:rFonts w:ascii="GHEA Grapalat" w:hAnsi="GHEA Grapalat"/>
                <w:color w:val="231F20"/>
                <w:spacing w:val="-9"/>
                <w:lang w:val="hy-AM"/>
              </w:rPr>
              <w:t xml:space="preserve"> </w:t>
            </w:r>
            <w:r w:rsidRPr="00F03CD1">
              <w:rPr>
                <w:rFonts w:ascii="GHEA Grapalat" w:hAnsi="GHEA Grapalat"/>
                <w:color w:val="231F20"/>
                <w:lang w:val="hy-AM"/>
              </w:rPr>
              <w:t>բոլոր</w:t>
            </w:r>
            <w:r w:rsidRPr="00F03CD1">
              <w:rPr>
                <w:rFonts w:ascii="GHEA Grapalat" w:hAnsi="GHEA Grapalat"/>
                <w:color w:val="231F20"/>
                <w:spacing w:val="-9"/>
                <w:lang w:val="hy-AM"/>
              </w:rPr>
              <w:t xml:space="preserve"> </w:t>
            </w:r>
            <w:r w:rsidRPr="00F03CD1">
              <w:rPr>
                <w:rFonts w:ascii="GHEA Grapalat" w:hAnsi="GHEA Grapalat"/>
                <w:color w:val="231F20"/>
                <w:lang w:val="hy-AM"/>
              </w:rPr>
              <w:t>ձևերից, անկախ նրա/ընտանիքի կարգավիճակից, գործունեության</w:t>
            </w:r>
            <w:r w:rsidRPr="00F03CD1">
              <w:rPr>
                <w:rFonts w:ascii="GHEA Grapalat" w:hAnsi="GHEA Grapalat"/>
                <w:color w:val="231F20"/>
                <w:spacing w:val="-10"/>
                <w:lang w:val="hy-AM"/>
              </w:rPr>
              <w:t xml:space="preserve"> </w:t>
            </w:r>
            <w:r w:rsidRPr="00F03CD1">
              <w:rPr>
                <w:rFonts w:ascii="GHEA Grapalat" w:hAnsi="GHEA Grapalat"/>
                <w:color w:val="231F20"/>
                <w:lang w:val="hy-AM"/>
              </w:rPr>
              <w:t>բնույթից,</w:t>
            </w:r>
            <w:r w:rsidRPr="00F03CD1">
              <w:rPr>
                <w:rFonts w:ascii="GHEA Grapalat" w:hAnsi="GHEA Grapalat"/>
                <w:color w:val="231F20"/>
                <w:spacing w:val="-10"/>
                <w:lang w:val="hy-AM"/>
              </w:rPr>
              <w:t xml:space="preserve"> </w:t>
            </w:r>
            <w:r w:rsidRPr="00F03CD1">
              <w:rPr>
                <w:rFonts w:ascii="GHEA Grapalat" w:hAnsi="GHEA Grapalat"/>
                <w:color w:val="231F20"/>
                <w:lang w:val="hy-AM"/>
              </w:rPr>
              <w:t>արտահայտած</w:t>
            </w:r>
            <w:r w:rsidRPr="00F03CD1">
              <w:rPr>
                <w:rFonts w:ascii="GHEA Grapalat" w:hAnsi="GHEA Grapalat"/>
                <w:color w:val="231F20"/>
                <w:spacing w:val="-12"/>
                <w:lang w:val="hy-AM"/>
              </w:rPr>
              <w:t xml:space="preserve"> </w:t>
            </w:r>
            <w:r w:rsidRPr="00F03CD1">
              <w:rPr>
                <w:rFonts w:ascii="GHEA Grapalat" w:hAnsi="GHEA Grapalat"/>
                <w:color w:val="231F20"/>
                <w:lang w:val="hy-AM"/>
              </w:rPr>
              <w:t>կարծիքից,</w:t>
            </w:r>
            <w:r w:rsidRPr="00F03CD1">
              <w:rPr>
                <w:rFonts w:ascii="GHEA Grapalat" w:hAnsi="GHEA Grapalat"/>
                <w:color w:val="231F20"/>
                <w:spacing w:val="-11"/>
                <w:lang w:val="hy-AM"/>
              </w:rPr>
              <w:t xml:space="preserve"> </w:t>
            </w:r>
            <w:r w:rsidRPr="00F03CD1">
              <w:rPr>
                <w:rFonts w:ascii="GHEA Grapalat" w:hAnsi="GHEA Grapalat"/>
                <w:color w:val="231F20"/>
                <w:lang w:val="hy-AM"/>
              </w:rPr>
              <w:t>համոզմունքներից,</w:t>
            </w:r>
            <w:r w:rsidRPr="00F03CD1">
              <w:rPr>
                <w:rFonts w:ascii="GHEA Grapalat" w:hAnsi="GHEA Grapalat"/>
                <w:color w:val="231F20"/>
                <w:spacing w:val="-12"/>
                <w:lang w:val="hy-AM"/>
              </w:rPr>
              <w:t xml:space="preserve"> </w:t>
            </w:r>
            <w:r w:rsidRPr="00F03CD1">
              <w:rPr>
                <w:rFonts w:ascii="GHEA Grapalat" w:hAnsi="GHEA Grapalat"/>
                <w:color w:val="231F20"/>
                <w:lang w:val="hy-AM"/>
              </w:rPr>
              <w:t xml:space="preserve">ազգությունից, </w:t>
            </w:r>
            <w:r w:rsidRPr="00F03CD1">
              <w:rPr>
                <w:rFonts w:ascii="GHEA Grapalat" w:hAnsi="GHEA Grapalat"/>
                <w:color w:val="231F20"/>
                <w:lang w:val="hy-AM"/>
              </w:rPr>
              <w:lastRenderedPageBreak/>
              <w:t xml:space="preserve">ռասայից, սեռից, լեզվից, </w:t>
            </w:r>
            <w:r w:rsidRPr="00F03CD1">
              <w:rPr>
                <w:rFonts w:ascii="GHEA Grapalat" w:hAnsi="GHEA Grapalat"/>
                <w:color w:val="231F20"/>
                <w:spacing w:val="-4"/>
                <w:lang w:val="hy-AM"/>
              </w:rPr>
              <w:t>դավանանքից,</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 xml:space="preserve">սոցիալական </w:t>
            </w:r>
            <w:r w:rsidRPr="00F03CD1">
              <w:rPr>
                <w:rFonts w:ascii="GHEA Grapalat" w:hAnsi="GHEA Grapalat"/>
                <w:color w:val="231F20"/>
                <w:lang w:val="hy-AM"/>
              </w:rPr>
              <w:t>ծագումից, գույքային կամ այլ</w:t>
            </w:r>
            <w:r w:rsidRPr="00F03CD1">
              <w:rPr>
                <w:rFonts w:ascii="GHEA Grapalat" w:hAnsi="GHEA Grapalat"/>
                <w:color w:val="231F20"/>
                <w:spacing w:val="-2"/>
                <w:lang w:val="hy-AM"/>
              </w:rPr>
              <w:t xml:space="preserve"> </w:t>
            </w:r>
            <w:r w:rsidRPr="00F03CD1">
              <w:rPr>
                <w:rFonts w:ascii="GHEA Grapalat" w:hAnsi="GHEA Grapalat"/>
                <w:color w:val="231F20"/>
                <w:lang w:val="hy-AM"/>
              </w:rPr>
              <w:t>դրությունից,</w:t>
            </w:r>
            <w:r w:rsidRPr="00F03CD1">
              <w:rPr>
                <w:rFonts w:ascii="GHEA Grapalat" w:hAnsi="GHEA Grapalat"/>
                <w:color w:val="231F20"/>
                <w:spacing w:val="-2"/>
                <w:lang w:val="hy-AM"/>
              </w:rPr>
              <w:t xml:space="preserve"> </w:t>
            </w:r>
            <w:r w:rsidRPr="00F03CD1">
              <w:rPr>
                <w:rFonts w:ascii="GHEA Grapalat" w:hAnsi="GHEA Grapalat"/>
                <w:color w:val="231F20"/>
                <w:lang w:val="hy-AM"/>
              </w:rPr>
              <w:t>կրթությունից, բնակության վայրից, երեխայի ծննդյան հանգամանքներից, առողջական վիճակից կամ այլ հանգա</w:t>
            </w:r>
            <w:r w:rsidRPr="00F03CD1">
              <w:rPr>
                <w:rFonts w:ascii="GHEA Grapalat" w:hAnsi="GHEA Grapalat"/>
                <w:color w:val="231F20"/>
                <w:spacing w:val="-2"/>
                <w:lang w:val="hy-AM"/>
              </w:rPr>
              <w:t>մանքից։</w:t>
            </w:r>
          </w:p>
        </w:tc>
        <w:tc>
          <w:tcPr>
            <w:tcW w:w="4653" w:type="dxa"/>
          </w:tcPr>
          <w:p w14:paraId="171D4645" w14:textId="77777777" w:rsidR="00D26BF3" w:rsidRPr="00F03CD1" w:rsidRDefault="00D26BF3" w:rsidP="0028567D">
            <w:pPr>
              <w:pStyle w:val="TableParagraph"/>
              <w:numPr>
                <w:ilvl w:val="0"/>
                <w:numId w:val="20"/>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4"/>
                <w:lang w:val="hy-AM"/>
              </w:rPr>
              <w:lastRenderedPageBreak/>
              <w:t>Դեպքի</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հետ</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կապված՝</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ո՞վ</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է</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խտրականության</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են</w:t>
            </w:r>
            <w:r w:rsidRPr="00F03CD1">
              <w:rPr>
                <w:rFonts w:ascii="GHEA Grapalat" w:hAnsi="GHEA Grapalat"/>
                <w:color w:val="231F20"/>
                <w:lang w:val="hy-AM"/>
              </w:rPr>
              <w:t>թարկվում: Ինչո՞ւ։</w:t>
            </w:r>
          </w:p>
          <w:p w14:paraId="591D7C5D" w14:textId="77777777" w:rsidR="00D26BF3" w:rsidRPr="00F03CD1" w:rsidRDefault="00D26BF3" w:rsidP="0028567D">
            <w:pPr>
              <w:pStyle w:val="TableParagraph"/>
              <w:numPr>
                <w:ilvl w:val="0"/>
                <w:numId w:val="20"/>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Ո՞րն</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է</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խտրականության</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պատճառը:</w:t>
            </w:r>
          </w:p>
          <w:p w14:paraId="5B38D792" w14:textId="77777777" w:rsidR="00D26BF3" w:rsidRPr="00F03CD1" w:rsidRDefault="00D26BF3" w:rsidP="0028567D">
            <w:pPr>
              <w:pStyle w:val="TableParagraph"/>
              <w:numPr>
                <w:ilvl w:val="0"/>
                <w:numId w:val="20"/>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 xml:space="preserve"> Ինչպե՞ս</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կարող</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ենք</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կանխարգելել</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և/կամ</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վերաց­</w:t>
            </w:r>
            <w:r w:rsidRPr="00F03CD1">
              <w:rPr>
                <w:rFonts w:ascii="GHEA Grapalat" w:hAnsi="GHEA Grapalat"/>
                <w:color w:val="231F20"/>
                <w:lang w:val="hy-AM"/>
              </w:rPr>
              <w:t>նել խտրականությունը:</w:t>
            </w:r>
          </w:p>
        </w:tc>
      </w:tr>
      <w:tr w:rsidR="00D26BF3" w:rsidRPr="00F772B2" w14:paraId="6263C4FE" w14:textId="77777777" w:rsidTr="00C90577">
        <w:tc>
          <w:tcPr>
            <w:tcW w:w="4408" w:type="dxa"/>
          </w:tcPr>
          <w:p w14:paraId="20B228A9" w14:textId="77777777" w:rsidR="00D26BF3" w:rsidRPr="00F03CD1" w:rsidRDefault="00D26BF3" w:rsidP="00C90577">
            <w:pPr>
              <w:pStyle w:val="TableParagraph"/>
              <w:spacing w:before="80" w:line="276" w:lineRule="auto"/>
              <w:ind w:left="107"/>
              <w:rPr>
                <w:rFonts w:ascii="GHEA Grapalat" w:hAnsi="GHEA Grapalat"/>
                <w:b/>
                <w:bCs/>
                <w:lang w:val="hy-AM"/>
              </w:rPr>
            </w:pPr>
            <w:r w:rsidRPr="00F03CD1">
              <w:rPr>
                <w:rFonts w:ascii="GHEA Grapalat" w:hAnsi="GHEA Grapalat"/>
                <w:b/>
                <w:bCs/>
                <w:color w:val="231F20"/>
                <w:spacing w:val="-2"/>
                <w:lang w:val="hy-AM"/>
              </w:rPr>
              <w:t>Չվնասելը</w:t>
            </w:r>
          </w:p>
          <w:p w14:paraId="6DCE8CFF" w14:textId="77777777" w:rsidR="00D26BF3" w:rsidRPr="00F03CD1" w:rsidRDefault="00D26BF3" w:rsidP="00C90577">
            <w:pPr>
              <w:pStyle w:val="TableParagraph"/>
              <w:spacing w:before="80" w:line="276" w:lineRule="auto"/>
              <w:ind w:left="108" w:right="95"/>
              <w:rPr>
                <w:rFonts w:ascii="GHEA Grapalat" w:hAnsi="GHEA Grapalat"/>
                <w:lang w:val="hy-AM"/>
              </w:rPr>
            </w:pPr>
            <w:r w:rsidRPr="00F03CD1">
              <w:rPr>
                <w:rFonts w:ascii="GHEA Grapalat" w:hAnsi="GHEA Grapalat"/>
                <w:color w:val="231F20"/>
                <w:lang w:val="hy-AM"/>
              </w:rPr>
              <w:t>Չվնասելու</w:t>
            </w:r>
            <w:r w:rsidRPr="00F03CD1">
              <w:rPr>
                <w:rFonts w:ascii="GHEA Grapalat" w:hAnsi="GHEA Grapalat"/>
                <w:color w:val="231F20"/>
                <w:spacing w:val="34"/>
                <w:lang w:val="hy-AM"/>
              </w:rPr>
              <w:t xml:space="preserve"> </w:t>
            </w:r>
            <w:r w:rsidRPr="00F03CD1">
              <w:rPr>
                <w:rFonts w:ascii="GHEA Grapalat" w:hAnsi="GHEA Grapalat"/>
                <w:color w:val="231F20"/>
                <w:lang w:val="hy-AM"/>
              </w:rPr>
              <w:t>սկզբունքը</w:t>
            </w:r>
            <w:r w:rsidRPr="00F03CD1">
              <w:rPr>
                <w:rFonts w:ascii="GHEA Grapalat" w:hAnsi="GHEA Grapalat"/>
                <w:color w:val="231F20"/>
                <w:spacing w:val="35"/>
                <w:lang w:val="hy-AM"/>
              </w:rPr>
              <w:t xml:space="preserve"> </w:t>
            </w:r>
            <w:r w:rsidRPr="00F03CD1">
              <w:rPr>
                <w:rFonts w:ascii="GHEA Grapalat" w:hAnsi="GHEA Grapalat"/>
                <w:color w:val="231F20"/>
                <w:lang w:val="hy-AM"/>
              </w:rPr>
              <w:t>երե</w:t>
            </w:r>
            <w:r w:rsidRPr="00F03CD1">
              <w:rPr>
                <w:rFonts w:ascii="GHEA Grapalat" w:hAnsi="GHEA Grapalat"/>
                <w:color w:val="231F20"/>
                <w:spacing w:val="-4"/>
                <w:lang w:val="hy-AM"/>
              </w:rPr>
              <w:t>խայի</w:t>
            </w:r>
            <w:r w:rsidRPr="00F03CD1">
              <w:rPr>
                <w:rFonts w:ascii="GHEA Grapalat" w:hAnsi="GHEA Grapalat"/>
                <w:color w:val="231F20"/>
                <w:lang w:val="hy-AM"/>
              </w:rPr>
              <w:tab/>
            </w:r>
            <w:r w:rsidRPr="00F03CD1">
              <w:rPr>
                <w:rFonts w:ascii="GHEA Grapalat" w:hAnsi="GHEA Grapalat"/>
                <w:color w:val="231F20"/>
                <w:spacing w:val="-4"/>
                <w:lang w:val="hy-AM"/>
              </w:rPr>
              <w:t>հետ</w:t>
            </w:r>
            <w:r w:rsidRPr="00F03CD1">
              <w:rPr>
                <w:rFonts w:ascii="GHEA Grapalat" w:hAnsi="GHEA Grapalat"/>
                <w:color w:val="231F20"/>
                <w:lang w:val="hy-AM"/>
              </w:rPr>
              <w:t xml:space="preserve"> </w:t>
            </w:r>
            <w:r w:rsidRPr="00F03CD1">
              <w:rPr>
                <w:rFonts w:ascii="GHEA Grapalat" w:hAnsi="GHEA Grapalat"/>
                <w:color w:val="231F20"/>
                <w:spacing w:val="-8"/>
                <w:lang w:val="hy-AM"/>
              </w:rPr>
              <w:t>աշխատանքի</w:t>
            </w:r>
            <w:r w:rsidRPr="00F03CD1">
              <w:rPr>
                <w:rFonts w:ascii="GHEA Grapalat" w:hAnsi="GHEA Grapalat"/>
                <w:color w:val="231F20"/>
                <w:lang w:val="hy-AM"/>
              </w:rPr>
              <w:t xml:space="preserve"> հիմնարար</w:t>
            </w:r>
            <w:r w:rsidRPr="00F03CD1">
              <w:rPr>
                <w:rFonts w:ascii="GHEA Grapalat" w:hAnsi="GHEA Grapalat"/>
                <w:color w:val="231F20"/>
                <w:spacing w:val="4"/>
                <w:lang w:val="hy-AM"/>
              </w:rPr>
              <w:t xml:space="preserve"> </w:t>
            </w:r>
            <w:r w:rsidRPr="00F03CD1">
              <w:rPr>
                <w:rFonts w:ascii="GHEA Grapalat" w:hAnsi="GHEA Grapalat"/>
                <w:color w:val="231F20"/>
                <w:lang w:val="hy-AM"/>
              </w:rPr>
              <w:t>սկզբունք</w:t>
            </w:r>
            <w:r w:rsidRPr="00F03CD1">
              <w:rPr>
                <w:rFonts w:ascii="GHEA Grapalat" w:hAnsi="GHEA Grapalat"/>
                <w:color w:val="231F20"/>
                <w:spacing w:val="5"/>
                <w:lang w:val="hy-AM"/>
              </w:rPr>
              <w:t xml:space="preserve"> </w:t>
            </w:r>
            <w:r w:rsidRPr="00F03CD1">
              <w:rPr>
                <w:rFonts w:ascii="GHEA Grapalat" w:hAnsi="GHEA Grapalat"/>
                <w:color w:val="231F20"/>
                <w:lang w:val="hy-AM"/>
              </w:rPr>
              <w:t>է,</w:t>
            </w:r>
            <w:r w:rsidRPr="00F03CD1">
              <w:rPr>
                <w:rFonts w:ascii="GHEA Grapalat" w:hAnsi="GHEA Grapalat"/>
                <w:color w:val="231F20"/>
                <w:spacing w:val="5"/>
                <w:lang w:val="hy-AM"/>
              </w:rPr>
              <w:t xml:space="preserve"> </w:t>
            </w:r>
            <w:r w:rsidRPr="00F03CD1">
              <w:rPr>
                <w:rFonts w:ascii="GHEA Grapalat" w:hAnsi="GHEA Grapalat"/>
                <w:color w:val="231F20"/>
                <w:lang w:val="hy-AM"/>
              </w:rPr>
              <w:t xml:space="preserve">որը </w:t>
            </w:r>
            <w:r w:rsidRPr="00F03CD1">
              <w:rPr>
                <w:rFonts w:ascii="GHEA Grapalat" w:hAnsi="GHEA Grapalat"/>
                <w:color w:val="231F20"/>
                <w:spacing w:val="-2"/>
                <w:lang w:val="hy-AM"/>
              </w:rPr>
              <w:t>ներառում</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է</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ցանկացած</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մի</w:t>
            </w:r>
            <w:r w:rsidRPr="00F03CD1">
              <w:rPr>
                <w:rFonts w:ascii="GHEA Grapalat" w:hAnsi="GHEA Grapalat"/>
                <w:color w:val="231F20"/>
                <w:spacing w:val="-4"/>
                <w:lang w:val="hy-AM"/>
              </w:rPr>
              <w:t>ջամտության</w:t>
            </w:r>
            <w:r w:rsidRPr="00F03CD1">
              <w:rPr>
                <w:rFonts w:ascii="GHEA Grapalat" w:hAnsi="GHEA Grapalat"/>
                <w:color w:val="231F20"/>
                <w:spacing w:val="80"/>
                <w:lang w:val="hy-AM"/>
              </w:rPr>
              <w:t xml:space="preserve"> </w:t>
            </w:r>
            <w:r w:rsidRPr="00F03CD1">
              <w:rPr>
                <w:rFonts w:ascii="GHEA Grapalat" w:hAnsi="GHEA Grapalat"/>
                <w:color w:val="231F20"/>
                <w:spacing w:val="-4"/>
                <w:lang w:val="hy-AM"/>
              </w:rPr>
              <w:t xml:space="preserve">պարագայում </w:t>
            </w:r>
            <w:r w:rsidRPr="00F03CD1">
              <w:rPr>
                <w:rFonts w:ascii="GHEA Grapalat" w:hAnsi="GHEA Grapalat"/>
                <w:color w:val="231F20"/>
                <w:lang w:val="hy-AM"/>
              </w:rPr>
              <w:t>հետևանքները</w:t>
            </w:r>
            <w:r w:rsidRPr="00F03CD1">
              <w:rPr>
                <w:rFonts w:ascii="GHEA Grapalat" w:hAnsi="GHEA Grapalat"/>
                <w:color w:val="231F20"/>
                <w:spacing w:val="43"/>
                <w:lang w:val="hy-AM"/>
              </w:rPr>
              <w:t xml:space="preserve"> </w:t>
            </w:r>
            <w:r w:rsidRPr="00F03CD1">
              <w:rPr>
                <w:rFonts w:ascii="GHEA Grapalat" w:hAnsi="GHEA Grapalat"/>
                <w:color w:val="231F20"/>
                <w:lang w:val="hy-AM"/>
              </w:rPr>
              <w:t>հաշվի</w:t>
            </w:r>
            <w:r w:rsidRPr="00F03CD1">
              <w:rPr>
                <w:rFonts w:ascii="GHEA Grapalat" w:hAnsi="GHEA Grapalat"/>
                <w:color w:val="231F20"/>
                <w:spacing w:val="44"/>
                <w:lang w:val="hy-AM"/>
              </w:rPr>
              <w:t xml:space="preserve"> </w:t>
            </w:r>
            <w:r w:rsidRPr="00F03CD1">
              <w:rPr>
                <w:rFonts w:ascii="GHEA Grapalat" w:hAnsi="GHEA Grapalat"/>
                <w:color w:val="231F20"/>
                <w:lang w:val="hy-AM"/>
              </w:rPr>
              <w:t>առնելը,</w:t>
            </w:r>
            <w:r w:rsidRPr="00F03CD1">
              <w:rPr>
                <w:rFonts w:ascii="GHEA Grapalat" w:hAnsi="GHEA Grapalat"/>
                <w:color w:val="231F20"/>
                <w:spacing w:val="40"/>
                <w:lang w:val="hy-AM"/>
              </w:rPr>
              <w:t xml:space="preserve"> </w:t>
            </w:r>
            <w:r w:rsidRPr="00F03CD1">
              <w:rPr>
                <w:rFonts w:ascii="GHEA Grapalat" w:hAnsi="GHEA Grapalat"/>
                <w:color w:val="231F20"/>
                <w:lang w:val="hy-AM"/>
              </w:rPr>
              <w:t>երեխայի</w:t>
            </w:r>
            <w:r w:rsidRPr="00F03CD1">
              <w:rPr>
                <w:rFonts w:ascii="GHEA Grapalat" w:hAnsi="GHEA Grapalat"/>
                <w:color w:val="231F20"/>
                <w:spacing w:val="40"/>
                <w:lang w:val="hy-AM"/>
              </w:rPr>
              <w:t xml:space="preserve"> </w:t>
            </w:r>
            <w:r w:rsidRPr="00F03CD1">
              <w:rPr>
                <w:rFonts w:ascii="GHEA Grapalat" w:hAnsi="GHEA Grapalat"/>
                <w:color w:val="231F20"/>
                <w:lang w:val="hy-AM"/>
              </w:rPr>
              <w:t>կյանքին</w:t>
            </w:r>
            <w:r w:rsidRPr="00F03CD1">
              <w:rPr>
                <w:rFonts w:ascii="GHEA Grapalat" w:hAnsi="GHEA Grapalat"/>
                <w:color w:val="231F20"/>
                <w:spacing w:val="40"/>
                <w:lang w:val="hy-AM"/>
              </w:rPr>
              <w:t xml:space="preserve"> </w:t>
            </w:r>
            <w:r w:rsidRPr="00F03CD1">
              <w:rPr>
                <w:rFonts w:ascii="GHEA Grapalat" w:hAnsi="GHEA Grapalat"/>
                <w:color w:val="231F20"/>
                <w:lang w:val="hy-AM"/>
              </w:rPr>
              <w:t xml:space="preserve">և </w:t>
            </w:r>
            <w:r w:rsidRPr="00F03CD1">
              <w:rPr>
                <w:rFonts w:ascii="GHEA Grapalat" w:hAnsi="GHEA Grapalat"/>
                <w:color w:val="231F20"/>
                <w:spacing w:val="-2"/>
                <w:lang w:val="hy-AM"/>
              </w:rPr>
              <w:t>առողջությանը</w:t>
            </w:r>
            <w:r w:rsidRPr="00F03CD1">
              <w:rPr>
                <w:rFonts w:ascii="GHEA Grapalat" w:hAnsi="GHEA Grapalat"/>
                <w:color w:val="231F20"/>
                <w:spacing w:val="68"/>
                <w:lang w:val="hy-AM"/>
              </w:rPr>
              <w:t xml:space="preserve"> </w:t>
            </w:r>
            <w:r w:rsidRPr="00F03CD1">
              <w:rPr>
                <w:rFonts w:ascii="GHEA Grapalat" w:hAnsi="GHEA Grapalat"/>
                <w:color w:val="231F20"/>
                <w:spacing w:val="-2"/>
                <w:lang w:val="hy-AM"/>
              </w:rPr>
              <w:t>վերաբերող հարցերում</w:t>
            </w:r>
            <w:r w:rsidRPr="00F03CD1">
              <w:rPr>
                <w:rFonts w:ascii="GHEA Grapalat" w:hAnsi="GHEA Grapalat"/>
                <w:color w:val="231F20"/>
                <w:spacing w:val="11"/>
                <w:lang w:val="hy-AM"/>
              </w:rPr>
              <w:t xml:space="preserve"> </w:t>
            </w:r>
            <w:r w:rsidRPr="00F03CD1">
              <w:rPr>
                <w:rFonts w:ascii="GHEA Grapalat" w:hAnsi="GHEA Grapalat"/>
                <w:color w:val="231F20"/>
                <w:spacing w:val="-2"/>
                <w:lang w:val="hy-AM"/>
              </w:rPr>
              <w:t>ռիսկերի</w:t>
            </w:r>
            <w:r w:rsidRPr="00F03CD1">
              <w:rPr>
                <w:rFonts w:ascii="GHEA Grapalat" w:hAnsi="GHEA Grapalat"/>
                <w:color w:val="231F20"/>
                <w:spacing w:val="12"/>
                <w:lang w:val="hy-AM"/>
              </w:rPr>
              <w:t xml:space="preserve"> </w:t>
            </w:r>
            <w:r w:rsidRPr="00F03CD1">
              <w:rPr>
                <w:rFonts w:ascii="GHEA Grapalat" w:hAnsi="GHEA Grapalat"/>
                <w:color w:val="231F20"/>
                <w:spacing w:val="-2"/>
                <w:lang w:val="hy-AM"/>
              </w:rPr>
              <w:t>կառա</w:t>
            </w:r>
            <w:r w:rsidRPr="00F03CD1">
              <w:rPr>
                <w:rFonts w:ascii="GHEA Grapalat" w:hAnsi="GHEA Grapalat"/>
                <w:color w:val="231F20"/>
                <w:lang w:val="hy-AM"/>
              </w:rPr>
              <w:t xml:space="preserve">վարումը և կանխումը, </w:t>
            </w:r>
            <w:r w:rsidRPr="00F03CD1">
              <w:rPr>
                <w:rFonts w:ascii="GHEA Grapalat" w:hAnsi="GHEA Grapalat"/>
                <w:color w:val="231F20"/>
                <w:spacing w:val="-2"/>
                <w:lang w:val="hy-AM"/>
              </w:rPr>
              <w:t>հատկապես</w:t>
            </w:r>
            <w:r w:rsidRPr="00F03CD1">
              <w:rPr>
                <w:rFonts w:ascii="GHEA Grapalat" w:hAnsi="GHEA Grapalat"/>
                <w:color w:val="231F20"/>
                <w:spacing w:val="14"/>
                <w:lang w:val="hy-AM"/>
              </w:rPr>
              <w:t xml:space="preserve"> </w:t>
            </w:r>
            <w:r w:rsidRPr="00F03CD1">
              <w:rPr>
                <w:rFonts w:ascii="GHEA Grapalat" w:hAnsi="GHEA Grapalat"/>
                <w:color w:val="231F20"/>
                <w:spacing w:val="-2"/>
                <w:lang w:val="hy-AM"/>
              </w:rPr>
              <w:t>երեխայի՝</w:t>
            </w:r>
            <w:r w:rsidRPr="00F03CD1">
              <w:rPr>
                <w:rFonts w:ascii="GHEA Grapalat" w:hAnsi="GHEA Grapalat"/>
                <w:color w:val="231F20"/>
                <w:spacing w:val="14"/>
                <w:lang w:val="hy-AM"/>
              </w:rPr>
              <w:t xml:space="preserve"> </w:t>
            </w:r>
            <w:r w:rsidRPr="00F03CD1">
              <w:rPr>
                <w:rFonts w:ascii="GHEA Grapalat" w:hAnsi="GHEA Grapalat"/>
                <w:color w:val="231F20"/>
                <w:spacing w:val="-2"/>
                <w:lang w:val="hy-AM"/>
              </w:rPr>
              <w:t>ծնո</w:t>
            </w:r>
            <w:r w:rsidRPr="00F03CD1">
              <w:rPr>
                <w:rFonts w:ascii="GHEA Grapalat" w:hAnsi="GHEA Grapalat"/>
                <w:color w:val="231F20"/>
                <w:lang w:val="hy-AM"/>
              </w:rPr>
              <w:t xml:space="preserve">ղից կամ խնամակալից բաժանելու, ընտանիքից հեռացնելու պարագայում վնասի/ցավի մեղմացմանն </w:t>
            </w:r>
            <w:r w:rsidRPr="00F03CD1">
              <w:rPr>
                <w:rFonts w:ascii="GHEA Grapalat" w:hAnsi="GHEA Grapalat"/>
                <w:color w:val="231F20"/>
                <w:spacing w:val="-2"/>
                <w:lang w:val="hy-AM"/>
              </w:rPr>
              <w:t>ուղղված</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առաջնային</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քայլեր ձեռնարկելը, ի</w:t>
            </w:r>
            <w:r w:rsidRPr="00F03CD1">
              <w:rPr>
                <w:rFonts w:ascii="GHEA Grapalat" w:hAnsi="GHEA Grapalat"/>
                <w:color w:val="231F20"/>
                <w:lang w:val="hy-AM"/>
              </w:rPr>
              <w:t xml:space="preserve">րավապահ մարմինների </w:t>
            </w:r>
            <w:r w:rsidRPr="00F03CD1">
              <w:rPr>
                <w:rFonts w:ascii="GHEA Grapalat" w:hAnsi="GHEA Grapalat"/>
                <w:color w:val="231F20"/>
                <w:spacing w:val="-4"/>
                <w:lang w:val="hy-AM"/>
              </w:rPr>
              <w:t xml:space="preserve">հետ համագործակցությամբ </w:t>
            </w:r>
            <w:r w:rsidRPr="00F03CD1">
              <w:rPr>
                <w:rFonts w:ascii="GHEA Grapalat" w:hAnsi="GHEA Grapalat"/>
                <w:color w:val="231F20"/>
                <w:lang w:val="hy-AM"/>
              </w:rPr>
              <w:t xml:space="preserve">երեխայի անվտանգության </w:t>
            </w:r>
            <w:r w:rsidRPr="00F03CD1">
              <w:rPr>
                <w:rFonts w:ascii="GHEA Grapalat" w:hAnsi="GHEA Grapalat"/>
                <w:color w:val="231F20"/>
                <w:spacing w:val="-4"/>
                <w:lang w:val="hy-AM"/>
              </w:rPr>
              <w:t>ապահովմանն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ուղղված</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քայ</w:t>
            </w:r>
            <w:r w:rsidRPr="00F03CD1">
              <w:rPr>
                <w:rFonts w:ascii="GHEA Grapalat" w:hAnsi="GHEA Grapalat"/>
                <w:color w:val="231F20"/>
                <w:lang w:val="hy-AM"/>
              </w:rPr>
              <w:t>եր ձեռնարկելը։</w:t>
            </w:r>
          </w:p>
        </w:tc>
        <w:tc>
          <w:tcPr>
            <w:tcW w:w="4653" w:type="dxa"/>
          </w:tcPr>
          <w:p w14:paraId="2803F5EB" w14:textId="77777777" w:rsidR="00D26BF3" w:rsidRPr="00F03CD1" w:rsidRDefault="00D26BF3" w:rsidP="0028567D">
            <w:pPr>
              <w:pStyle w:val="TableParagraph"/>
              <w:numPr>
                <w:ilvl w:val="0"/>
                <w:numId w:val="21"/>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2"/>
                <w:lang w:val="hy-AM"/>
              </w:rPr>
              <w:t>Արդյո՞ք</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առաջարկվող</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գործողությունը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տևական կամ</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մշտական</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արդյունք</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է</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ապահովելու։</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Եթե</w:t>
            </w:r>
            <w:r w:rsidRPr="00F03CD1">
              <w:rPr>
                <w:rFonts w:ascii="GHEA Grapalat" w:hAnsi="GHEA Grapalat"/>
                <w:color w:val="231F20"/>
                <w:spacing w:val="-7"/>
                <w:lang w:val="hy-AM"/>
              </w:rPr>
              <w:t xml:space="preserve"> </w:t>
            </w:r>
            <w:r w:rsidRPr="00F03CD1">
              <w:rPr>
                <w:rFonts w:ascii="GHEA Grapalat" w:hAnsi="GHEA Grapalat"/>
                <w:color w:val="231F20"/>
                <w:spacing w:val="-2"/>
                <w:lang w:val="hy-AM"/>
              </w:rPr>
              <w:t xml:space="preserve">ոչ, </w:t>
            </w:r>
            <w:r w:rsidRPr="00F03CD1">
              <w:rPr>
                <w:rFonts w:ascii="GHEA Grapalat" w:hAnsi="GHEA Grapalat"/>
                <w:color w:val="231F20"/>
                <w:lang w:val="hy-AM"/>
              </w:rPr>
              <w:t>ի՞նչ</w:t>
            </w:r>
            <w:r w:rsidRPr="00F03CD1">
              <w:rPr>
                <w:rFonts w:ascii="GHEA Grapalat" w:hAnsi="GHEA Grapalat"/>
                <w:color w:val="231F20"/>
                <w:spacing w:val="-3"/>
                <w:lang w:val="hy-AM"/>
              </w:rPr>
              <w:t xml:space="preserve"> </w:t>
            </w:r>
            <w:r w:rsidRPr="00F03CD1">
              <w:rPr>
                <w:rFonts w:ascii="GHEA Grapalat" w:hAnsi="GHEA Grapalat"/>
                <w:color w:val="231F20"/>
                <w:lang w:val="hy-AM"/>
              </w:rPr>
              <w:t>ազդեցություն</w:t>
            </w:r>
            <w:r w:rsidRPr="00F03CD1">
              <w:rPr>
                <w:rFonts w:ascii="GHEA Grapalat" w:hAnsi="GHEA Grapalat"/>
                <w:color w:val="231F20"/>
                <w:spacing w:val="-3"/>
                <w:lang w:val="hy-AM"/>
              </w:rPr>
              <w:t xml:space="preserve"> </w:t>
            </w:r>
            <w:r w:rsidRPr="00F03CD1">
              <w:rPr>
                <w:rFonts w:ascii="GHEA Grapalat" w:hAnsi="GHEA Grapalat"/>
                <w:color w:val="231F20"/>
                <w:lang w:val="hy-AM"/>
              </w:rPr>
              <w:t>կունենա</w:t>
            </w:r>
            <w:r w:rsidRPr="00F03CD1">
              <w:rPr>
                <w:rFonts w:ascii="GHEA Grapalat" w:hAnsi="GHEA Grapalat"/>
                <w:color w:val="231F20"/>
                <w:spacing w:val="-3"/>
                <w:lang w:val="hy-AM"/>
              </w:rPr>
              <w:t xml:space="preserve"> </w:t>
            </w:r>
            <w:r w:rsidRPr="00F03CD1">
              <w:rPr>
                <w:rFonts w:ascii="GHEA Grapalat" w:hAnsi="GHEA Grapalat"/>
                <w:color w:val="231F20"/>
                <w:lang w:val="hy-AM"/>
              </w:rPr>
              <w:t>երեխայի</w:t>
            </w:r>
            <w:r w:rsidRPr="00F03CD1">
              <w:rPr>
                <w:rFonts w:ascii="GHEA Grapalat" w:hAnsi="GHEA Grapalat"/>
                <w:color w:val="231F20"/>
                <w:spacing w:val="-3"/>
                <w:lang w:val="hy-AM"/>
              </w:rPr>
              <w:t xml:space="preserve"> </w:t>
            </w:r>
            <w:r w:rsidRPr="00F03CD1">
              <w:rPr>
                <w:rFonts w:ascii="GHEA Grapalat" w:hAnsi="GHEA Grapalat"/>
                <w:color w:val="231F20"/>
                <w:lang w:val="hy-AM"/>
              </w:rPr>
              <w:t>վրա,</w:t>
            </w:r>
            <w:r w:rsidRPr="00F03CD1">
              <w:rPr>
                <w:rFonts w:ascii="GHEA Grapalat" w:hAnsi="GHEA Grapalat"/>
                <w:color w:val="231F20"/>
                <w:spacing w:val="-3"/>
                <w:lang w:val="hy-AM"/>
              </w:rPr>
              <w:t xml:space="preserve"> </w:t>
            </w:r>
            <w:r w:rsidRPr="00F03CD1">
              <w:rPr>
                <w:rFonts w:ascii="GHEA Grapalat" w:hAnsi="GHEA Grapalat"/>
                <w:color w:val="231F20"/>
                <w:lang w:val="hy-AM"/>
              </w:rPr>
              <w:t>երբ նախատեսված գործողությունը դադարի:</w:t>
            </w:r>
          </w:p>
          <w:p w14:paraId="3AFE05C6" w14:textId="77777777" w:rsidR="00D26BF3" w:rsidRPr="00F03CD1" w:rsidRDefault="00D26BF3" w:rsidP="0028567D">
            <w:pPr>
              <w:pStyle w:val="TableParagraph"/>
              <w:numPr>
                <w:ilvl w:val="0"/>
                <w:numId w:val="21"/>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Արդյո՞ք</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գործողությունը</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երեխայի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համար</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հետա</w:t>
            </w:r>
            <w:r w:rsidRPr="00F03CD1">
              <w:rPr>
                <w:rFonts w:ascii="GHEA Grapalat" w:hAnsi="GHEA Grapalat"/>
                <w:color w:val="231F20"/>
                <w:lang w:val="hy-AM"/>
              </w:rPr>
              <w:t>գա</w:t>
            </w:r>
            <w:r w:rsidRPr="00F03CD1">
              <w:rPr>
                <w:rFonts w:ascii="GHEA Grapalat" w:hAnsi="GHEA Grapalat"/>
                <w:color w:val="231F20"/>
                <w:spacing w:val="-6"/>
                <w:lang w:val="hy-AM"/>
              </w:rPr>
              <w:t xml:space="preserve"> </w:t>
            </w:r>
            <w:r w:rsidRPr="00F03CD1">
              <w:rPr>
                <w:rFonts w:ascii="GHEA Grapalat" w:hAnsi="GHEA Grapalat"/>
                <w:color w:val="231F20"/>
                <w:lang w:val="hy-AM"/>
              </w:rPr>
              <w:t>ռիսկ</w:t>
            </w:r>
            <w:r w:rsidRPr="00F03CD1">
              <w:rPr>
                <w:rFonts w:ascii="GHEA Grapalat" w:hAnsi="GHEA Grapalat"/>
                <w:color w:val="231F20"/>
                <w:spacing w:val="-6"/>
                <w:lang w:val="hy-AM"/>
              </w:rPr>
              <w:t xml:space="preserve"> </w:t>
            </w:r>
            <w:r w:rsidRPr="00F03CD1">
              <w:rPr>
                <w:rFonts w:ascii="GHEA Grapalat" w:hAnsi="GHEA Grapalat"/>
                <w:color w:val="231F20"/>
                <w:lang w:val="hy-AM"/>
              </w:rPr>
              <w:t>չի</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ստեղծի:</w:t>
            </w:r>
          </w:p>
          <w:p w14:paraId="3E3048C2" w14:textId="77777777" w:rsidR="00D26BF3" w:rsidRPr="00F03CD1" w:rsidRDefault="00D26BF3" w:rsidP="0028567D">
            <w:pPr>
              <w:pStyle w:val="TableParagraph"/>
              <w:numPr>
                <w:ilvl w:val="0"/>
                <w:numId w:val="21"/>
              </w:numPr>
              <w:tabs>
                <w:tab w:val="left" w:pos="334"/>
              </w:tabs>
              <w:spacing w:before="1" w:line="276" w:lineRule="auto"/>
              <w:ind w:right="95"/>
              <w:rPr>
                <w:rFonts w:ascii="GHEA Grapalat" w:hAnsi="GHEA Grapalat"/>
                <w:lang w:val="hy-AM"/>
              </w:rPr>
            </w:pPr>
            <w:r w:rsidRPr="00F03CD1">
              <w:rPr>
                <w:rFonts w:ascii="GHEA Grapalat" w:hAnsi="GHEA Grapalat"/>
                <w:color w:val="231F20"/>
                <w:spacing w:val="-4"/>
                <w:lang w:val="hy-AM"/>
              </w:rPr>
              <w:t>Ինչպե՞ս</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ներգրավել</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ընտանիքը</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և</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համայնքը</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երե</w:t>
            </w:r>
            <w:r w:rsidRPr="00F03CD1">
              <w:rPr>
                <w:rFonts w:ascii="GHEA Grapalat" w:hAnsi="GHEA Grapalat"/>
                <w:color w:val="231F20"/>
                <w:lang w:val="hy-AM"/>
              </w:rPr>
              <w:t>խայի վրա ազդող որոշումների ընդունմանը:</w:t>
            </w:r>
          </w:p>
          <w:p w14:paraId="5D640D6C" w14:textId="77777777" w:rsidR="00D26BF3" w:rsidRPr="00F03CD1" w:rsidRDefault="00D26BF3" w:rsidP="0028567D">
            <w:pPr>
              <w:pStyle w:val="TableParagraph"/>
              <w:numPr>
                <w:ilvl w:val="0"/>
                <w:numId w:val="21"/>
              </w:numPr>
              <w:tabs>
                <w:tab w:val="left" w:pos="334"/>
              </w:tabs>
              <w:spacing w:line="276" w:lineRule="auto"/>
              <w:ind w:hanging="226"/>
              <w:rPr>
                <w:rFonts w:ascii="GHEA Grapalat" w:hAnsi="GHEA Grapalat"/>
                <w:lang w:val="hy-AM"/>
              </w:rPr>
            </w:pPr>
            <w:r w:rsidRPr="00F03CD1">
              <w:rPr>
                <w:rFonts w:ascii="GHEA Grapalat" w:hAnsi="GHEA Grapalat"/>
                <w:color w:val="231F20"/>
                <w:spacing w:val="-2"/>
                <w:lang w:val="hy-AM"/>
              </w:rPr>
              <w:t>Ինչպե՞ս</w:t>
            </w:r>
            <w:r w:rsidRPr="00F03CD1">
              <w:rPr>
                <w:rFonts w:ascii="GHEA Grapalat" w:hAnsi="GHEA Grapalat"/>
                <w:color w:val="231F20"/>
                <w:spacing w:val="22"/>
                <w:lang w:val="hy-AM"/>
              </w:rPr>
              <w:t xml:space="preserve"> </w:t>
            </w:r>
            <w:r w:rsidRPr="00F03CD1">
              <w:rPr>
                <w:rFonts w:ascii="GHEA Grapalat" w:hAnsi="GHEA Grapalat"/>
                <w:color w:val="231F20"/>
                <w:spacing w:val="-2"/>
                <w:lang w:val="hy-AM"/>
              </w:rPr>
              <w:t>երեխային</w:t>
            </w:r>
            <w:r w:rsidRPr="00F03CD1">
              <w:rPr>
                <w:rFonts w:ascii="GHEA Grapalat" w:hAnsi="GHEA Grapalat"/>
                <w:color w:val="231F20"/>
                <w:spacing w:val="22"/>
                <w:lang w:val="hy-AM"/>
              </w:rPr>
              <w:t xml:space="preserve"> </w:t>
            </w:r>
            <w:r w:rsidRPr="00F03CD1">
              <w:rPr>
                <w:rFonts w:ascii="GHEA Grapalat" w:hAnsi="GHEA Grapalat"/>
                <w:color w:val="231F20"/>
                <w:spacing w:val="-2"/>
                <w:lang w:val="hy-AM"/>
              </w:rPr>
              <w:t>հաղորդել</w:t>
            </w:r>
            <w:r w:rsidRPr="00F03CD1">
              <w:rPr>
                <w:rFonts w:ascii="GHEA Grapalat" w:hAnsi="GHEA Grapalat"/>
                <w:color w:val="231F20"/>
                <w:spacing w:val="22"/>
                <w:lang w:val="hy-AM"/>
              </w:rPr>
              <w:t xml:space="preserve"> </w:t>
            </w:r>
            <w:r w:rsidRPr="00F03CD1">
              <w:rPr>
                <w:rFonts w:ascii="GHEA Grapalat" w:hAnsi="GHEA Grapalat"/>
                <w:color w:val="231F20"/>
                <w:spacing w:val="-2"/>
                <w:lang w:val="hy-AM"/>
              </w:rPr>
              <w:t>տարիքին</w:t>
            </w:r>
            <w:r w:rsidRPr="00F03CD1">
              <w:rPr>
                <w:rFonts w:ascii="GHEA Grapalat" w:hAnsi="GHEA Grapalat"/>
                <w:color w:val="231F20"/>
                <w:spacing w:val="22"/>
                <w:lang w:val="hy-AM"/>
              </w:rPr>
              <w:t xml:space="preserve"> </w:t>
            </w:r>
            <w:r w:rsidRPr="00F03CD1">
              <w:rPr>
                <w:rFonts w:ascii="GHEA Grapalat" w:hAnsi="GHEA Grapalat"/>
                <w:color w:val="231F20"/>
                <w:spacing w:val="-4"/>
                <w:lang w:val="hy-AM"/>
              </w:rPr>
              <w:t>համա</w:t>
            </w:r>
            <w:r w:rsidRPr="00F03CD1">
              <w:rPr>
                <w:rFonts w:ascii="GHEA Grapalat" w:hAnsi="GHEA Grapalat"/>
                <w:color w:val="231F20"/>
                <w:lang w:val="hy-AM"/>
              </w:rPr>
              <w:t>պատասխան</w:t>
            </w:r>
            <w:r w:rsidRPr="00F03CD1">
              <w:rPr>
                <w:rFonts w:ascii="GHEA Grapalat" w:hAnsi="GHEA Grapalat"/>
                <w:color w:val="231F20"/>
                <w:spacing w:val="-6"/>
                <w:lang w:val="hy-AM"/>
              </w:rPr>
              <w:t xml:space="preserve"> </w:t>
            </w:r>
            <w:r w:rsidRPr="00F03CD1">
              <w:rPr>
                <w:rFonts w:ascii="GHEA Grapalat" w:hAnsi="GHEA Grapalat"/>
                <w:color w:val="231F20"/>
                <w:lang w:val="hy-AM"/>
              </w:rPr>
              <w:t>տեղեկատվություն</w:t>
            </w:r>
            <w:r w:rsidRPr="00F03CD1">
              <w:rPr>
                <w:rFonts w:ascii="GHEA Grapalat" w:hAnsi="GHEA Grapalat"/>
                <w:color w:val="231F20"/>
                <w:spacing w:val="-6"/>
                <w:lang w:val="hy-AM"/>
              </w:rPr>
              <w:t xml:space="preserve"> </w:t>
            </w:r>
            <w:r w:rsidRPr="00F03CD1">
              <w:rPr>
                <w:rFonts w:ascii="GHEA Grapalat" w:hAnsi="GHEA Grapalat"/>
                <w:color w:val="231F20"/>
                <w:lang w:val="hy-AM"/>
              </w:rPr>
              <w:t>և</w:t>
            </w:r>
            <w:r w:rsidRPr="00F03CD1">
              <w:rPr>
                <w:rFonts w:ascii="GHEA Grapalat" w:hAnsi="GHEA Grapalat"/>
                <w:color w:val="231F20"/>
                <w:spacing w:val="-6"/>
                <w:lang w:val="hy-AM"/>
              </w:rPr>
              <w:t xml:space="preserve"> </w:t>
            </w:r>
            <w:r w:rsidRPr="00F03CD1">
              <w:rPr>
                <w:rFonts w:ascii="GHEA Grapalat" w:hAnsi="GHEA Grapalat"/>
                <w:color w:val="231F20"/>
                <w:lang w:val="hy-AM"/>
              </w:rPr>
              <w:t>նրան</w:t>
            </w:r>
            <w:r w:rsidRPr="00F03CD1">
              <w:rPr>
                <w:rFonts w:ascii="GHEA Grapalat" w:hAnsi="GHEA Grapalat"/>
                <w:color w:val="231F20"/>
                <w:spacing w:val="-6"/>
                <w:lang w:val="hy-AM"/>
              </w:rPr>
              <w:t xml:space="preserve"> </w:t>
            </w:r>
            <w:r w:rsidRPr="00F03CD1">
              <w:rPr>
                <w:rFonts w:ascii="GHEA Grapalat" w:hAnsi="GHEA Grapalat"/>
                <w:color w:val="231F20"/>
                <w:lang w:val="hy-AM"/>
              </w:rPr>
              <w:t>ներգրավել իր ապագայի վրա ազդող որոշումների ընդունման գործընթացին։</w:t>
            </w:r>
          </w:p>
        </w:tc>
      </w:tr>
      <w:tr w:rsidR="00D26BF3" w:rsidRPr="00F772B2" w14:paraId="2D3C349A" w14:textId="77777777" w:rsidTr="00C90577">
        <w:tc>
          <w:tcPr>
            <w:tcW w:w="4408" w:type="dxa"/>
          </w:tcPr>
          <w:p w14:paraId="28893F88" w14:textId="77777777" w:rsidR="00D26BF3" w:rsidRPr="00F03CD1" w:rsidRDefault="00D26BF3" w:rsidP="00C90577">
            <w:pPr>
              <w:pStyle w:val="TableParagraph"/>
              <w:spacing w:before="80" w:line="276" w:lineRule="auto"/>
              <w:rPr>
                <w:rFonts w:ascii="GHEA Grapalat" w:hAnsi="GHEA Grapalat"/>
                <w:b/>
                <w:bCs/>
                <w:color w:val="231F20"/>
                <w:lang w:val="hy-AM"/>
              </w:rPr>
            </w:pPr>
            <w:r w:rsidRPr="00F03CD1">
              <w:rPr>
                <w:rFonts w:ascii="GHEA Grapalat" w:hAnsi="GHEA Grapalat"/>
                <w:b/>
                <w:bCs/>
                <w:color w:val="231F20"/>
                <w:lang w:val="hy-AM"/>
              </w:rPr>
              <w:t>Ընտանեկան</w:t>
            </w:r>
            <w:r w:rsidRPr="00F03CD1">
              <w:rPr>
                <w:rFonts w:ascii="GHEA Grapalat" w:hAnsi="GHEA Grapalat"/>
                <w:b/>
                <w:bCs/>
                <w:color w:val="231F20"/>
                <w:spacing w:val="80"/>
                <w:lang w:val="hy-AM"/>
              </w:rPr>
              <w:t xml:space="preserve"> </w:t>
            </w:r>
            <w:r w:rsidRPr="00F03CD1">
              <w:rPr>
                <w:rFonts w:ascii="GHEA Grapalat" w:hAnsi="GHEA Grapalat"/>
                <w:b/>
                <w:bCs/>
                <w:color w:val="231F20"/>
                <w:lang w:val="hy-AM"/>
              </w:rPr>
              <w:t>միջավայրին առաջնայնություն տալը</w:t>
            </w:r>
          </w:p>
          <w:p w14:paraId="34571687" w14:textId="77777777" w:rsidR="00D26BF3" w:rsidRPr="00F03CD1" w:rsidRDefault="00D26BF3" w:rsidP="00C90577">
            <w:pPr>
              <w:pStyle w:val="TableParagraph"/>
              <w:spacing w:before="80" w:line="276" w:lineRule="auto"/>
              <w:rPr>
                <w:rFonts w:ascii="GHEA Grapalat" w:hAnsi="GHEA Grapalat"/>
                <w:b/>
                <w:bCs/>
                <w:color w:val="231F20"/>
                <w:spacing w:val="-2"/>
                <w:lang w:val="hy-AM"/>
              </w:rPr>
            </w:pPr>
            <w:r w:rsidRPr="00F03CD1">
              <w:rPr>
                <w:rFonts w:ascii="GHEA Grapalat" w:hAnsi="GHEA Grapalat"/>
                <w:color w:val="231F20"/>
                <w:spacing w:val="-2"/>
                <w:lang w:val="hy-AM"/>
              </w:rPr>
              <w:t>գործողությունն</w:t>
            </w:r>
            <w:r w:rsidRPr="00F03CD1">
              <w:rPr>
                <w:rFonts w:ascii="GHEA Grapalat" w:hAnsi="GHEA Grapalat"/>
                <w:color w:val="231F20"/>
                <w:lang w:val="hy-AM"/>
              </w:rPr>
              <w:t>երի</w:t>
            </w:r>
            <w:r w:rsidRPr="00F03CD1">
              <w:rPr>
                <w:rFonts w:ascii="GHEA Grapalat" w:hAnsi="GHEA Grapalat"/>
                <w:color w:val="231F20"/>
                <w:spacing w:val="26"/>
                <w:lang w:val="hy-AM"/>
              </w:rPr>
              <w:t xml:space="preserve"> </w:t>
            </w:r>
            <w:r w:rsidRPr="00F03CD1">
              <w:rPr>
                <w:rFonts w:ascii="GHEA Grapalat" w:hAnsi="GHEA Grapalat"/>
                <w:color w:val="231F20"/>
                <w:lang w:val="hy-AM"/>
              </w:rPr>
              <w:t>իրականացում՝</w:t>
            </w:r>
            <w:r w:rsidRPr="00F03CD1">
              <w:rPr>
                <w:rFonts w:ascii="GHEA Grapalat" w:hAnsi="GHEA Grapalat"/>
                <w:color w:val="231F20"/>
                <w:spacing w:val="26"/>
                <w:lang w:val="hy-AM"/>
              </w:rPr>
              <w:t xml:space="preserve"> </w:t>
            </w:r>
            <w:r w:rsidRPr="00F03CD1">
              <w:rPr>
                <w:rFonts w:ascii="GHEA Grapalat" w:hAnsi="GHEA Grapalat"/>
                <w:color w:val="231F20"/>
                <w:lang w:val="hy-AM"/>
              </w:rPr>
              <w:t>հիմն</w:t>
            </w:r>
            <w:r w:rsidRPr="00F03CD1">
              <w:rPr>
                <w:rFonts w:ascii="GHEA Grapalat" w:hAnsi="GHEA Grapalat"/>
                <w:color w:val="231F20"/>
                <w:spacing w:val="-2"/>
                <w:lang w:val="hy-AM"/>
              </w:rPr>
              <w:t>ված</w:t>
            </w:r>
            <w:r w:rsidRPr="00F03CD1">
              <w:rPr>
                <w:rFonts w:ascii="GHEA Grapalat" w:hAnsi="GHEA Grapalat"/>
                <w:color w:val="231F20"/>
                <w:spacing w:val="13"/>
                <w:lang w:val="hy-AM"/>
              </w:rPr>
              <w:t xml:space="preserve"> </w:t>
            </w:r>
            <w:r w:rsidRPr="00F03CD1">
              <w:rPr>
                <w:rFonts w:ascii="GHEA Grapalat" w:hAnsi="GHEA Grapalat"/>
                <w:color w:val="231F20"/>
                <w:spacing w:val="-2"/>
                <w:lang w:val="hy-AM"/>
              </w:rPr>
              <w:t>ընտանիքում</w:t>
            </w:r>
            <w:r w:rsidRPr="00F03CD1">
              <w:rPr>
                <w:rFonts w:ascii="GHEA Grapalat" w:hAnsi="GHEA Grapalat"/>
                <w:color w:val="231F20"/>
                <w:spacing w:val="14"/>
                <w:lang w:val="hy-AM"/>
              </w:rPr>
              <w:t xml:space="preserve"> </w:t>
            </w:r>
            <w:r w:rsidRPr="00F03CD1">
              <w:rPr>
                <w:rFonts w:ascii="GHEA Grapalat" w:hAnsi="GHEA Grapalat"/>
                <w:color w:val="231F20"/>
                <w:spacing w:val="-2"/>
                <w:lang w:val="hy-AM"/>
              </w:rPr>
              <w:t>հարաբերությունների,</w:t>
            </w:r>
            <w:r w:rsidRPr="00F03CD1">
              <w:rPr>
                <w:rFonts w:ascii="GHEA Grapalat" w:hAnsi="GHEA Grapalat"/>
                <w:color w:val="231F20"/>
                <w:lang w:val="hy-AM"/>
              </w:rPr>
              <w:t xml:space="preserve"> </w:t>
            </w:r>
            <w:r w:rsidRPr="00F03CD1">
              <w:rPr>
                <w:rFonts w:ascii="GHEA Grapalat" w:hAnsi="GHEA Grapalat"/>
                <w:color w:val="231F20"/>
                <w:spacing w:val="-4"/>
                <w:lang w:val="hy-AM"/>
              </w:rPr>
              <w:t xml:space="preserve">կարիքների, </w:t>
            </w:r>
            <w:r w:rsidRPr="00F03CD1">
              <w:rPr>
                <w:rFonts w:ascii="GHEA Grapalat" w:hAnsi="GHEA Grapalat"/>
                <w:color w:val="231F20"/>
                <w:spacing w:val="-2"/>
                <w:lang w:val="hy-AM"/>
              </w:rPr>
              <w:t>առաջնայնությունների</w:t>
            </w:r>
            <w:r w:rsidRPr="00F03CD1">
              <w:rPr>
                <w:rFonts w:ascii="GHEA Grapalat" w:hAnsi="GHEA Grapalat"/>
                <w:color w:val="231F20"/>
                <w:lang w:val="hy-AM"/>
              </w:rPr>
              <w:tab/>
            </w:r>
            <w:r w:rsidRPr="00F03CD1">
              <w:rPr>
                <w:rFonts w:ascii="GHEA Grapalat" w:hAnsi="GHEA Grapalat"/>
                <w:color w:val="231F20"/>
                <w:spacing w:val="-26"/>
                <w:lang w:val="hy-AM"/>
              </w:rPr>
              <w:t>և</w:t>
            </w:r>
            <w:r w:rsidRPr="00F03CD1">
              <w:rPr>
                <w:rFonts w:ascii="GHEA Grapalat" w:hAnsi="GHEA Grapalat"/>
                <w:color w:val="231F20"/>
                <w:spacing w:val="-4"/>
                <w:lang w:val="hy-AM"/>
              </w:rPr>
              <w:t xml:space="preserve"> նախընտրությունների</w:t>
            </w:r>
            <w:r w:rsidRPr="00F03CD1">
              <w:rPr>
                <w:rFonts w:ascii="GHEA Grapalat" w:hAnsi="GHEA Grapalat"/>
                <w:color w:val="231F20"/>
                <w:spacing w:val="35"/>
                <w:lang w:val="hy-AM"/>
              </w:rPr>
              <w:t xml:space="preserve"> </w:t>
            </w:r>
            <w:r w:rsidRPr="00F03CD1">
              <w:rPr>
                <w:rFonts w:ascii="GHEA Grapalat" w:hAnsi="GHEA Grapalat"/>
                <w:color w:val="231F20"/>
                <w:spacing w:val="-4"/>
                <w:lang w:val="hy-AM"/>
              </w:rPr>
              <w:t xml:space="preserve">վրա։ </w:t>
            </w:r>
            <w:r w:rsidRPr="00F03CD1">
              <w:rPr>
                <w:rFonts w:ascii="GHEA Grapalat" w:hAnsi="GHEA Grapalat"/>
                <w:color w:val="231F20"/>
                <w:lang w:val="hy-AM"/>
              </w:rPr>
              <w:t>Պետք</w:t>
            </w:r>
            <w:r w:rsidRPr="00F03CD1">
              <w:rPr>
                <w:rFonts w:ascii="GHEA Grapalat" w:hAnsi="GHEA Grapalat"/>
                <w:color w:val="231F20"/>
                <w:spacing w:val="40"/>
                <w:lang w:val="hy-AM"/>
              </w:rPr>
              <w:t xml:space="preserve"> </w:t>
            </w:r>
            <w:r w:rsidRPr="00F03CD1">
              <w:rPr>
                <w:rFonts w:ascii="GHEA Grapalat" w:hAnsi="GHEA Grapalat"/>
                <w:color w:val="231F20"/>
                <w:lang w:val="hy-AM"/>
              </w:rPr>
              <w:t>է</w:t>
            </w:r>
            <w:r w:rsidRPr="00F03CD1">
              <w:rPr>
                <w:rFonts w:ascii="GHEA Grapalat" w:hAnsi="GHEA Grapalat"/>
                <w:color w:val="231F20"/>
                <w:spacing w:val="40"/>
                <w:lang w:val="hy-AM"/>
              </w:rPr>
              <w:t xml:space="preserve"> </w:t>
            </w:r>
            <w:r w:rsidRPr="00F03CD1">
              <w:rPr>
                <w:rFonts w:ascii="GHEA Grapalat" w:hAnsi="GHEA Grapalat"/>
                <w:color w:val="231F20"/>
                <w:lang w:val="hy-AM"/>
              </w:rPr>
              <w:t>հաշվի</w:t>
            </w:r>
            <w:r w:rsidRPr="00F03CD1">
              <w:rPr>
                <w:rFonts w:ascii="GHEA Grapalat" w:hAnsi="GHEA Grapalat"/>
                <w:color w:val="231F20"/>
                <w:spacing w:val="40"/>
                <w:lang w:val="hy-AM"/>
              </w:rPr>
              <w:t xml:space="preserve"> </w:t>
            </w:r>
            <w:r w:rsidRPr="00F03CD1">
              <w:rPr>
                <w:rFonts w:ascii="GHEA Grapalat" w:hAnsi="GHEA Grapalat"/>
                <w:color w:val="231F20"/>
                <w:lang w:val="hy-AM"/>
              </w:rPr>
              <w:t>առնել,</w:t>
            </w:r>
            <w:r w:rsidRPr="00F03CD1">
              <w:rPr>
                <w:rFonts w:ascii="GHEA Grapalat" w:hAnsi="GHEA Grapalat"/>
                <w:color w:val="231F20"/>
                <w:spacing w:val="40"/>
                <w:lang w:val="hy-AM"/>
              </w:rPr>
              <w:t xml:space="preserve"> </w:t>
            </w:r>
            <w:r w:rsidRPr="00F03CD1">
              <w:rPr>
                <w:rFonts w:ascii="GHEA Grapalat" w:hAnsi="GHEA Grapalat"/>
                <w:color w:val="231F20"/>
                <w:lang w:val="hy-AM"/>
              </w:rPr>
              <w:t>որ երեխայի</w:t>
            </w:r>
            <w:r w:rsidRPr="00F03CD1">
              <w:rPr>
                <w:rFonts w:ascii="GHEA Grapalat" w:hAnsi="GHEA Grapalat"/>
                <w:color w:val="231F20"/>
                <w:spacing w:val="80"/>
                <w:lang w:val="hy-AM"/>
              </w:rPr>
              <w:t xml:space="preserve"> </w:t>
            </w:r>
            <w:r w:rsidRPr="00F03CD1">
              <w:rPr>
                <w:rFonts w:ascii="GHEA Grapalat" w:hAnsi="GHEA Grapalat"/>
                <w:color w:val="231F20"/>
                <w:lang w:val="hy-AM"/>
              </w:rPr>
              <w:t>ապրելու</w:t>
            </w:r>
            <w:r w:rsidRPr="00F03CD1">
              <w:rPr>
                <w:rFonts w:ascii="GHEA Grapalat" w:hAnsi="GHEA Grapalat"/>
                <w:color w:val="231F20"/>
                <w:spacing w:val="80"/>
                <w:lang w:val="hy-AM"/>
              </w:rPr>
              <w:t xml:space="preserve"> </w:t>
            </w:r>
            <w:r w:rsidRPr="00F03CD1">
              <w:rPr>
                <w:rFonts w:ascii="GHEA Grapalat" w:hAnsi="GHEA Grapalat"/>
                <w:color w:val="231F20"/>
                <w:lang w:val="hy-AM"/>
              </w:rPr>
              <w:t>լավագույն վայրը ընտանիքն է։</w:t>
            </w:r>
          </w:p>
        </w:tc>
        <w:tc>
          <w:tcPr>
            <w:tcW w:w="4653" w:type="dxa"/>
          </w:tcPr>
          <w:p w14:paraId="0C0815E2" w14:textId="77777777" w:rsidR="00D26BF3" w:rsidRPr="00F03CD1" w:rsidRDefault="00D26BF3" w:rsidP="0028567D">
            <w:pPr>
              <w:pStyle w:val="TableParagraph"/>
              <w:numPr>
                <w:ilvl w:val="0"/>
                <w:numId w:val="22"/>
              </w:numPr>
              <w:tabs>
                <w:tab w:val="left" w:pos="334"/>
              </w:tabs>
              <w:spacing w:before="67" w:line="276" w:lineRule="auto"/>
              <w:ind w:left="318" w:right="95" w:hanging="141"/>
              <w:rPr>
                <w:rFonts w:ascii="GHEA Grapalat" w:hAnsi="GHEA Grapalat"/>
                <w:color w:val="231F20"/>
                <w:spacing w:val="-2"/>
                <w:lang w:val="hy-AM"/>
              </w:rPr>
            </w:pPr>
            <w:r w:rsidRPr="00F03CD1">
              <w:rPr>
                <w:rFonts w:ascii="GHEA Grapalat" w:hAnsi="GHEA Grapalat"/>
                <w:color w:val="231F20"/>
                <w:lang w:val="hy-AM"/>
              </w:rPr>
              <w:t xml:space="preserve"> Ինչպես</w:t>
            </w:r>
            <w:r w:rsidRPr="00F03CD1">
              <w:rPr>
                <w:rFonts w:ascii="GHEA Grapalat" w:hAnsi="GHEA Grapalat"/>
                <w:color w:val="231F20"/>
                <w:spacing w:val="-6"/>
                <w:lang w:val="hy-AM"/>
              </w:rPr>
              <w:t xml:space="preserve"> </w:t>
            </w:r>
            <w:r w:rsidRPr="00F03CD1">
              <w:rPr>
                <w:rFonts w:ascii="GHEA Grapalat" w:hAnsi="GHEA Grapalat"/>
                <w:color w:val="231F20"/>
                <w:lang w:val="hy-AM"/>
              </w:rPr>
              <w:t>կգնահատեք</w:t>
            </w:r>
            <w:r w:rsidRPr="00F03CD1">
              <w:rPr>
                <w:rFonts w:ascii="GHEA Grapalat" w:hAnsi="GHEA Grapalat"/>
                <w:color w:val="231F20"/>
                <w:spacing w:val="-6"/>
                <w:lang w:val="hy-AM"/>
              </w:rPr>
              <w:t xml:space="preserve"> </w:t>
            </w:r>
            <w:r w:rsidRPr="00F03CD1">
              <w:rPr>
                <w:rFonts w:ascii="GHEA Grapalat" w:hAnsi="GHEA Grapalat"/>
                <w:color w:val="231F20"/>
                <w:lang w:val="hy-AM"/>
              </w:rPr>
              <w:t>ընտանիքի</w:t>
            </w:r>
            <w:r w:rsidRPr="00F03CD1">
              <w:rPr>
                <w:rFonts w:ascii="GHEA Grapalat" w:hAnsi="GHEA Grapalat"/>
                <w:color w:val="231F20"/>
                <w:spacing w:val="-6"/>
                <w:lang w:val="hy-AM"/>
              </w:rPr>
              <w:t xml:space="preserve"> </w:t>
            </w:r>
            <w:r w:rsidRPr="00F03CD1">
              <w:rPr>
                <w:rFonts w:ascii="GHEA Grapalat" w:hAnsi="GHEA Grapalat"/>
                <w:color w:val="231F20"/>
                <w:lang w:val="hy-AM"/>
              </w:rPr>
              <w:t>կարիքներն</w:t>
            </w:r>
            <w:r w:rsidRPr="00F03CD1">
              <w:rPr>
                <w:rFonts w:ascii="GHEA Grapalat" w:hAnsi="GHEA Grapalat"/>
                <w:color w:val="231F20"/>
                <w:spacing w:val="-6"/>
                <w:lang w:val="hy-AM"/>
              </w:rPr>
              <w:t xml:space="preserve"> </w:t>
            </w:r>
            <w:r w:rsidRPr="00F03CD1">
              <w:rPr>
                <w:rFonts w:ascii="GHEA Grapalat" w:hAnsi="GHEA Grapalat"/>
                <w:color w:val="231F20"/>
                <w:lang w:val="hy-AM"/>
              </w:rPr>
              <w:t xml:space="preserve">ու </w:t>
            </w:r>
            <w:r w:rsidRPr="00F03CD1">
              <w:rPr>
                <w:rFonts w:ascii="GHEA Grapalat" w:hAnsi="GHEA Grapalat"/>
                <w:color w:val="231F20"/>
                <w:spacing w:val="-2"/>
                <w:lang w:val="hy-AM"/>
              </w:rPr>
              <w:t>նախընտրությունները՝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հաշվի</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առնելով</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 xml:space="preserve">երեխայի </w:t>
            </w:r>
            <w:r w:rsidRPr="00F03CD1">
              <w:rPr>
                <w:rFonts w:ascii="GHEA Grapalat" w:hAnsi="GHEA Grapalat"/>
                <w:color w:val="231F20"/>
                <w:lang w:val="hy-AM"/>
              </w:rPr>
              <w:t>անվտանգությունն</w:t>
            </w:r>
            <w:r w:rsidRPr="00F03CD1">
              <w:rPr>
                <w:rFonts w:ascii="GHEA Grapalat" w:hAnsi="GHEA Grapalat"/>
                <w:color w:val="231F20"/>
                <w:spacing w:val="-8"/>
                <w:lang w:val="hy-AM"/>
              </w:rPr>
              <w:t xml:space="preserve"> </w:t>
            </w:r>
            <w:r w:rsidRPr="00F03CD1">
              <w:rPr>
                <w:rFonts w:ascii="GHEA Grapalat" w:hAnsi="GHEA Grapalat"/>
                <w:color w:val="231F20"/>
                <w:lang w:val="hy-AM"/>
              </w:rPr>
              <w:t>ու</w:t>
            </w:r>
            <w:r w:rsidRPr="00F03CD1">
              <w:rPr>
                <w:rFonts w:ascii="GHEA Grapalat" w:hAnsi="GHEA Grapalat"/>
                <w:color w:val="231F20"/>
                <w:spacing w:val="-8"/>
                <w:lang w:val="hy-AM"/>
              </w:rPr>
              <w:t xml:space="preserve"> </w:t>
            </w:r>
            <w:r w:rsidRPr="00F03CD1">
              <w:rPr>
                <w:rFonts w:ascii="GHEA Grapalat" w:hAnsi="GHEA Grapalat"/>
                <w:color w:val="231F20"/>
                <w:lang w:val="hy-AM"/>
              </w:rPr>
              <w:t>պաշտպանությունը:</w:t>
            </w:r>
          </w:p>
        </w:tc>
      </w:tr>
      <w:tr w:rsidR="00D26BF3" w:rsidRPr="00F772B2" w14:paraId="0C261C58" w14:textId="77777777" w:rsidTr="00C90577">
        <w:tc>
          <w:tcPr>
            <w:tcW w:w="4408" w:type="dxa"/>
          </w:tcPr>
          <w:p w14:paraId="79BAC5F1" w14:textId="77777777" w:rsidR="00D26BF3" w:rsidRPr="00F03CD1" w:rsidRDefault="00D26BF3" w:rsidP="00C90577">
            <w:pPr>
              <w:pStyle w:val="TableParagraph"/>
              <w:spacing w:before="80" w:line="276" w:lineRule="auto"/>
              <w:rPr>
                <w:rFonts w:ascii="GHEA Grapalat" w:hAnsi="GHEA Grapalat"/>
                <w:color w:val="231F20"/>
                <w:lang w:val="hy-AM"/>
              </w:rPr>
            </w:pPr>
            <w:r w:rsidRPr="00F03CD1">
              <w:rPr>
                <w:rFonts w:ascii="GHEA Grapalat" w:hAnsi="GHEA Grapalat"/>
                <w:b/>
                <w:bCs/>
                <w:color w:val="231F20"/>
                <w:lang w:val="hy-AM"/>
              </w:rPr>
              <w:t>Գաղտնիությունն</w:t>
            </w:r>
            <w:r w:rsidRPr="00F03CD1">
              <w:rPr>
                <w:rFonts w:ascii="GHEA Grapalat" w:hAnsi="GHEA Grapalat"/>
                <w:b/>
                <w:bCs/>
                <w:color w:val="231F20"/>
                <w:spacing w:val="40"/>
                <w:lang w:val="hy-AM"/>
              </w:rPr>
              <w:t xml:space="preserve"> </w:t>
            </w:r>
            <w:r w:rsidRPr="00F03CD1">
              <w:rPr>
                <w:rFonts w:ascii="GHEA Grapalat" w:hAnsi="GHEA Grapalat"/>
                <w:b/>
                <w:bCs/>
                <w:color w:val="231F20"/>
                <w:lang w:val="hy-AM"/>
              </w:rPr>
              <w:t>ապահո</w:t>
            </w:r>
            <w:r w:rsidRPr="00F03CD1">
              <w:rPr>
                <w:rFonts w:ascii="GHEA Grapalat" w:hAnsi="GHEA Grapalat"/>
                <w:b/>
                <w:bCs/>
                <w:color w:val="231F20"/>
                <w:spacing w:val="-4"/>
                <w:lang w:val="hy-AM"/>
              </w:rPr>
              <w:t>վելը</w:t>
            </w:r>
            <w:r w:rsidRPr="00F03CD1">
              <w:rPr>
                <w:rFonts w:ascii="GHEA Grapalat" w:hAnsi="GHEA Grapalat"/>
                <w:color w:val="231F20"/>
                <w:lang w:val="hy-AM"/>
              </w:rPr>
              <w:t xml:space="preserve"> </w:t>
            </w:r>
          </w:p>
          <w:p w14:paraId="0D48B221" w14:textId="77777777" w:rsidR="00D26BF3" w:rsidRPr="00F03CD1" w:rsidRDefault="00D26BF3" w:rsidP="00C90577">
            <w:pPr>
              <w:pStyle w:val="TableParagraph"/>
              <w:spacing w:before="80" w:line="276" w:lineRule="auto"/>
              <w:rPr>
                <w:rFonts w:ascii="GHEA Grapalat" w:hAnsi="GHEA Grapalat"/>
                <w:b/>
                <w:bCs/>
                <w:color w:val="231F20"/>
                <w:spacing w:val="-2"/>
                <w:lang w:val="hy-AM"/>
              </w:rPr>
            </w:pPr>
            <w:r w:rsidRPr="00F03CD1">
              <w:rPr>
                <w:rFonts w:ascii="GHEA Grapalat" w:hAnsi="GHEA Grapalat"/>
                <w:color w:val="231F20"/>
                <w:lang w:val="hy-AM"/>
              </w:rPr>
              <w:t>Երեխայի</w:t>
            </w:r>
            <w:r w:rsidRPr="00F03CD1">
              <w:rPr>
                <w:rFonts w:ascii="GHEA Grapalat" w:hAnsi="GHEA Grapalat"/>
                <w:color w:val="231F20"/>
                <w:spacing w:val="-12"/>
                <w:lang w:val="hy-AM"/>
              </w:rPr>
              <w:t xml:space="preserve"> </w:t>
            </w:r>
            <w:r w:rsidRPr="00F03CD1">
              <w:rPr>
                <w:rFonts w:ascii="GHEA Grapalat" w:hAnsi="GHEA Grapalat"/>
                <w:color w:val="231F20"/>
                <w:lang w:val="hy-AM"/>
              </w:rPr>
              <w:t>և</w:t>
            </w:r>
            <w:r w:rsidRPr="00F03CD1">
              <w:rPr>
                <w:rFonts w:ascii="GHEA Grapalat" w:hAnsi="GHEA Grapalat"/>
                <w:color w:val="231F20"/>
                <w:spacing w:val="-11"/>
                <w:lang w:val="hy-AM"/>
              </w:rPr>
              <w:t xml:space="preserve"> </w:t>
            </w:r>
            <w:r w:rsidRPr="00F03CD1">
              <w:rPr>
                <w:rFonts w:ascii="GHEA Grapalat" w:hAnsi="GHEA Grapalat"/>
                <w:color w:val="231F20"/>
                <w:lang w:val="hy-AM"/>
              </w:rPr>
              <w:t>նրա</w:t>
            </w:r>
            <w:r w:rsidRPr="00F03CD1">
              <w:rPr>
                <w:rFonts w:ascii="GHEA Grapalat" w:hAnsi="GHEA Grapalat"/>
                <w:color w:val="231F20"/>
                <w:spacing w:val="-12"/>
                <w:lang w:val="hy-AM"/>
              </w:rPr>
              <w:t xml:space="preserve"> </w:t>
            </w:r>
            <w:r w:rsidRPr="00F03CD1">
              <w:rPr>
                <w:rFonts w:ascii="GHEA Grapalat" w:hAnsi="GHEA Grapalat"/>
                <w:color w:val="231F20"/>
                <w:lang w:val="hy-AM"/>
              </w:rPr>
              <w:t xml:space="preserve">ընտանիքի </w:t>
            </w:r>
            <w:r w:rsidRPr="00F03CD1">
              <w:rPr>
                <w:rFonts w:ascii="GHEA Grapalat" w:hAnsi="GHEA Grapalat"/>
                <w:color w:val="231F20"/>
                <w:spacing w:val="-6"/>
                <w:lang w:val="hy-AM"/>
              </w:rPr>
              <w:t>հետ</w:t>
            </w:r>
            <w:r w:rsidRPr="00F03CD1">
              <w:rPr>
                <w:rFonts w:ascii="GHEA Grapalat" w:hAnsi="GHEA Grapalat"/>
                <w:color w:val="231F20"/>
                <w:spacing w:val="-5"/>
                <w:lang w:val="hy-AM"/>
              </w:rPr>
              <w:t xml:space="preserve"> </w:t>
            </w:r>
            <w:r w:rsidRPr="00F03CD1">
              <w:rPr>
                <w:rFonts w:ascii="GHEA Grapalat" w:hAnsi="GHEA Grapalat"/>
                <w:color w:val="231F20"/>
                <w:spacing w:val="-6"/>
                <w:lang w:val="hy-AM"/>
              </w:rPr>
              <w:t>կապված</w:t>
            </w:r>
            <w:r w:rsidRPr="00F03CD1">
              <w:rPr>
                <w:rFonts w:ascii="GHEA Grapalat" w:hAnsi="GHEA Grapalat"/>
                <w:color w:val="231F20"/>
                <w:spacing w:val="-5"/>
                <w:lang w:val="hy-AM"/>
              </w:rPr>
              <w:t xml:space="preserve"> </w:t>
            </w:r>
            <w:r w:rsidRPr="00F03CD1">
              <w:rPr>
                <w:rFonts w:ascii="GHEA Grapalat" w:hAnsi="GHEA Grapalat"/>
                <w:color w:val="231F20"/>
                <w:spacing w:val="-6"/>
                <w:lang w:val="hy-AM"/>
              </w:rPr>
              <w:t>տեղեկատվու</w:t>
            </w:r>
            <w:r w:rsidRPr="00F03CD1">
              <w:rPr>
                <w:rFonts w:ascii="GHEA Grapalat" w:hAnsi="GHEA Grapalat"/>
                <w:color w:val="231F20"/>
                <w:lang w:val="hy-AM"/>
              </w:rPr>
              <w:t>թյունը պահանջում է մասնագիտական</w:t>
            </w:r>
            <w:r w:rsidRPr="00F03CD1">
              <w:rPr>
                <w:rFonts w:ascii="GHEA Grapalat" w:hAnsi="GHEA Grapalat"/>
                <w:color w:val="231F20"/>
                <w:spacing w:val="-2"/>
                <w:lang w:val="hy-AM"/>
              </w:rPr>
              <w:t xml:space="preserve"> </w:t>
            </w:r>
            <w:r w:rsidRPr="00F03CD1">
              <w:rPr>
                <w:rFonts w:ascii="GHEA Grapalat" w:hAnsi="GHEA Grapalat"/>
                <w:color w:val="231F20"/>
                <w:lang w:val="hy-AM"/>
              </w:rPr>
              <w:t>էթիկա</w:t>
            </w:r>
            <w:r w:rsidRPr="00F03CD1">
              <w:rPr>
                <w:rFonts w:ascii="GHEA Grapalat" w:hAnsi="GHEA Grapalat"/>
                <w:color w:val="231F20"/>
                <w:spacing w:val="-2"/>
                <w:lang w:val="hy-AM"/>
              </w:rPr>
              <w:t xml:space="preserve"> </w:t>
            </w:r>
            <w:r w:rsidRPr="00F03CD1">
              <w:rPr>
                <w:rFonts w:ascii="GHEA Grapalat" w:hAnsi="GHEA Grapalat"/>
                <w:color w:val="231F20"/>
                <w:lang w:val="hy-AM"/>
              </w:rPr>
              <w:t>և</w:t>
            </w:r>
            <w:r w:rsidRPr="00F03CD1">
              <w:rPr>
                <w:rFonts w:ascii="GHEA Grapalat" w:hAnsi="GHEA Grapalat"/>
                <w:color w:val="231F20"/>
                <w:spacing w:val="-2"/>
                <w:lang w:val="hy-AM"/>
              </w:rPr>
              <w:t xml:space="preserve"> </w:t>
            </w:r>
            <w:r w:rsidRPr="00F03CD1">
              <w:rPr>
                <w:rFonts w:ascii="GHEA Grapalat" w:hAnsi="GHEA Grapalat"/>
                <w:color w:val="231F20"/>
                <w:lang w:val="hy-AM"/>
              </w:rPr>
              <w:t>գաղտնիության պահպանում։ Գաղտնիությունը</w:t>
            </w:r>
            <w:r w:rsidRPr="00F03CD1">
              <w:rPr>
                <w:rFonts w:ascii="GHEA Grapalat" w:hAnsi="GHEA Grapalat"/>
                <w:color w:val="231F20"/>
                <w:spacing w:val="-11"/>
                <w:lang w:val="hy-AM"/>
              </w:rPr>
              <w:t xml:space="preserve"> </w:t>
            </w:r>
            <w:r w:rsidRPr="00F03CD1">
              <w:rPr>
                <w:rFonts w:ascii="GHEA Grapalat" w:hAnsi="GHEA Grapalat"/>
                <w:color w:val="231F20"/>
                <w:lang w:val="hy-AM"/>
              </w:rPr>
              <w:t>երաշխավորվում է, երբ տեղեկատ</w:t>
            </w:r>
            <w:r w:rsidRPr="00F03CD1">
              <w:rPr>
                <w:rFonts w:ascii="GHEA Grapalat" w:hAnsi="GHEA Grapalat"/>
                <w:color w:val="231F20"/>
                <w:spacing w:val="-4"/>
                <w:lang w:val="hy-AM"/>
              </w:rPr>
              <w:t>վությունը</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փոխանցվում</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է</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միայն</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lastRenderedPageBreak/>
              <w:t>նրանց,</w:t>
            </w:r>
            <w:r w:rsidRPr="00F03CD1">
              <w:rPr>
                <w:rFonts w:ascii="GHEA Grapalat" w:hAnsi="GHEA Grapalat"/>
                <w:color w:val="231F20"/>
                <w:spacing w:val="-6"/>
                <w:lang w:val="hy-AM"/>
              </w:rPr>
              <w:t xml:space="preserve"> </w:t>
            </w:r>
            <w:r w:rsidRPr="00F03CD1">
              <w:rPr>
                <w:rFonts w:ascii="GHEA Grapalat" w:hAnsi="GHEA Grapalat"/>
                <w:color w:val="231F20"/>
                <w:spacing w:val="-4"/>
                <w:lang w:val="hy-AM"/>
              </w:rPr>
              <w:t>ովքեր</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իրավունք ունեն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պաշտոնե</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 xml:space="preserve">աշխատել </w:t>
            </w:r>
            <w:r w:rsidRPr="00F03CD1">
              <w:rPr>
                <w:rFonts w:ascii="GHEA Grapalat" w:hAnsi="GHEA Grapalat"/>
                <w:color w:val="231F20"/>
                <w:lang w:val="hy-AM"/>
              </w:rPr>
              <w:t>դեպքի հետ բացառապես երեխայի լավագույն շահի ապահովման նպատակով։ Գաղտնիությունը վերաբերում է ինչպես բանավոր, այնպես էլ գրավոր տեղե</w:t>
            </w:r>
            <w:r w:rsidRPr="00F03CD1">
              <w:rPr>
                <w:rFonts w:ascii="GHEA Grapalat" w:hAnsi="GHEA Grapalat"/>
                <w:color w:val="231F20"/>
                <w:spacing w:val="-2"/>
                <w:lang w:val="hy-AM"/>
              </w:rPr>
              <w:t>կատվությանը,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 xml:space="preserve">տվյալներին, </w:t>
            </w:r>
            <w:r w:rsidRPr="00F03CD1">
              <w:rPr>
                <w:rFonts w:ascii="GHEA Grapalat" w:hAnsi="GHEA Grapalat"/>
                <w:color w:val="231F20"/>
                <w:lang w:val="hy-AM"/>
              </w:rPr>
              <w:t>գրառումներին և, ընդհանուր</w:t>
            </w:r>
            <w:r w:rsidRPr="00F03CD1">
              <w:rPr>
                <w:rFonts w:ascii="GHEA Grapalat" w:hAnsi="GHEA Grapalat"/>
                <w:color w:val="231F20"/>
                <w:spacing w:val="-12"/>
                <w:lang w:val="hy-AM"/>
              </w:rPr>
              <w:t xml:space="preserve"> </w:t>
            </w:r>
            <w:r w:rsidRPr="00F03CD1">
              <w:rPr>
                <w:rFonts w:ascii="GHEA Grapalat" w:hAnsi="GHEA Grapalat"/>
                <w:color w:val="231F20"/>
                <w:lang w:val="hy-AM"/>
              </w:rPr>
              <w:t>առմամբ,</w:t>
            </w:r>
            <w:r w:rsidRPr="00F03CD1">
              <w:rPr>
                <w:rFonts w:ascii="GHEA Grapalat" w:hAnsi="GHEA Grapalat"/>
                <w:color w:val="231F20"/>
                <w:spacing w:val="-11"/>
                <w:lang w:val="hy-AM"/>
              </w:rPr>
              <w:t xml:space="preserve"> </w:t>
            </w:r>
            <w:r w:rsidRPr="00F03CD1">
              <w:rPr>
                <w:rFonts w:ascii="GHEA Grapalat" w:hAnsi="GHEA Grapalat"/>
                <w:color w:val="231F20"/>
                <w:lang w:val="hy-AM"/>
              </w:rPr>
              <w:t>դեպքի</w:t>
            </w:r>
            <w:r w:rsidRPr="00F03CD1">
              <w:rPr>
                <w:rFonts w:ascii="GHEA Grapalat" w:hAnsi="GHEA Grapalat"/>
                <w:color w:val="231F20"/>
                <w:spacing w:val="-12"/>
                <w:lang w:val="hy-AM"/>
              </w:rPr>
              <w:t xml:space="preserve"> </w:t>
            </w:r>
            <w:r w:rsidRPr="00F03CD1">
              <w:rPr>
                <w:rFonts w:ascii="GHEA Grapalat" w:hAnsi="GHEA Grapalat"/>
                <w:color w:val="231F20"/>
                <w:lang w:val="hy-AM"/>
              </w:rPr>
              <w:t>փաստագրմանը և վարմանը։</w:t>
            </w:r>
          </w:p>
        </w:tc>
        <w:tc>
          <w:tcPr>
            <w:tcW w:w="4653" w:type="dxa"/>
          </w:tcPr>
          <w:p w14:paraId="38E64DF7" w14:textId="77777777" w:rsidR="00D26BF3" w:rsidRPr="00F03CD1" w:rsidRDefault="00D26BF3" w:rsidP="0028567D">
            <w:pPr>
              <w:pStyle w:val="TableParagraph"/>
              <w:numPr>
                <w:ilvl w:val="0"/>
                <w:numId w:val="23"/>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6"/>
                <w:lang w:val="hy-AM"/>
              </w:rPr>
              <w:lastRenderedPageBreak/>
              <w:t>Ինչպե՞ս</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եք</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համոզվում,</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որ</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երեխայի</w:t>
            </w:r>
            <w:r w:rsidRPr="00F03CD1">
              <w:rPr>
                <w:rFonts w:ascii="GHEA Grapalat" w:hAnsi="GHEA Grapalat"/>
                <w:color w:val="231F20"/>
                <w:spacing w:val="-1"/>
                <w:lang w:val="hy-AM"/>
              </w:rPr>
              <w:t xml:space="preserve"> </w:t>
            </w:r>
            <w:r w:rsidRPr="00F03CD1">
              <w:rPr>
                <w:rFonts w:ascii="GHEA Grapalat" w:hAnsi="GHEA Grapalat"/>
                <w:color w:val="231F20"/>
                <w:spacing w:val="-6"/>
                <w:lang w:val="hy-AM"/>
              </w:rPr>
              <w:t>ինքնությունը</w:t>
            </w:r>
            <w:r w:rsidRPr="00F03CD1">
              <w:rPr>
                <w:rFonts w:ascii="GHEA Grapalat" w:hAnsi="GHEA Grapalat"/>
                <w:color w:val="231F20"/>
                <w:lang w:val="hy-AM"/>
              </w:rPr>
              <w:t xml:space="preserve"> պաշտպանված է։</w:t>
            </w:r>
          </w:p>
          <w:p w14:paraId="7649DC7C" w14:textId="77777777" w:rsidR="00D26BF3" w:rsidRPr="00F03CD1" w:rsidRDefault="00D26BF3" w:rsidP="0028567D">
            <w:pPr>
              <w:pStyle w:val="TableParagraph"/>
              <w:numPr>
                <w:ilvl w:val="0"/>
                <w:numId w:val="23"/>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Ինչպե՞ս</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կարող</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եք</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ապահովել</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գաղտնիությունը</w:t>
            </w:r>
            <w:r w:rsidRPr="00F03CD1">
              <w:rPr>
                <w:rFonts w:ascii="GHEA Grapalat" w:hAnsi="GHEA Grapalat"/>
                <w:color w:val="231F20"/>
                <w:spacing w:val="-7"/>
                <w:lang w:val="hy-AM"/>
              </w:rPr>
              <w:t xml:space="preserve"> </w:t>
            </w:r>
            <w:r w:rsidRPr="00F03CD1">
              <w:rPr>
                <w:rFonts w:ascii="GHEA Grapalat" w:hAnsi="GHEA Grapalat"/>
                <w:color w:val="231F20"/>
                <w:spacing w:val="-10"/>
                <w:lang w:val="hy-AM"/>
              </w:rPr>
              <w:t>և</w:t>
            </w:r>
          </w:p>
          <w:p w14:paraId="0A9C867F" w14:textId="77777777" w:rsidR="00D26BF3" w:rsidRPr="00F03CD1" w:rsidRDefault="00D26BF3" w:rsidP="00C90577">
            <w:pPr>
              <w:pStyle w:val="TableParagraph"/>
              <w:spacing w:before="14" w:line="276" w:lineRule="auto"/>
              <w:ind w:left="334"/>
              <w:rPr>
                <w:rFonts w:ascii="GHEA Grapalat" w:hAnsi="GHEA Grapalat"/>
                <w:lang w:val="hy-AM"/>
              </w:rPr>
            </w:pPr>
            <w:r w:rsidRPr="00F03CD1">
              <w:rPr>
                <w:rFonts w:ascii="GHEA Grapalat" w:hAnsi="GHEA Grapalat"/>
                <w:color w:val="231F20"/>
                <w:spacing w:val="-4"/>
                <w:lang w:val="hy-AM"/>
              </w:rPr>
              <w:t>միաժամանակ՝</w:t>
            </w:r>
            <w:r w:rsidRPr="00F03CD1">
              <w:rPr>
                <w:rFonts w:ascii="GHEA Grapalat" w:hAnsi="GHEA Grapalat"/>
                <w:color w:val="231F20"/>
                <w:spacing w:val="13"/>
                <w:lang w:val="hy-AM"/>
              </w:rPr>
              <w:t xml:space="preserve"> </w:t>
            </w:r>
            <w:r w:rsidRPr="00F03CD1">
              <w:rPr>
                <w:rFonts w:ascii="GHEA Grapalat" w:hAnsi="GHEA Grapalat"/>
                <w:color w:val="231F20"/>
                <w:spacing w:val="-4"/>
                <w:lang w:val="hy-AM"/>
              </w:rPr>
              <w:t>համապատասխան</w:t>
            </w:r>
            <w:r w:rsidRPr="00F03CD1">
              <w:rPr>
                <w:rFonts w:ascii="GHEA Grapalat" w:hAnsi="GHEA Grapalat"/>
                <w:color w:val="231F20"/>
                <w:spacing w:val="13"/>
                <w:lang w:val="hy-AM"/>
              </w:rPr>
              <w:t xml:space="preserve"> </w:t>
            </w:r>
            <w:r w:rsidRPr="00F03CD1">
              <w:rPr>
                <w:rFonts w:ascii="GHEA Grapalat" w:hAnsi="GHEA Grapalat"/>
                <w:color w:val="231F20"/>
                <w:spacing w:val="-4"/>
                <w:lang w:val="hy-AM"/>
              </w:rPr>
              <w:t>մասնագետ</w:t>
            </w:r>
            <w:r w:rsidRPr="00F03CD1">
              <w:rPr>
                <w:rFonts w:ascii="GHEA Grapalat" w:hAnsi="GHEA Grapalat"/>
                <w:color w:val="231F20"/>
                <w:lang w:val="hy-AM"/>
              </w:rPr>
              <w:t>ների և կառույցների ներգրավումը։</w:t>
            </w:r>
          </w:p>
          <w:p w14:paraId="31E07CF2" w14:textId="77777777" w:rsidR="00D26BF3" w:rsidRPr="00F03CD1" w:rsidRDefault="00D26BF3" w:rsidP="0028567D">
            <w:pPr>
              <w:pStyle w:val="TableParagraph"/>
              <w:numPr>
                <w:ilvl w:val="0"/>
                <w:numId w:val="23"/>
              </w:numPr>
              <w:tabs>
                <w:tab w:val="left" w:pos="334"/>
              </w:tabs>
              <w:spacing w:line="276" w:lineRule="auto"/>
              <w:ind w:hanging="226"/>
              <w:rPr>
                <w:rFonts w:ascii="GHEA Grapalat" w:hAnsi="GHEA Grapalat"/>
                <w:lang w:val="hy-AM"/>
              </w:rPr>
            </w:pPr>
            <w:r w:rsidRPr="00F03CD1">
              <w:rPr>
                <w:rFonts w:ascii="GHEA Grapalat" w:hAnsi="GHEA Grapalat"/>
                <w:color w:val="231F20"/>
                <w:spacing w:val="-2"/>
                <w:lang w:val="hy-AM"/>
              </w:rPr>
              <w:lastRenderedPageBreak/>
              <w:t>Ո՞ր</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մասնագետներն</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ու</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կառույցներն</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են</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առավել</w:t>
            </w:r>
            <w:r w:rsidRPr="00F03CD1">
              <w:rPr>
                <w:rFonts w:ascii="GHEA Grapalat" w:hAnsi="GHEA Grapalat"/>
                <w:lang w:val="hy-AM"/>
              </w:rPr>
              <w:t xml:space="preserve"> </w:t>
            </w:r>
            <w:r w:rsidRPr="00F03CD1">
              <w:rPr>
                <w:rFonts w:ascii="GHEA Grapalat" w:hAnsi="GHEA Grapalat"/>
                <w:color w:val="231F20"/>
                <w:spacing w:val="-4"/>
                <w:lang w:val="hy-AM"/>
              </w:rPr>
              <w:t>համապատասխան</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դեպքի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շուրջ</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աշխատանքնե</w:t>
            </w:r>
            <w:r w:rsidRPr="00F03CD1">
              <w:rPr>
                <w:rFonts w:ascii="GHEA Grapalat" w:hAnsi="GHEA Grapalat"/>
                <w:color w:val="231F20"/>
                <w:lang w:val="hy-AM"/>
              </w:rPr>
              <w:t>րում ներգրավվելու համար։</w:t>
            </w:r>
          </w:p>
        </w:tc>
      </w:tr>
      <w:tr w:rsidR="00D26BF3" w:rsidRPr="00F772B2" w14:paraId="6607906D" w14:textId="77777777" w:rsidTr="00C90577">
        <w:tc>
          <w:tcPr>
            <w:tcW w:w="4408" w:type="dxa"/>
          </w:tcPr>
          <w:p w14:paraId="2D1A19F0" w14:textId="77777777" w:rsidR="00D26BF3" w:rsidRPr="00F03CD1" w:rsidRDefault="00D26BF3" w:rsidP="00C90577">
            <w:pPr>
              <w:pStyle w:val="TableParagraph"/>
              <w:tabs>
                <w:tab w:val="left" w:pos="1492"/>
              </w:tabs>
              <w:spacing w:before="80" w:line="276" w:lineRule="auto"/>
              <w:rPr>
                <w:rFonts w:ascii="GHEA Grapalat" w:hAnsi="GHEA Grapalat"/>
                <w:b/>
                <w:bCs/>
                <w:i/>
                <w:iCs/>
                <w:color w:val="231F20"/>
                <w:spacing w:val="-2"/>
                <w:lang w:val="hy-AM"/>
              </w:rPr>
            </w:pPr>
            <w:r w:rsidRPr="00F03CD1">
              <w:rPr>
                <w:rFonts w:ascii="GHEA Grapalat" w:hAnsi="GHEA Grapalat"/>
                <w:b/>
                <w:bCs/>
                <w:i/>
                <w:iCs/>
                <w:color w:val="231F20"/>
                <w:spacing w:val="-2"/>
                <w:lang w:val="hy-AM"/>
              </w:rPr>
              <w:lastRenderedPageBreak/>
              <w:t>Տեղեկացված</w:t>
            </w:r>
            <w:r w:rsidRPr="00F03CD1">
              <w:rPr>
                <w:rFonts w:ascii="GHEA Grapalat" w:hAnsi="GHEA Grapalat"/>
                <w:b/>
                <w:bCs/>
                <w:i/>
                <w:iCs/>
                <w:color w:val="231F20"/>
                <w:lang w:val="hy-AM"/>
              </w:rPr>
              <w:tab/>
            </w:r>
            <w:r w:rsidRPr="00F03CD1">
              <w:rPr>
                <w:rFonts w:ascii="GHEA Grapalat" w:hAnsi="GHEA Grapalat"/>
                <w:b/>
                <w:bCs/>
                <w:i/>
                <w:iCs/>
                <w:color w:val="231F20"/>
                <w:spacing w:val="-2"/>
                <w:lang w:val="hy-AM"/>
              </w:rPr>
              <w:t>(իրազեկ) համաձայնություն ապահովելը</w:t>
            </w:r>
          </w:p>
          <w:p w14:paraId="5D61C7FB" w14:textId="77777777" w:rsidR="00D26BF3" w:rsidRPr="00F03CD1" w:rsidRDefault="00D26BF3" w:rsidP="00BA7792">
            <w:pPr>
              <w:pStyle w:val="TableParagraph"/>
              <w:spacing w:before="9" w:line="276" w:lineRule="auto"/>
              <w:rPr>
                <w:rFonts w:ascii="GHEA Grapalat" w:hAnsi="GHEA Grapalat"/>
                <w:lang w:val="hy-AM"/>
              </w:rPr>
            </w:pPr>
            <w:r w:rsidRPr="00F03CD1">
              <w:rPr>
                <w:rFonts w:ascii="GHEA Grapalat" w:hAnsi="GHEA Grapalat"/>
                <w:color w:val="231F20"/>
                <w:lang w:val="hy-AM"/>
              </w:rPr>
              <w:t>Նախքան</w:t>
            </w:r>
            <w:r w:rsidRPr="00F03CD1">
              <w:rPr>
                <w:rFonts w:ascii="GHEA Grapalat" w:hAnsi="GHEA Grapalat"/>
                <w:color w:val="231F20"/>
                <w:spacing w:val="58"/>
                <w:lang w:val="hy-AM"/>
              </w:rPr>
              <w:t xml:space="preserve"> </w:t>
            </w:r>
            <w:r w:rsidRPr="00F03CD1">
              <w:rPr>
                <w:rFonts w:ascii="GHEA Grapalat" w:hAnsi="GHEA Grapalat"/>
                <w:color w:val="231F20"/>
                <w:lang w:val="hy-AM"/>
              </w:rPr>
              <w:t>երեխայի</w:t>
            </w:r>
            <w:r w:rsidRPr="00F03CD1">
              <w:rPr>
                <w:rFonts w:ascii="GHEA Grapalat" w:hAnsi="GHEA Grapalat"/>
                <w:color w:val="231F20"/>
                <w:spacing w:val="58"/>
                <w:lang w:val="hy-AM"/>
              </w:rPr>
              <w:t xml:space="preserve"> </w:t>
            </w:r>
            <w:r w:rsidRPr="00F03CD1">
              <w:rPr>
                <w:rFonts w:ascii="GHEA Grapalat" w:hAnsi="GHEA Grapalat"/>
                <w:color w:val="231F20"/>
                <w:spacing w:val="-2"/>
                <w:lang w:val="hy-AM"/>
              </w:rPr>
              <w:t>մասին</w:t>
            </w:r>
            <w:r w:rsidRPr="00F03CD1">
              <w:rPr>
                <w:rFonts w:ascii="GHEA Grapalat" w:hAnsi="GHEA Grapalat"/>
                <w:lang w:val="hy-AM"/>
              </w:rPr>
              <w:t xml:space="preserve"> </w:t>
            </w:r>
            <w:r w:rsidRPr="00F03CD1">
              <w:rPr>
                <w:rFonts w:ascii="GHEA Grapalat" w:hAnsi="GHEA Grapalat"/>
                <w:color w:val="231F20"/>
                <w:spacing w:val="-2"/>
                <w:lang w:val="hy-AM"/>
              </w:rPr>
              <w:t>տեղեկատվության</w:t>
            </w:r>
            <w:r w:rsidRPr="00F03CD1">
              <w:rPr>
                <w:rFonts w:ascii="GHEA Grapalat" w:hAnsi="GHEA Grapalat"/>
                <w:color w:val="231F20"/>
                <w:lang w:val="hy-AM"/>
              </w:rPr>
              <w:tab/>
            </w:r>
            <w:r w:rsidRPr="00F03CD1">
              <w:rPr>
                <w:rFonts w:ascii="GHEA Grapalat" w:hAnsi="GHEA Grapalat"/>
                <w:color w:val="231F20"/>
                <w:spacing w:val="-2"/>
                <w:lang w:val="hy-AM"/>
              </w:rPr>
              <w:t>փոխա</w:t>
            </w:r>
            <w:r w:rsidRPr="00F03CD1">
              <w:rPr>
                <w:rFonts w:ascii="GHEA Grapalat" w:hAnsi="GHEA Grapalat"/>
                <w:color w:val="231F20"/>
                <w:lang w:val="hy-AM"/>
              </w:rPr>
              <w:t>նակումը</w:t>
            </w:r>
            <w:r w:rsidRPr="00F03CD1">
              <w:rPr>
                <w:rFonts w:ascii="GHEA Grapalat" w:hAnsi="GHEA Grapalat"/>
                <w:color w:val="231F20"/>
                <w:spacing w:val="38"/>
                <w:lang w:val="hy-AM"/>
              </w:rPr>
              <w:t xml:space="preserve"> </w:t>
            </w:r>
            <w:r w:rsidRPr="00F03CD1">
              <w:rPr>
                <w:rFonts w:ascii="GHEA Grapalat" w:hAnsi="GHEA Grapalat"/>
                <w:color w:val="231F20"/>
                <w:lang w:val="hy-AM"/>
              </w:rPr>
              <w:t>կողմերը</w:t>
            </w:r>
            <w:r w:rsidRPr="00F03CD1">
              <w:rPr>
                <w:rFonts w:ascii="GHEA Grapalat" w:hAnsi="GHEA Grapalat"/>
                <w:color w:val="231F20"/>
                <w:spacing w:val="38"/>
                <w:lang w:val="hy-AM"/>
              </w:rPr>
              <w:t xml:space="preserve"> </w:t>
            </w:r>
            <w:r w:rsidRPr="00F03CD1">
              <w:rPr>
                <w:rFonts w:ascii="GHEA Grapalat" w:hAnsi="GHEA Grapalat"/>
                <w:color w:val="231F20"/>
                <w:lang w:val="hy-AM"/>
              </w:rPr>
              <w:t>պետք</w:t>
            </w:r>
            <w:r w:rsidRPr="00F03CD1">
              <w:rPr>
                <w:rFonts w:ascii="GHEA Grapalat" w:hAnsi="GHEA Grapalat"/>
                <w:color w:val="231F20"/>
                <w:spacing w:val="39"/>
                <w:lang w:val="hy-AM"/>
              </w:rPr>
              <w:t xml:space="preserve"> </w:t>
            </w:r>
            <w:r w:rsidRPr="00F03CD1">
              <w:rPr>
                <w:rFonts w:ascii="GHEA Grapalat" w:hAnsi="GHEA Grapalat"/>
                <w:color w:val="231F20"/>
                <w:lang w:val="hy-AM"/>
              </w:rPr>
              <w:t>հասկանան,</w:t>
            </w:r>
            <w:r w:rsidRPr="00F03CD1">
              <w:rPr>
                <w:rFonts w:ascii="GHEA Grapalat" w:hAnsi="GHEA Grapalat"/>
                <w:color w:val="231F20"/>
                <w:spacing w:val="8"/>
                <w:lang w:val="hy-AM"/>
              </w:rPr>
              <w:t xml:space="preserve"> </w:t>
            </w:r>
            <w:r w:rsidRPr="00F03CD1">
              <w:rPr>
                <w:rFonts w:ascii="GHEA Grapalat" w:hAnsi="GHEA Grapalat"/>
                <w:color w:val="231F20"/>
                <w:lang w:val="hy-AM"/>
              </w:rPr>
              <w:t>թե</w:t>
            </w:r>
            <w:r w:rsidRPr="00F03CD1">
              <w:rPr>
                <w:rFonts w:ascii="GHEA Grapalat" w:hAnsi="GHEA Grapalat"/>
                <w:color w:val="231F20"/>
                <w:spacing w:val="9"/>
                <w:lang w:val="hy-AM"/>
              </w:rPr>
              <w:t xml:space="preserve"> </w:t>
            </w:r>
            <w:r w:rsidRPr="00F03CD1">
              <w:rPr>
                <w:rFonts w:ascii="GHEA Grapalat" w:hAnsi="GHEA Grapalat"/>
                <w:color w:val="231F20"/>
                <w:lang w:val="hy-AM"/>
              </w:rPr>
              <w:t>ինչու</w:t>
            </w:r>
            <w:r w:rsidRPr="00F03CD1">
              <w:rPr>
                <w:rFonts w:ascii="GHEA Grapalat" w:hAnsi="GHEA Grapalat"/>
                <w:color w:val="231F20"/>
                <w:spacing w:val="9"/>
                <w:lang w:val="hy-AM"/>
              </w:rPr>
              <w:t xml:space="preserve"> </w:t>
            </w:r>
            <w:r w:rsidRPr="00F03CD1">
              <w:rPr>
                <w:rFonts w:ascii="GHEA Grapalat" w:hAnsi="GHEA Grapalat"/>
                <w:color w:val="231F20"/>
                <w:lang w:val="hy-AM"/>
              </w:rPr>
              <w:t>է</w:t>
            </w:r>
            <w:r w:rsidRPr="00F03CD1">
              <w:rPr>
                <w:rFonts w:ascii="GHEA Grapalat" w:hAnsi="GHEA Grapalat"/>
                <w:color w:val="231F20"/>
                <w:spacing w:val="9"/>
                <w:lang w:val="hy-AM"/>
              </w:rPr>
              <w:t xml:space="preserve"> </w:t>
            </w:r>
            <w:r w:rsidRPr="00F03CD1">
              <w:rPr>
                <w:rFonts w:ascii="GHEA Grapalat" w:hAnsi="GHEA Grapalat"/>
                <w:color w:val="231F20"/>
                <w:spacing w:val="-5"/>
                <w:lang w:val="hy-AM"/>
              </w:rPr>
              <w:t>ան</w:t>
            </w:r>
            <w:r w:rsidRPr="00F03CD1">
              <w:rPr>
                <w:rFonts w:ascii="GHEA Grapalat" w:hAnsi="GHEA Grapalat"/>
                <w:color w:val="231F20"/>
                <w:spacing w:val="-2"/>
                <w:lang w:val="hy-AM"/>
              </w:rPr>
              <w:t>հրաժեշտ տեղեկությունը,</w:t>
            </w:r>
            <w:r w:rsidRPr="00F03CD1">
              <w:rPr>
                <w:rFonts w:ascii="GHEA Grapalat" w:hAnsi="GHEA Grapalat"/>
                <w:color w:val="231F20"/>
                <w:spacing w:val="14"/>
                <w:lang w:val="hy-AM"/>
              </w:rPr>
              <w:t xml:space="preserve"> </w:t>
            </w:r>
            <w:r w:rsidRPr="00F03CD1">
              <w:rPr>
                <w:rFonts w:ascii="GHEA Grapalat" w:hAnsi="GHEA Grapalat"/>
                <w:color w:val="231F20"/>
                <w:spacing w:val="-10"/>
                <w:lang w:val="hy-AM"/>
              </w:rPr>
              <w:t>և</w:t>
            </w:r>
            <w:r w:rsidRPr="00F03CD1">
              <w:rPr>
                <w:rFonts w:ascii="GHEA Grapalat" w:hAnsi="GHEA Grapalat"/>
                <w:lang w:val="hy-AM"/>
              </w:rPr>
              <w:t xml:space="preserve"> </w:t>
            </w:r>
            <w:r w:rsidRPr="00F03CD1">
              <w:rPr>
                <w:rFonts w:ascii="GHEA Grapalat" w:hAnsi="GHEA Grapalat"/>
                <w:color w:val="231F20"/>
                <w:lang w:val="hy-AM"/>
              </w:rPr>
              <w:t>ինչ</w:t>
            </w:r>
            <w:r w:rsidRPr="00F03CD1">
              <w:rPr>
                <w:rFonts w:ascii="GHEA Grapalat" w:hAnsi="GHEA Grapalat"/>
                <w:color w:val="231F20"/>
                <w:spacing w:val="47"/>
                <w:lang w:val="hy-AM"/>
              </w:rPr>
              <w:t xml:space="preserve"> </w:t>
            </w:r>
            <w:r w:rsidRPr="00F03CD1">
              <w:rPr>
                <w:rFonts w:ascii="GHEA Grapalat" w:hAnsi="GHEA Grapalat"/>
                <w:color w:val="231F20"/>
                <w:lang w:val="hy-AM"/>
              </w:rPr>
              <w:t>հետևանքներ</w:t>
            </w:r>
            <w:r w:rsidRPr="00F03CD1">
              <w:rPr>
                <w:rFonts w:ascii="GHEA Grapalat" w:hAnsi="GHEA Grapalat"/>
                <w:color w:val="231F20"/>
                <w:spacing w:val="47"/>
                <w:lang w:val="hy-AM"/>
              </w:rPr>
              <w:t xml:space="preserve"> </w:t>
            </w:r>
            <w:r w:rsidRPr="00F03CD1">
              <w:rPr>
                <w:rFonts w:ascii="GHEA Grapalat" w:hAnsi="GHEA Grapalat"/>
                <w:color w:val="231F20"/>
                <w:spacing w:val="-2"/>
                <w:lang w:val="hy-AM"/>
              </w:rPr>
              <w:t xml:space="preserve">կունենա </w:t>
            </w:r>
            <w:r w:rsidRPr="00F03CD1">
              <w:rPr>
                <w:rFonts w:ascii="GHEA Grapalat" w:hAnsi="GHEA Grapalat"/>
                <w:color w:val="231F20"/>
                <w:lang w:val="hy-AM"/>
              </w:rPr>
              <w:t>դրա</w:t>
            </w:r>
            <w:r w:rsidRPr="00F03CD1">
              <w:rPr>
                <w:rFonts w:ascii="GHEA Grapalat" w:hAnsi="GHEA Grapalat"/>
                <w:color w:val="231F20"/>
                <w:spacing w:val="66"/>
                <w:w w:val="150"/>
                <w:lang w:val="hy-AM"/>
              </w:rPr>
              <w:t xml:space="preserve"> </w:t>
            </w:r>
            <w:r w:rsidRPr="00F03CD1">
              <w:rPr>
                <w:rFonts w:ascii="GHEA Grapalat" w:hAnsi="GHEA Grapalat"/>
                <w:color w:val="231F20"/>
                <w:lang w:val="hy-AM"/>
              </w:rPr>
              <w:t xml:space="preserve">փոխանակումը </w:t>
            </w:r>
            <w:r w:rsidRPr="00F03CD1">
              <w:rPr>
                <w:rFonts w:ascii="GHEA Grapalat" w:hAnsi="GHEA Grapalat"/>
                <w:color w:val="231F20"/>
                <w:spacing w:val="-4"/>
                <w:lang w:val="hy-AM"/>
              </w:rPr>
              <w:t>երե</w:t>
            </w:r>
            <w:r w:rsidRPr="00F03CD1">
              <w:rPr>
                <w:rFonts w:ascii="GHEA Grapalat" w:hAnsi="GHEA Grapalat"/>
                <w:color w:val="231F20"/>
                <w:spacing w:val="-2"/>
                <w:lang w:val="hy-AM"/>
              </w:rPr>
              <w:t>խայի</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և</w:t>
            </w:r>
            <w:r w:rsidRPr="00F03CD1">
              <w:rPr>
                <w:rFonts w:ascii="GHEA Grapalat" w:hAnsi="GHEA Grapalat"/>
                <w:color w:val="231F20"/>
                <w:spacing w:val="-5"/>
                <w:lang w:val="hy-AM"/>
              </w:rPr>
              <w:t xml:space="preserve"> </w:t>
            </w:r>
            <w:r w:rsidRPr="00F03CD1">
              <w:rPr>
                <w:rFonts w:ascii="GHEA Grapalat" w:hAnsi="GHEA Grapalat"/>
                <w:color w:val="231F20"/>
                <w:spacing w:val="-2"/>
                <w:lang w:val="hy-AM"/>
              </w:rPr>
              <w:t>նրա ընտանիքի</w:t>
            </w:r>
            <w:r w:rsidRPr="00F03CD1">
              <w:rPr>
                <w:rFonts w:ascii="GHEA Grapalat" w:hAnsi="GHEA Grapalat"/>
                <w:color w:val="231F20"/>
                <w:spacing w:val="-5"/>
                <w:lang w:val="hy-AM"/>
              </w:rPr>
              <w:t xml:space="preserve"> հա</w:t>
            </w:r>
            <w:r w:rsidRPr="00F03CD1">
              <w:rPr>
                <w:rFonts w:ascii="GHEA Grapalat" w:hAnsi="GHEA Grapalat"/>
                <w:color w:val="231F20"/>
                <w:lang w:val="hy-AM"/>
              </w:rPr>
              <w:t>մար։</w:t>
            </w:r>
            <w:r w:rsidRPr="00F03CD1">
              <w:rPr>
                <w:rFonts w:ascii="GHEA Grapalat" w:hAnsi="GHEA Grapalat"/>
                <w:color w:val="231F20"/>
                <w:spacing w:val="78"/>
                <w:w w:val="150"/>
                <w:lang w:val="hy-AM"/>
              </w:rPr>
              <w:t xml:space="preserve"> </w:t>
            </w:r>
            <w:r w:rsidRPr="00F03CD1">
              <w:rPr>
                <w:rFonts w:ascii="GHEA Grapalat" w:hAnsi="GHEA Grapalat"/>
                <w:color w:val="231F20"/>
                <w:lang w:val="hy-AM"/>
              </w:rPr>
              <w:t>Որևէ</w:t>
            </w:r>
            <w:r w:rsidRPr="00F03CD1">
              <w:rPr>
                <w:rFonts w:ascii="GHEA Grapalat" w:hAnsi="GHEA Grapalat"/>
                <w:color w:val="231F20"/>
                <w:spacing w:val="78"/>
                <w:w w:val="150"/>
                <w:lang w:val="hy-AM"/>
              </w:rPr>
              <w:t xml:space="preserve"> </w:t>
            </w:r>
            <w:r w:rsidRPr="00F03CD1">
              <w:rPr>
                <w:rFonts w:ascii="GHEA Grapalat" w:hAnsi="GHEA Grapalat"/>
                <w:color w:val="231F20"/>
                <w:spacing w:val="-2"/>
                <w:lang w:val="hy-AM"/>
              </w:rPr>
              <w:t xml:space="preserve">գործողության </w:t>
            </w:r>
            <w:r w:rsidRPr="00F03CD1">
              <w:rPr>
                <w:rFonts w:ascii="GHEA Grapalat" w:hAnsi="GHEA Grapalat"/>
                <w:color w:val="231F20"/>
                <w:lang w:val="hy-AM"/>
              </w:rPr>
              <w:t>մեջ</w:t>
            </w:r>
            <w:r w:rsidRPr="00F03CD1">
              <w:rPr>
                <w:rFonts w:ascii="GHEA Grapalat" w:hAnsi="GHEA Grapalat"/>
                <w:color w:val="231F20"/>
                <w:spacing w:val="36"/>
                <w:lang w:val="hy-AM"/>
              </w:rPr>
              <w:t xml:space="preserve">  </w:t>
            </w:r>
            <w:r w:rsidRPr="00F03CD1">
              <w:rPr>
                <w:rFonts w:ascii="GHEA Grapalat" w:hAnsi="GHEA Grapalat"/>
                <w:color w:val="231F20"/>
                <w:lang w:val="hy-AM"/>
              </w:rPr>
              <w:t>ներգրավելուց</w:t>
            </w:r>
            <w:r w:rsidRPr="00F03CD1">
              <w:rPr>
                <w:rFonts w:ascii="GHEA Grapalat" w:hAnsi="GHEA Grapalat"/>
                <w:color w:val="231F20"/>
                <w:spacing w:val="36"/>
                <w:lang w:val="hy-AM"/>
              </w:rPr>
              <w:t xml:space="preserve">  </w:t>
            </w:r>
            <w:r w:rsidRPr="00F03CD1">
              <w:rPr>
                <w:rFonts w:ascii="GHEA Grapalat" w:hAnsi="GHEA Grapalat"/>
                <w:color w:val="231F20"/>
                <w:spacing w:val="-4"/>
                <w:lang w:val="hy-AM"/>
              </w:rPr>
              <w:t>առաջ</w:t>
            </w:r>
            <w:r w:rsidRPr="00F03CD1">
              <w:rPr>
                <w:rFonts w:ascii="GHEA Grapalat" w:hAnsi="GHEA Grapalat"/>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53"/>
                <w:lang w:val="hy-AM"/>
              </w:rPr>
              <w:t xml:space="preserve"> </w:t>
            </w:r>
            <w:r w:rsidRPr="00F03CD1">
              <w:rPr>
                <w:rFonts w:ascii="GHEA Grapalat" w:hAnsi="GHEA Grapalat"/>
                <w:color w:val="231F20"/>
                <w:lang w:val="hy-AM"/>
              </w:rPr>
              <w:t>և</w:t>
            </w:r>
            <w:r w:rsidRPr="00F03CD1">
              <w:rPr>
                <w:rFonts w:ascii="GHEA Grapalat" w:hAnsi="GHEA Grapalat"/>
                <w:color w:val="231F20"/>
                <w:spacing w:val="54"/>
                <w:lang w:val="hy-AM"/>
              </w:rPr>
              <w:t xml:space="preserve"> </w:t>
            </w:r>
            <w:r w:rsidRPr="00F03CD1">
              <w:rPr>
                <w:rFonts w:ascii="GHEA Grapalat" w:hAnsi="GHEA Grapalat"/>
                <w:color w:val="231F20"/>
                <w:lang w:val="hy-AM"/>
              </w:rPr>
              <w:t xml:space="preserve">նրա </w:t>
            </w:r>
            <w:r w:rsidRPr="00F03CD1">
              <w:rPr>
                <w:rFonts w:ascii="GHEA Grapalat" w:hAnsi="GHEA Grapalat"/>
                <w:color w:val="231F20"/>
                <w:spacing w:val="-2"/>
                <w:lang w:val="hy-AM"/>
              </w:rPr>
              <w:t>ծնողին/</w:t>
            </w:r>
            <w:r w:rsidRPr="00F03CD1">
              <w:rPr>
                <w:rFonts w:ascii="GHEA Grapalat" w:hAnsi="GHEA Grapalat"/>
                <w:color w:val="231F20"/>
                <w:lang w:val="hy-AM"/>
              </w:rPr>
              <w:t>խնամակալին</w:t>
            </w:r>
            <w:r w:rsidRPr="00F03CD1">
              <w:rPr>
                <w:rFonts w:ascii="GHEA Grapalat" w:hAnsi="GHEA Grapalat"/>
                <w:color w:val="231F20"/>
                <w:spacing w:val="73"/>
                <w:lang w:val="hy-AM"/>
              </w:rPr>
              <w:t xml:space="preserve"> </w:t>
            </w:r>
            <w:r w:rsidRPr="00F03CD1">
              <w:rPr>
                <w:rFonts w:ascii="GHEA Grapalat" w:hAnsi="GHEA Grapalat"/>
                <w:color w:val="231F20"/>
                <w:spacing w:val="-2"/>
                <w:lang w:val="hy-AM"/>
              </w:rPr>
              <w:t>անհրաժեշտ</w:t>
            </w:r>
            <w:r w:rsidRPr="00F03CD1">
              <w:rPr>
                <w:rFonts w:ascii="GHEA Grapalat" w:hAnsi="GHEA Grapalat"/>
                <w:lang w:val="hy-AM"/>
              </w:rPr>
              <w:t xml:space="preserve"> </w:t>
            </w:r>
            <w:r w:rsidRPr="00F03CD1">
              <w:rPr>
                <w:rFonts w:ascii="GHEA Grapalat" w:hAnsi="GHEA Grapalat"/>
                <w:color w:val="231F20"/>
                <w:lang w:val="hy-AM"/>
              </w:rPr>
              <w:t>տեղեկացնել</w:t>
            </w:r>
            <w:r w:rsidRPr="00F03CD1">
              <w:rPr>
                <w:rFonts w:ascii="GHEA Grapalat" w:hAnsi="GHEA Grapalat"/>
                <w:color w:val="231F20"/>
                <w:spacing w:val="63"/>
                <w:lang w:val="hy-AM"/>
              </w:rPr>
              <w:t xml:space="preserve"> </w:t>
            </w:r>
            <w:r w:rsidRPr="00F03CD1">
              <w:rPr>
                <w:rFonts w:ascii="GHEA Grapalat" w:hAnsi="GHEA Grapalat"/>
                <w:color w:val="231F20"/>
                <w:spacing w:val="-2"/>
                <w:lang w:val="hy-AM"/>
              </w:rPr>
              <w:t>ակնկալվող</w:t>
            </w:r>
            <w:r w:rsidRPr="00F03CD1">
              <w:rPr>
                <w:rFonts w:ascii="GHEA Grapalat" w:hAnsi="GHEA Grapalat"/>
                <w:lang w:val="hy-AM"/>
              </w:rPr>
              <w:t xml:space="preserve"> </w:t>
            </w:r>
            <w:r w:rsidRPr="00F03CD1">
              <w:rPr>
                <w:rFonts w:ascii="GHEA Grapalat" w:hAnsi="GHEA Grapalat"/>
                <w:color w:val="231F20"/>
                <w:spacing w:val="-2"/>
                <w:lang w:val="hy-AM"/>
              </w:rPr>
              <w:t>քայլերի մասին,</w:t>
            </w:r>
            <w:r w:rsidRPr="00F03CD1">
              <w:rPr>
                <w:rFonts w:ascii="GHEA Grapalat" w:hAnsi="GHEA Grapalat"/>
                <w:color w:val="231F20"/>
                <w:lang w:val="hy-AM"/>
              </w:rPr>
              <w:t xml:space="preserve"> </w:t>
            </w:r>
            <w:r w:rsidRPr="00F03CD1">
              <w:rPr>
                <w:rFonts w:ascii="GHEA Grapalat" w:hAnsi="GHEA Grapalat"/>
                <w:color w:val="231F20"/>
                <w:spacing w:val="-2"/>
                <w:lang w:val="hy-AM"/>
              </w:rPr>
              <w:t>որպես</w:t>
            </w:r>
            <w:r w:rsidRPr="00F03CD1">
              <w:rPr>
                <w:rFonts w:ascii="GHEA Grapalat" w:hAnsi="GHEA Grapalat"/>
                <w:color w:val="231F20"/>
                <w:lang w:val="hy-AM"/>
              </w:rPr>
              <w:t>զի</w:t>
            </w:r>
            <w:r w:rsidRPr="00F03CD1">
              <w:rPr>
                <w:rFonts w:ascii="GHEA Grapalat" w:hAnsi="GHEA Grapalat"/>
                <w:color w:val="231F20"/>
                <w:spacing w:val="68"/>
                <w:w w:val="150"/>
                <w:lang w:val="hy-AM"/>
              </w:rPr>
              <w:t xml:space="preserve"> </w:t>
            </w:r>
            <w:r w:rsidRPr="00F03CD1">
              <w:rPr>
                <w:rFonts w:ascii="GHEA Grapalat" w:hAnsi="GHEA Grapalat"/>
                <w:color w:val="231F20"/>
                <w:lang w:val="hy-AM"/>
              </w:rPr>
              <w:t>ներգրավված</w:t>
            </w:r>
            <w:r w:rsidRPr="00F03CD1">
              <w:rPr>
                <w:rFonts w:ascii="GHEA Grapalat" w:hAnsi="GHEA Grapalat"/>
                <w:color w:val="231F20"/>
                <w:spacing w:val="68"/>
                <w:w w:val="150"/>
                <w:lang w:val="hy-AM"/>
              </w:rPr>
              <w:t xml:space="preserve"> </w:t>
            </w:r>
            <w:r w:rsidRPr="00F03CD1">
              <w:rPr>
                <w:rFonts w:ascii="GHEA Grapalat" w:hAnsi="GHEA Grapalat"/>
                <w:color w:val="231F20"/>
                <w:spacing w:val="-2"/>
                <w:lang w:val="hy-AM"/>
              </w:rPr>
              <w:t>կողմերը</w:t>
            </w:r>
            <w:r w:rsidRPr="00F03CD1">
              <w:rPr>
                <w:rFonts w:ascii="GHEA Grapalat" w:hAnsi="GHEA Grapalat"/>
                <w:lang w:val="hy-AM"/>
              </w:rPr>
              <w:t xml:space="preserve"> </w:t>
            </w:r>
            <w:r w:rsidRPr="00F03CD1">
              <w:rPr>
                <w:rFonts w:ascii="GHEA Grapalat" w:hAnsi="GHEA Grapalat"/>
                <w:color w:val="231F20"/>
                <w:lang w:val="hy-AM"/>
              </w:rPr>
              <w:t>մասնակցեն</w:t>
            </w:r>
            <w:r w:rsidRPr="00F03CD1">
              <w:rPr>
                <w:rFonts w:ascii="GHEA Grapalat" w:hAnsi="GHEA Grapalat"/>
                <w:color w:val="231F20"/>
                <w:spacing w:val="47"/>
                <w:lang w:val="hy-AM"/>
              </w:rPr>
              <w:t xml:space="preserve"> </w:t>
            </w:r>
            <w:r w:rsidRPr="00F03CD1">
              <w:rPr>
                <w:rFonts w:ascii="GHEA Grapalat" w:hAnsi="GHEA Grapalat"/>
                <w:color w:val="231F20"/>
                <w:spacing w:val="-2"/>
                <w:lang w:val="hy-AM"/>
              </w:rPr>
              <w:t>գործընթացին՝</w:t>
            </w:r>
            <w:r w:rsidRPr="00F03CD1">
              <w:rPr>
                <w:rFonts w:ascii="GHEA Grapalat" w:hAnsi="GHEA Grapalat"/>
                <w:lang w:val="hy-AM"/>
              </w:rPr>
              <w:t xml:space="preserve"> </w:t>
            </w:r>
            <w:r w:rsidRPr="00F03CD1">
              <w:rPr>
                <w:rFonts w:ascii="GHEA Grapalat" w:hAnsi="GHEA Grapalat"/>
                <w:color w:val="231F20"/>
                <w:spacing w:val="-2"/>
                <w:lang w:val="hy-AM"/>
              </w:rPr>
              <w:t>հասկանալով հնարավոր</w:t>
            </w:r>
            <w:r w:rsidRPr="00F03CD1">
              <w:rPr>
                <w:rFonts w:ascii="GHEA Grapalat" w:hAnsi="GHEA Grapalat"/>
                <w:lang w:val="hy-AM"/>
              </w:rPr>
              <w:t xml:space="preserve"> </w:t>
            </w:r>
            <w:r w:rsidRPr="00F03CD1">
              <w:rPr>
                <w:rFonts w:ascii="GHEA Grapalat" w:hAnsi="GHEA Grapalat"/>
                <w:color w:val="231F20"/>
                <w:spacing w:val="-2"/>
                <w:lang w:val="hy-AM"/>
              </w:rPr>
              <w:t>տարբերակների</w:t>
            </w:r>
            <w:r w:rsidRPr="00F03CD1">
              <w:rPr>
                <w:rFonts w:ascii="GHEA Grapalat" w:hAnsi="GHEA Grapalat"/>
                <w:color w:val="231F20"/>
                <w:spacing w:val="54"/>
                <w:lang w:val="hy-AM"/>
              </w:rPr>
              <w:t xml:space="preserve"> </w:t>
            </w:r>
            <w:r w:rsidRPr="00F03CD1">
              <w:rPr>
                <w:rFonts w:ascii="GHEA Grapalat" w:hAnsi="GHEA Grapalat"/>
                <w:color w:val="231F20"/>
                <w:spacing w:val="-2"/>
                <w:lang w:val="hy-AM"/>
              </w:rPr>
              <w:t>հետևանք</w:t>
            </w:r>
            <w:r w:rsidRPr="00F03CD1">
              <w:rPr>
                <w:rFonts w:ascii="GHEA Grapalat" w:hAnsi="GHEA Grapalat"/>
                <w:color w:val="231F20"/>
                <w:lang w:val="hy-AM"/>
              </w:rPr>
              <w:t>ներն</w:t>
            </w:r>
            <w:r w:rsidRPr="00F03CD1">
              <w:rPr>
                <w:rFonts w:ascii="GHEA Grapalat" w:hAnsi="GHEA Grapalat"/>
                <w:color w:val="231F20"/>
                <w:spacing w:val="-11"/>
                <w:lang w:val="hy-AM"/>
              </w:rPr>
              <w:t xml:space="preserve"> </w:t>
            </w:r>
            <w:r w:rsidRPr="00F03CD1">
              <w:rPr>
                <w:rFonts w:ascii="GHEA Grapalat" w:hAnsi="GHEA Grapalat"/>
                <w:color w:val="231F20"/>
                <w:lang w:val="hy-AM"/>
              </w:rPr>
              <w:t>ու</w:t>
            </w:r>
            <w:r w:rsidRPr="00F03CD1">
              <w:rPr>
                <w:rFonts w:ascii="GHEA Grapalat" w:hAnsi="GHEA Grapalat"/>
                <w:color w:val="231F20"/>
                <w:spacing w:val="-11"/>
                <w:lang w:val="hy-AM"/>
              </w:rPr>
              <w:t xml:space="preserve"> </w:t>
            </w:r>
            <w:r w:rsidRPr="00F03CD1">
              <w:rPr>
                <w:rFonts w:ascii="GHEA Grapalat" w:hAnsi="GHEA Grapalat"/>
                <w:color w:val="231F20"/>
                <w:spacing w:val="-2"/>
                <w:lang w:val="hy-AM"/>
              </w:rPr>
              <w:t>ռիսկերը։</w:t>
            </w:r>
          </w:p>
        </w:tc>
        <w:tc>
          <w:tcPr>
            <w:tcW w:w="4653" w:type="dxa"/>
          </w:tcPr>
          <w:p w14:paraId="0B41C014" w14:textId="77777777" w:rsidR="00D26BF3" w:rsidRPr="00F03CD1" w:rsidRDefault="00D26BF3" w:rsidP="0028567D">
            <w:pPr>
              <w:pStyle w:val="TableParagraph"/>
              <w:numPr>
                <w:ilvl w:val="0"/>
                <w:numId w:val="24"/>
              </w:numPr>
              <w:tabs>
                <w:tab w:val="left" w:pos="334"/>
              </w:tabs>
              <w:spacing w:before="67" w:line="276" w:lineRule="auto"/>
              <w:ind w:right="95"/>
              <w:rPr>
                <w:rFonts w:ascii="GHEA Grapalat" w:hAnsi="GHEA Grapalat"/>
                <w:lang w:val="hy-AM"/>
              </w:rPr>
            </w:pPr>
            <w:r w:rsidRPr="00F03CD1">
              <w:rPr>
                <w:rFonts w:ascii="GHEA Grapalat" w:hAnsi="GHEA Grapalat"/>
                <w:color w:val="231F20"/>
                <w:lang w:val="hy-AM"/>
              </w:rPr>
              <w:t>Արդյո՞ք</w:t>
            </w:r>
            <w:r w:rsidRPr="00F03CD1">
              <w:rPr>
                <w:rFonts w:ascii="GHEA Grapalat" w:hAnsi="GHEA Grapalat"/>
                <w:color w:val="231F20"/>
                <w:spacing w:val="-12"/>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11"/>
                <w:lang w:val="hy-AM"/>
              </w:rPr>
              <w:t xml:space="preserve"> </w:t>
            </w:r>
            <w:r w:rsidRPr="00F03CD1">
              <w:rPr>
                <w:rFonts w:ascii="GHEA Grapalat" w:hAnsi="GHEA Grapalat"/>
                <w:color w:val="231F20"/>
                <w:lang w:val="hy-AM"/>
              </w:rPr>
              <w:t>և</w:t>
            </w:r>
            <w:r w:rsidRPr="00F03CD1">
              <w:rPr>
                <w:rFonts w:ascii="GHEA Grapalat" w:hAnsi="GHEA Grapalat"/>
                <w:color w:val="231F20"/>
                <w:spacing w:val="-12"/>
                <w:lang w:val="hy-AM"/>
              </w:rPr>
              <w:t xml:space="preserve"> </w:t>
            </w:r>
            <w:r w:rsidRPr="00F03CD1">
              <w:rPr>
                <w:rFonts w:ascii="GHEA Grapalat" w:hAnsi="GHEA Grapalat"/>
                <w:color w:val="231F20"/>
                <w:lang w:val="hy-AM"/>
              </w:rPr>
              <w:t>նրա</w:t>
            </w:r>
            <w:r w:rsidRPr="00F03CD1">
              <w:rPr>
                <w:rFonts w:ascii="GHEA Grapalat" w:hAnsi="GHEA Grapalat"/>
                <w:color w:val="231F20"/>
                <w:spacing w:val="-11"/>
                <w:lang w:val="hy-AM"/>
              </w:rPr>
              <w:t xml:space="preserve"> </w:t>
            </w:r>
            <w:r w:rsidRPr="00F03CD1">
              <w:rPr>
                <w:rFonts w:ascii="GHEA Grapalat" w:hAnsi="GHEA Grapalat"/>
                <w:color w:val="231F20"/>
                <w:lang w:val="hy-AM"/>
              </w:rPr>
              <w:t xml:space="preserve">ծնողին/խնամակալին </w:t>
            </w:r>
            <w:r w:rsidRPr="00F03CD1">
              <w:rPr>
                <w:rFonts w:ascii="GHEA Grapalat" w:hAnsi="GHEA Grapalat"/>
                <w:color w:val="231F20"/>
                <w:spacing w:val="-2"/>
                <w:lang w:val="hy-AM"/>
              </w:rPr>
              <w:t>ներկայացվել են գործողությունների/միջամտու</w:t>
            </w:r>
            <w:r w:rsidRPr="00F03CD1">
              <w:rPr>
                <w:rFonts w:ascii="GHEA Grapalat" w:hAnsi="GHEA Grapalat"/>
                <w:color w:val="231F20"/>
                <w:spacing w:val="-4"/>
                <w:lang w:val="hy-AM"/>
              </w:rPr>
              <w:t>թյունների մանրամասները և այդ գործողությունների/միջամտությունների հետ կապված հնարա</w:t>
            </w:r>
            <w:r w:rsidRPr="00F03CD1">
              <w:rPr>
                <w:rFonts w:ascii="GHEA Grapalat" w:hAnsi="GHEA Grapalat"/>
                <w:color w:val="231F20"/>
                <w:lang w:val="hy-AM"/>
              </w:rPr>
              <w:t>վոր հետևանքներն ու ռիսկերը։</w:t>
            </w:r>
          </w:p>
          <w:p w14:paraId="74727536" w14:textId="77777777" w:rsidR="00D26BF3" w:rsidRPr="00F03CD1" w:rsidRDefault="00D26BF3" w:rsidP="0028567D">
            <w:pPr>
              <w:pStyle w:val="TableParagraph"/>
              <w:numPr>
                <w:ilvl w:val="0"/>
                <w:numId w:val="24"/>
              </w:numPr>
              <w:tabs>
                <w:tab w:val="left" w:pos="334"/>
              </w:tabs>
              <w:spacing w:before="67" w:line="276" w:lineRule="auto"/>
              <w:ind w:right="95"/>
              <w:rPr>
                <w:rFonts w:ascii="GHEA Grapalat" w:hAnsi="GHEA Grapalat"/>
                <w:lang w:val="hy-AM"/>
              </w:rPr>
            </w:pPr>
            <w:r w:rsidRPr="00F03CD1">
              <w:rPr>
                <w:rFonts w:ascii="GHEA Grapalat" w:hAnsi="GHEA Grapalat"/>
                <w:color w:val="231F20"/>
                <w:spacing w:val="-4"/>
                <w:lang w:val="hy-AM"/>
              </w:rPr>
              <w:t>Ինչպե՞ս</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կարող</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եք</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ստանալ</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երեխայի</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և</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նրա</w:t>
            </w:r>
            <w:r w:rsidRPr="00F03CD1">
              <w:rPr>
                <w:rFonts w:ascii="GHEA Grapalat" w:hAnsi="GHEA Grapalat"/>
                <w:color w:val="231F20"/>
                <w:spacing w:val="-5"/>
                <w:lang w:val="hy-AM"/>
              </w:rPr>
              <w:t xml:space="preserve"> </w:t>
            </w:r>
            <w:r w:rsidRPr="00F03CD1">
              <w:rPr>
                <w:rFonts w:ascii="GHEA Grapalat" w:hAnsi="GHEA Grapalat"/>
                <w:color w:val="231F20"/>
                <w:spacing w:val="-4"/>
                <w:lang w:val="hy-AM"/>
              </w:rPr>
              <w:t>ծնողի/խնամակալի համաձայնությունը՝ իրականաց</w:t>
            </w:r>
            <w:r w:rsidRPr="00F03CD1">
              <w:rPr>
                <w:rFonts w:ascii="GHEA Grapalat" w:hAnsi="GHEA Grapalat"/>
                <w:color w:val="231F20"/>
                <w:lang w:val="hy-AM"/>
              </w:rPr>
              <w:t>նելու անհրաժեշտ գործողությունները։</w:t>
            </w:r>
          </w:p>
        </w:tc>
      </w:tr>
      <w:tr w:rsidR="00D26BF3" w:rsidRPr="00F772B2" w14:paraId="696E3040" w14:textId="77777777" w:rsidTr="00C90577">
        <w:tc>
          <w:tcPr>
            <w:tcW w:w="4408" w:type="dxa"/>
          </w:tcPr>
          <w:p w14:paraId="4B3C9085" w14:textId="77777777" w:rsidR="00D26BF3" w:rsidRPr="00F03CD1" w:rsidRDefault="00D26BF3" w:rsidP="00BA7792">
            <w:pPr>
              <w:pStyle w:val="TableParagraph"/>
              <w:spacing w:before="80" w:line="276" w:lineRule="auto"/>
              <w:ind w:right="561"/>
              <w:rPr>
                <w:rFonts w:ascii="GHEA Grapalat" w:hAnsi="GHEA Grapalat"/>
                <w:b/>
                <w:bCs/>
                <w:i/>
                <w:iCs/>
                <w:lang w:val="hy-AM"/>
              </w:rPr>
            </w:pPr>
            <w:r w:rsidRPr="00F03CD1">
              <w:rPr>
                <w:rFonts w:ascii="GHEA Grapalat" w:hAnsi="GHEA Grapalat"/>
                <w:b/>
                <w:bCs/>
                <w:i/>
                <w:iCs/>
                <w:color w:val="231F20"/>
                <w:lang w:val="hy-AM"/>
              </w:rPr>
              <w:t>Երեխային լսելը և նրա մասնակցությունն</w:t>
            </w:r>
            <w:r w:rsidRPr="00F03CD1">
              <w:rPr>
                <w:rFonts w:ascii="GHEA Grapalat" w:hAnsi="GHEA Grapalat"/>
                <w:b/>
                <w:bCs/>
                <w:i/>
                <w:iCs/>
                <w:color w:val="231F20"/>
                <w:spacing w:val="-13"/>
                <w:lang w:val="hy-AM"/>
              </w:rPr>
              <w:t xml:space="preserve"> </w:t>
            </w:r>
            <w:r w:rsidRPr="00F03CD1">
              <w:rPr>
                <w:rFonts w:ascii="GHEA Grapalat" w:hAnsi="GHEA Grapalat"/>
                <w:b/>
                <w:bCs/>
                <w:i/>
                <w:iCs/>
                <w:color w:val="231F20"/>
                <w:lang w:val="hy-AM"/>
              </w:rPr>
              <w:t>ապահովելը</w:t>
            </w:r>
          </w:p>
          <w:p w14:paraId="6D811FDF" w14:textId="77777777" w:rsidR="00D26BF3" w:rsidRPr="00F03CD1" w:rsidRDefault="00D26BF3" w:rsidP="00BA7792">
            <w:pPr>
              <w:pStyle w:val="TableParagraph"/>
              <w:tabs>
                <w:tab w:val="left" w:pos="1492"/>
              </w:tabs>
              <w:spacing w:before="80" w:line="276" w:lineRule="auto"/>
              <w:rPr>
                <w:rFonts w:ascii="GHEA Grapalat" w:hAnsi="GHEA Grapalat"/>
                <w:b/>
                <w:bCs/>
                <w:i/>
                <w:iCs/>
                <w:color w:val="231F20"/>
                <w:spacing w:val="-2"/>
                <w:lang w:val="hy-AM"/>
              </w:rPr>
            </w:pPr>
            <w:r w:rsidRPr="00F03CD1">
              <w:rPr>
                <w:rFonts w:ascii="GHEA Grapalat" w:hAnsi="GHEA Grapalat"/>
                <w:color w:val="231F20"/>
                <w:spacing w:val="-2"/>
                <w:lang w:val="hy-AM"/>
              </w:rPr>
              <w:t>Խրախուսել</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և</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հնարավորու</w:t>
            </w:r>
            <w:r w:rsidRPr="00F03CD1">
              <w:rPr>
                <w:rFonts w:ascii="GHEA Grapalat" w:hAnsi="GHEA Grapalat"/>
                <w:color w:val="231F20"/>
                <w:lang w:val="hy-AM"/>
              </w:rPr>
              <w:t>թյուն</w:t>
            </w:r>
            <w:r w:rsidRPr="00F03CD1">
              <w:rPr>
                <w:rFonts w:ascii="GHEA Grapalat" w:hAnsi="GHEA Grapalat"/>
                <w:color w:val="231F20"/>
                <w:spacing w:val="-9"/>
                <w:lang w:val="hy-AM"/>
              </w:rPr>
              <w:t xml:space="preserve"> </w:t>
            </w:r>
            <w:r w:rsidRPr="00F03CD1">
              <w:rPr>
                <w:rFonts w:ascii="GHEA Grapalat" w:hAnsi="GHEA Grapalat"/>
                <w:color w:val="231F20"/>
                <w:lang w:val="hy-AM"/>
              </w:rPr>
              <w:t>տալ</w:t>
            </w:r>
            <w:r w:rsidRPr="00F03CD1">
              <w:rPr>
                <w:rFonts w:ascii="GHEA Grapalat" w:hAnsi="GHEA Grapalat"/>
                <w:color w:val="231F20"/>
                <w:spacing w:val="-9"/>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9"/>
                <w:lang w:val="hy-AM"/>
              </w:rPr>
              <w:t xml:space="preserve"> </w:t>
            </w:r>
            <w:r w:rsidRPr="00F03CD1">
              <w:rPr>
                <w:rFonts w:ascii="GHEA Grapalat" w:hAnsi="GHEA Grapalat"/>
                <w:color w:val="231F20"/>
                <w:lang w:val="hy-AM"/>
              </w:rPr>
              <w:t>հայտ</w:t>
            </w:r>
            <w:r w:rsidRPr="00F03CD1">
              <w:rPr>
                <w:rFonts w:ascii="GHEA Grapalat" w:hAnsi="GHEA Grapalat"/>
                <w:color w:val="231F20"/>
                <w:spacing w:val="-2"/>
                <w:lang w:val="hy-AM"/>
              </w:rPr>
              <w:t>նել</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իր</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տեսակետը։</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Գործնա</w:t>
            </w:r>
            <w:r w:rsidRPr="00F03CD1">
              <w:rPr>
                <w:rFonts w:ascii="GHEA Grapalat" w:hAnsi="GHEA Grapalat"/>
                <w:color w:val="231F20"/>
                <w:lang w:val="hy-AM"/>
              </w:rPr>
              <w:t>կանում մասնակցությունն այն է, որ մեծահասակները լսեն նրան։ Երեխաներին լսելը</w:t>
            </w:r>
            <w:r w:rsidRPr="00F03CD1">
              <w:rPr>
                <w:rFonts w:ascii="GHEA Grapalat" w:hAnsi="GHEA Grapalat"/>
                <w:color w:val="231F20"/>
                <w:spacing w:val="-5"/>
                <w:lang w:val="hy-AM"/>
              </w:rPr>
              <w:t xml:space="preserve"> </w:t>
            </w:r>
            <w:r w:rsidRPr="00F03CD1">
              <w:rPr>
                <w:rFonts w:ascii="GHEA Grapalat" w:hAnsi="GHEA Grapalat"/>
                <w:color w:val="231F20"/>
                <w:lang w:val="hy-AM"/>
              </w:rPr>
              <w:t>և</w:t>
            </w:r>
            <w:r w:rsidRPr="00F03CD1">
              <w:rPr>
                <w:rFonts w:ascii="GHEA Grapalat" w:hAnsi="GHEA Grapalat"/>
                <w:color w:val="231F20"/>
                <w:spacing w:val="-5"/>
                <w:lang w:val="hy-AM"/>
              </w:rPr>
              <w:t xml:space="preserve"> </w:t>
            </w:r>
            <w:r w:rsidRPr="00F03CD1">
              <w:rPr>
                <w:rFonts w:ascii="GHEA Grapalat" w:hAnsi="GHEA Grapalat"/>
                <w:color w:val="231F20"/>
                <w:lang w:val="hy-AM"/>
              </w:rPr>
              <w:t>նրանց</w:t>
            </w:r>
            <w:r w:rsidRPr="00F03CD1">
              <w:rPr>
                <w:rFonts w:ascii="GHEA Grapalat" w:hAnsi="GHEA Grapalat"/>
                <w:color w:val="231F20"/>
                <w:spacing w:val="-5"/>
                <w:lang w:val="hy-AM"/>
              </w:rPr>
              <w:t xml:space="preserve"> </w:t>
            </w:r>
            <w:r w:rsidRPr="00F03CD1">
              <w:rPr>
                <w:rFonts w:ascii="GHEA Grapalat" w:hAnsi="GHEA Grapalat"/>
                <w:color w:val="231F20"/>
                <w:lang w:val="hy-AM"/>
              </w:rPr>
              <w:t>իրենց</w:t>
            </w:r>
            <w:r w:rsidRPr="00F03CD1">
              <w:rPr>
                <w:rFonts w:ascii="GHEA Grapalat" w:hAnsi="GHEA Grapalat"/>
                <w:color w:val="231F20"/>
                <w:spacing w:val="-5"/>
                <w:lang w:val="hy-AM"/>
              </w:rPr>
              <w:t xml:space="preserve"> </w:t>
            </w:r>
            <w:r w:rsidRPr="00F03CD1">
              <w:rPr>
                <w:rFonts w:ascii="GHEA Grapalat" w:hAnsi="GHEA Grapalat"/>
                <w:color w:val="231F20"/>
                <w:lang w:val="hy-AM"/>
              </w:rPr>
              <w:t>վերաբերող որոշումեր կայացնե</w:t>
            </w:r>
            <w:r w:rsidRPr="00F03CD1">
              <w:rPr>
                <w:rFonts w:ascii="GHEA Grapalat" w:hAnsi="GHEA Grapalat"/>
                <w:color w:val="231F20"/>
                <w:spacing w:val="-2"/>
                <w:lang w:val="hy-AM"/>
              </w:rPr>
              <w:t>լու</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գործին</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ներգրավելը</w:t>
            </w:r>
            <w:r w:rsidRPr="00F03CD1">
              <w:rPr>
                <w:rFonts w:ascii="GHEA Grapalat" w:hAnsi="GHEA Grapalat"/>
                <w:color w:val="231F20"/>
                <w:spacing w:val="-8"/>
                <w:lang w:val="hy-AM"/>
              </w:rPr>
              <w:t xml:space="preserve"> </w:t>
            </w:r>
            <w:r w:rsidRPr="00F03CD1">
              <w:rPr>
                <w:rFonts w:ascii="GHEA Grapalat" w:hAnsi="GHEA Grapalat"/>
                <w:color w:val="231F20"/>
                <w:spacing w:val="-2"/>
                <w:lang w:val="hy-AM"/>
              </w:rPr>
              <w:t xml:space="preserve">թույլ </w:t>
            </w:r>
            <w:r w:rsidRPr="00F03CD1">
              <w:rPr>
                <w:rFonts w:ascii="GHEA Grapalat" w:hAnsi="GHEA Grapalat"/>
                <w:color w:val="231F20"/>
                <w:lang w:val="hy-AM"/>
              </w:rPr>
              <w:t xml:space="preserve">է տալիս նրանց յուրացնել </w:t>
            </w:r>
            <w:r w:rsidRPr="00F03CD1">
              <w:rPr>
                <w:rFonts w:ascii="GHEA Grapalat" w:hAnsi="GHEA Grapalat"/>
                <w:color w:val="231F20"/>
                <w:spacing w:val="-4"/>
                <w:lang w:val="hy-AM"/>
              </w:rPr>
              <w:t>շրջապատող</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աշխարհի</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 xml:space="preserve">վրա </w:t>
            </w:r>
            <w:r w:rsidRPr="00F03CD1">
              <w:rPr>
                <w:rFonts w:ascii="GHEA Grapalat" w:hAnsi="GHEA Grapalat"/>
                <w:color w:val="231F20"/>
                <w:lang w:val="hy-AM"/>
              </w:rPr>
              <w:t>ազդելու կառուցողական ուղիներ ու հմտություններ։</w:t>
            </w:r>
          </w:p>
        </w:tc>
        <w:tc>
          <w:tcPr>
            <w:tcW w:w="4653" w:type="dxa"/>
          </w:tcPr>
          <w:p w14:paraId="0DB09AE3" w14:textId="77777777" w:rsidR="00D26BF3" w:rsidRPr="00F03CD1" w:rsidRDefault="00D26BF3" w:rsidP="0028567D">
            <w:pPr>
              <w:pStyle w:val="TableParagraph"/>
              <w:numPr>
                <w:ilvl w:val="0"/>
                <w:numId w:val="25"/>
              </w:numPr>
              <w:tabs>
                <w:tab w:val="left" w:pos="334"/>
              </w:tabs>
              <w:spacing w:before="67" w:line="276" w:lineRule="auto"/>
              <w:ind w:right="95"/>
              <w:rPr>
                <w:rFonts w:ascii="GHEA Grapalat" w:hAnsi="GHEA Grapalat"/>
                <w:lang w:val="hy-AM"/>
              </w:rPr>
            </w:pPr>
            <w:r w:rsidRPr="00F03CD1">
              <w:rPr>
                <w:rFonts w:ascii="GHEA Grapalat" w:hAnsi="GHEA Grapalat"/>
                <w:color w:val="231F20"/>
                <w:lang w:val="hy-AM"/>
              </w:rPr>
              <w:t>Ինչպե՞ս կարող եք ապահովել, որ երեխաները ստանան</w:t>
            </w:r>
            <w:r w:rsidRPr="00F03CD1">
              <w:rPr>
                <w:rFonts w:ascii="GHEA Grapalat" w:hAnsi="GHEA Grapalat"/>
                <w:color w:val="231F20"/>
                <w:spacing w:val="-5"/>
                <w:lang w:val="hy-AM"/>
              </w:rPr>
              <w:t xml:space="preserve"> </w:t>
            </w:r>
            <w:r w:rsidRPr="00F03CD1">
              <w:rPr>
                <w:rFonts w:ascii="GHEA Grapalat" w:hAnsi="GHEA Grapalat"/>
                <w:color w:val="231F20"/>
                <w:lang w:val="hy-AM"/>
              </w:rPr>
              <w:t>իրենց</w:t>
            </w:r>
            <w:r w:rsidRPr="00F03CD1">
              <w:rPr>
                <w:rFonts w:ascii="GHEA Grapalat" w:hAnsi="GHEA Grapalat"/>
                <w:color w:val="231F20"/>
                <w:spacing w:val="-5"/>
                <w:lang w:val="hy-AM"/>
              </w:rPr>
              <w:t xml:space="preserve"> </w:t>
            </w:r>
            <w:r w:rsidRPr="00F03CD1">
              <w:rPr>
                <w:rFonts w:ascii="GHEA Grapalat" w:hAnsi="GHEA Grapalat"/>
                <w:color w:val="231F20"/>
                <w:lang w:val="hy-AM"/>
              </w:rPr>
              <w:t>տարիքին</w:t>
            </w:r>
            <w:r w:rsidRPr="00F03CD1">
              <w:rPr>
                <w:rFonts w:ascii="GHEA Grapalat" w:hAnsi="GHEA Grapalat"/>
                <w:color w:val="231F20"/>
                <w:spacing w:val="-5"/>
                <w:lang w:val="hy-AM"/>
              </w:rPr>
              <w:t xml:space="preserve"> </w:t>
            </w:r>
            <w:r w:rsidRPr="00F03CD1">
              <w:rPr>
                <w:rFonts w:ascii="GHEA Grapalat" w:hAnsi="GHEA Grapalat"/>
                <w:color w:val="231F20"/>
                <w:lang w:val="hy-AM"/>
              </w:rPr>
              <w:t>և</w:t>
            </w:r>
            <w:r w:rsidRPr="00F03CD1">
              <w:rPr>
                <w:rFonts w:ascii="GHEA Grapalat" w:hAnsi="GHEA Grapalat"/>
                <w:color w:val="231F20"/>
                <w:spacing w:val="-5"/>
                <w:lang w:val="hy-AM"/>
              </w:rPr>
              <w:t xml:space="preserve"> </w:t>
            </w:r>
            <w:r w:rsidRPr="00F03CD1">
              <w:rPr>
                <w:rFonts w:ascii="GHEA Grapalat" w:hAnsi="GHEA Grapalat"/>
                <w:color w:val="231F20"/>
                <w:lang w:val="hy-AM"/>
              </w:rPr>
              <w:t>զարգացմանը</w:t>
            </w:r>
            <w:r w:rsidRPr="00F03CD1">
              <w:rPr>
                <w:rFonts w:ascii="GHEA Grapalat" w:hAnsi="GHEA Grapalat"/>
                <w:color w:val="231F20"/>
                <w:spacing w:val="-5"/>
                <w:lang w:val="hy-AM"/>
              </w:rPr>
              <w:t xml:space="preserve"> </w:t>
            </w:r>
            <w:r w:rsidRPr="00F03CD1">
              <w:rPr>
                <w:rFonts w:ascii="GHEA Grapalat" w:hAnsi="GHEA Grapalat"/>
                <w:color w:val="231F20"/>
                <w:lang w:val="hy-AM"/>
              </w:rPr>
              <w:t>հա</w:t>
            </w:r>
            <w:r w:rsidRPr="00F03CD1">
              <w:rPr>
                <w:rFonts w:ascii="GHEA Grapalat" w:hAnsi="GHEA Grapalat"/>
                <w:color w:val="231F20"/>
                <w:spacing w:val="-4"/>
                <w:lang w:val="hy-AM"/>
              </w:rPr>
              <w:t>մապատասխան տեղեկատվություն իրականաց</w:t>
            </w:r>
            <w:r w:rsidRPr="00F03CD1">
              <w:rPr>
                <w:rFonts w:ascii="GHEA Grapalat" w:hAnsi="GHEA Grapalat"/>
                <w:color w:val="231F20"/>
                <w:lang w:val="hy-AM"/>
              </w:rPr>
              <w:t>վող գործողությունների վերաբերյալ։</w:t>
            </w:r>
          </w:p>
          <w:p w14:paraId="4B32A718" w14:textId="77777777" w:rsidR="00D26BF3" w:rsidRPr="00F03CD1" w:rsidRDefault="00D26BF3" w:rsidP="0028567D">
            <w:pPr>
              <w:pStyle w:val="TableParagraph"/>
              <w:numPr>
                <w:ilvl w:val="0"/>
                <w:numId w:val="25"/>
              </w:numPr>
              <w:tabs>
                <w:tab w:val="left" w:pos="334"/>
              </w:tabs>
              <w:spacing w:line="276" w:lineRule="auto"/>
              <w:ind w:hanging="226"/>
              <w:rPr>
                <w:rFonts w:ascii="GHEA Grapalat" w:hAnsi="GHEA Grapalat"/>
                <w:lang w:val="hy-AM"/>
              </w:rPr>
            </w:pPr>
            <w:r w:rsidRPr="00F03CD1">
              <w:rPr>
                <w:rFonts w:ascii="GHEA Grapalat" w:hAnsi="GHEA Grapalat"/>
                <w:color w:val="231F20"/>
                <w:spacing w:val="-4"/>
                <w:lang w:val="hy-AM"/>
              </w:rPr>
              <w:t>Ի՞նչ</w:t>
            </w:r>
            <w:r w:rsidRPr="00F03CD1">
              <w:rPr>
                <w:rFonts w:ascii="GHEA Grapalat" w:hAnsi="GHEA Grapalat"/>
                <w:color w:val="231F20"/>
                <w:spacing w:val="1"/>
                <w:lang w:val="hy-AM"/>
              </w:rPr>
              <w:t xml:space="preserve"> </w:t>
            </w:r>
            <w:r w:rsidRPr="00F03CD1">
              <w:rPr>
                <w:rFonts w:ascii="GHEA Grapalat" w:hAnsi="GHEA Grapalat"/>
                <w:color w:val="231F20"/>
                <w:spacing w:val="-4"/>
                <w:lang w:val="hy-AM"/>
              </w:rPr>
              <w:t>հնարավորություններ</w:t>
            </w:r>
            <w:r w:rsidRPr="00F03CD1">
              <w:rPr>
                <w:rFonts w:ascii="GHEA Grapalat" w:hAnsi="GHEA Grapalat"/>
                <w:color w:val="231F20"/>
                <w:spacing w:val="2"/>
                <w:lang w:val="hy-AM"/>
              </w:rPr>
              <w:t xml:space="preserve"> </w:t>
            </w:r>
            <w:r w:rsidRPr="00F03CD1">
              <w:rPr>
                <w:rFonts w:ascii="GHEA Grapalat" w:hAnsi="GHEA Grapalat"/>
                <w:color w:val="231F20"/>
                <w:spacing w:val="-4"/>
                <w:lang w:val="hy-AM"/>
              </w:rPr>
              <w:t>են</w:t>
            </w:r>
            <w:r w:rsidRPr="00F03CD1">
              <w:rPr>
                <w:rFonts w:ascii="GHEA Grapalat" w:hAnsi="GHEA Grapalat"/>
                <w:color w:val="231F20"/>
                <w:spacing w:val="2"/>
                <w:lang w:val="hy-AM"/>
              </w:rPr>
              <w:t xml:space="preserve"> </w:t>
            </w:r>
            <w:r w:rsidRPr="00F03CD1">
              <w:rPr>
                <w:rFonts w:ascii="GHEA Grapalat" w:hAnsi="GHEA Grapalat"/>
                <w:color w:val="231F20"/>
                <w:spacing w:val="-4"/>
                <w:lang w:val="hy-AM"/>
              </w:rPr>
              <w:t>ստեղծվել</w:t>
            </w:r>
            <w:r w:rsidRPr="00F03CD1">
              <w:rPr>
                <w:rFonts w:ascii="GHEA Grapalat" w:hAnsi="GHEA Grapalat"/>
                <w:color w:val="231F20"/>
                <w:spacing w:val="2"/>
                <w:lang w:val="hy-AM"/>
              </w:rPr>
              <w:t xml:space="preserve"> </w:t>
            </w:r>
            <w:r w:rsidRPr="00F03CD1">
              <w:rPr>
                <w:rFonts w:ascii="GHEA Grapalat" w:hAnsi="GHEA Grapalat"/>
                <w:color w:val="231F20"/>
                <w:spacing w:val="-4"/>
                <w:lang w:val="hy-AM"/>
              </w:rPr>
              <w:t>երեխայի</w:t>
            </w:r>
          </w:p>
          <w:p w14:paraId="71411922" w14:textId="77777777" w:rsidR="00D26BF3" w:rsidRPr="00F03CD1" w:rsidRDefault="00D26BF3" w:rsidP="00C90577">
            <w:pPr>
              <w:pStyle w:val="TableParagraph"/>
              <w:tabs>
                <w:tab w:val="left" w:pos="334"/>
              </w:tabs>
              <w:spacing w:before="67" w:line="276" w:lineRule="auto"/>
              <w:ind w:left="334" w:right="95"/>
              <w:rPr>
                <w:rFonts w:ascii="GHEA Grapalat" w:hAnsi="GHEA Grapalat"/>
                <w:color w:val="231F20"/>
                <w:lang w:val="hy-AM"/>
              </w:rPr>
            </w:pPr>
            <w:r w:rsidRPr="00F03CD1">
              <w:rPr>
                <w:rFonts w:ascii="GHEA Grapalat" w:hAnsi="GHEA Grapalat"/>
                <w:color w:val="231F20"/>
                <w:lang w:val="hy-AM"/>
              </w:rPr>
              <w:t>կարծիքը</w:t>
            </w:r>
            <w:r w:rsidRPr="00F03CD1">
              <w:rPr>
                <w:rFonts w:ascii="GHEA Grapalat" w:hAnsi="GHEA Grapalat"/>
                <w:color w:val="231F20"/>
                <w:spacing w:val="-9"/>
                <w:lang w:val="hy-AM"/>
              </w:rPr>
              <w:t xml:space="preserve"> </w:t>
            </w:r>
            <w:r w:rsidRPr="00F03CD1">
              <w:rPr>
                <w:rFonts w:ascii="GHEA Grapalat" w:hAnsi="GHEA Grapalat"/>
                <w:color w:val="231F20"/>
                <w:lang w:val="hy-AM"/>
              </w:rPr>
              <w:t>լսելու,</w:t>
            </w:r>
            <w:r w:rsidRPr="00F03CD1">
              <w:rPr>
                <w:rFonts w:ascii="GHEA Grapalat" w:hAnsi="GHEA Grapalat"/>
                <w:color w:val="231F20"/>
                <w:spacing w:val="-9"/>
                <w:lang w:val="hy-AM"/>
              </w:rPr>
              <w:t xml:space="preserve"> </w:t>
            </w:r>
            <w:r w:rsidRPr="00F03CD1">
              <w:rPr>
                <w:rFonts w:ascii="GHEA Grapalat" w:hAnsi="GHEA Grapalat"/>
                <w:color w:val="231F20"/>
                <w:lang w:val="hy-AM"/>
              </w:rPr>
              <w:t>երեխային</w:t>
            </w:r>
            <w:r w:rsidRPr="00F03CD1">
              <w:rPr>
                <w:rFonts w:ascii="GHEA Grapalat" w:hAnsi="GHEA Grapalat"/>
                <w:color w:val="231F20"/>
                <w:spacing w:val="-9"/>
                <w:lang w:val="hy-AM"/>
              </w:rPr>
              <w:t xml:space="preserve"> </w:t>
            </w:r>
            <w:r w:rsidRPr="00F03CD1">
              <w:rPr>
                <w:rFonts w:ascii="GHEA Grapalat" w:hAnsi="GHEA Grapalat"/>
                <w:color w:val="231F20"/>
                <w:lang w:val="hy-AM"/>
              </w:rPr>
              <w:t>գործընթացին</w:t>
            </w:r>
            <w:r w:rsidRPr="00F03CD1">
              <w:rPr>
                <w:rFonts w:ascii="GHEA Grapalat" w:hAnsi="GHEA Grapalat"/>
                <w:color w:val="231F20"/>
                <w:spacing w:val="-9"/>
                <w:lang w:val="hy-AM"/>
              </w:rPr>
              <w:t xml:space="preserve"> </w:t>
            </w:r>
            <w:r w:rsidRPr="00F03CD1">
              <w:rPr>
                <w:rFonts w:ascii="GHEA Grapalat" w:hAnsi="GHEA Grapalat"/>
                <w:color w:val="231F20"/>
                <w:lang w:val="hy-AM"/>
              </w:rPr>
              <w:t>լիարժեր մասնակից դարձնելու համար։</w:t>
            </w:r>
          </w:p>
        </w:tc>
      </w:tr>
      <w:tr w:rsidR="00D26BF3" w:rsidRPr="00F772B2" w14:paraId="42463B1D" w14:textId="77777777" w:rsidTr="00C90577">
        <w:tc>
          <w:tcPr>
            <w:tcW w:w="4408" w:type="dxa"/>
          </w:tcPr>
          <w:p w14:paraId="433DEDAD" w14:textId="77777777" w:rsidR="00D26BF3" w:rsidRPr="00F03CD1" w:rsidRDefault="00D26BF3" w:rsidP="00BA7792">
            <w:pPr>
              <w:pStyle w:val="TableParagraph"/>
              <w:spacing w:before="80" w:line="276" w:lineRule="auto"/>
              <w:ind w:right="561"/>
              <w:rPr>
                <w:rFonts w:ascii="GHEA Grapalat" w:hAnsi="GHEA Grapalat"/>
                <w:b/>
                <w:bCs/>
                <w:i/>
                <w:iCs/>
                <w:lang w:val="hy-AM"/>
              </w:rPr>
            </w:pPr>
            <w:r w:rsidRPr="00F03CD1">
              <w:rPr>
                <w:rFonts w:ascii="GHEA Grapalat" w:hAnsi="GHEA Grapalat"/>
                <w:b/>
                <w:bCs/>
                <w:i/>
                <w:iCs/>
                <w:color w:val="231F20"/>
                <w:lang w:val="hy-AM"/>
              </w:rPr>
              <w:t>Անվտանգություն և ապահովություն</w:t>
            </w:r>
          </w:p>
          <w:p w14:paraId="39D3EB4D" w14:textId="77777777" w:rsidR="00D26BF3" w:rsidRPr="00F03CD1" w:rsidRDefault="00D26BF3" w:rsidP="00BA7792">
            <w:pPr>
              <w:pStyle w:val="TableParagraph"/>
              <w:spacing w:before="80" w:line="276" w:lineRule="auto"/>
              <w:ind w:right="561"/>
              <w:rPr>
                <w:rFonts w:ascii="GHEA Grapalat" w:hAnsi="GHEA Grapalat"/>
                <w:b/>
                <w:bCs/>
                <w:i/>
                <w:iCs/>
                <w:color w:val="231F20"/>
                <w:lang w:val="hy-AM"/>
              </w:rPr>
            </w:pPr>
            <w:r w:rsidRPr="00F03CD1">
              <w:rPr>
                <w:rFonts w:ascii="GHEA Grapalat" w:hAnsi="GHEA Grapalat"/>
                <w:color w:val="231F20"/>
                <w:lang w:val="hy-AM"/>
              </w:rPr>
              <w:t>Սա</w:t>
            </w:r>
            <w:r w:rsidRPr="00F03CD1">
              <w:rPr>
                <w:rFonts w:ascii="GHEA Grapalat" w:hAnsi="GHEA Grapalat"/>
                <w:color w:val="231F20"/>
                <w:spacing w:val="-6"/>
                <w:lang w:val="hy-AM"/>
              </w:rPr>
              <w:t xml:space="preserve"> </w:t>
            </w:r>
            <w:r w:rsidRPr="00F03CD1">
              <w:rPr>
                <w:rFonts w:ascii="GHEA Grapalat" w:hAnsi="GHEA Grapalat"/>
                <w:color w:val="231F20"/>
                <w:lang w:val="hy-AM"/>
              </w:rPr>
              <w:t>վերաբերում</w:t>
            </w:r>
            <w:r w:rsidRPr="00F03CD1">
              <w:rPr>
                <w:rFonts w:ascii="GHEA Grapalat" w:hAnsi="GHEA Grapalat"/>
                <w:color w:val="231F20"/>
                <w:spacing w:val="-6"/>
                <w:lang w:val="hy-AM"/>
              </w:rPr>
              <w:t xml:space="preserve"> </w:t>
            </w:r>
            <w:r w:rsidRPr="00F03CD1">
              <w:rPr>
                <w:rFonts w:ascii="GHEA Grapalat" w:hAnsi="GHEA Grapalat"/>
                <w:color w:val="231F20"/>
                <w:lang w:val="hy-AM"/>
              </w:rPr>
              <w:t>է</w:t>
            </w:r>
            <w:r w:rsidRPr="00F03CD1">
              <w:rPr>
                <w:rFonts w:ascii="GHEA Grapalat" w:hAnsi="GHEA Grapalat"/>
                <w:color w:val="231F20"/>
                <w:spacing w:val="-6"/>
                <w:lang w:val="hy-AM"/>
              </w:rPr>
              <w:t xml:space="preserve"> </w:t>
            </w:r>
            <w:r w:rsidRPr="00F03CD1">
              <w:rPr>
                <w:rFonts w:ascii="GHEA Grapalat" w:hAnsi="GHEA Grapalat"/>
                <w:color w:val="231F20"/>
                <w:lang w:val="hy-AM"/>
              </w:rPr>
              <w:t xml:space="preserve">երեխայի </w:t>
            </w:r>
            <w:r w:rsidRPr="00F03CD1">
              <w:rPr>
                <w:rFonts w:ascii="GHEA Grapalat" w:hAnsi="GHEA Grapalat"/>
                <w:color w:val="231F20"/>
                <w:spacing w:val="-4"/>
                <w:lang w:val="hy-AM"/>
              </w:rPr>
              <w:t>համար</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lastRenderedPageBreak/>
              <w:t>ֆիզիկական</w:t>
            </w:r>
            <w:r w:rsidRPr="00F03CD1">
              <w:rPr>
                <w:rFonts w:ascii="GHEA Grapalat" w:hAnsi="GHEA Grapalat"/>
                <w:color w:val="231F20"/>
                <w:spacing w:val="-7"/>
                <w:lang w:val="hy-AM"/>
              </w:rPr>
              <w:t xml:space="preserve"> </w:t>
            </w:r>
            <w:r w:rsidRPr="00F03CD1">
              <w:rPr>
                <w:rFonts w:ascii="GHEA Grapalat" w:hAnsi="GHEA Grapalat"/>
                <w:color w:val="231F20"/>
                <w:spacing w:val="-4"/>
                <w:lang w:val="hy-AM"/>
              </w:rPr>
              <w:t>և</w:t>
            </w:r>
            <w:r w:rsidRPr="00F03CD1">
              <w:rPr>
                <w:rFonts w:ascii="GHEA Grapalat" w:hAnsi="GHEA Grapalat"/>
                <w:color w:val="231F20"/>
                <w:spacing w:val="-8"/>
                <w:lang w:val="hy-AM"/>
              </w:rPr>
              <w:t xml:space="preserve"> </w:t>
            </w:r>
            <w:r w:rsidRPr="00F03CD1">
              <w:rPr>
                <w:rFonts w:ascii="GHEA Grapalat" w:hAnsi="GHEA Grapalat"/>
                <w:color w:val="231F20"/>
                <w:spacing w:val="-4"/>
                <w:lang w:val="hy-AM"/>
              </w:rPr>
              <w:t>հոգե</w:t>
            </w:r>
            <w:r w:rsidRPr="00F03CD1">
              <w:rPr>
                <w:rFonts w:ascii="GHEA Grapalat" w:hAnsi="GHEA Grapalat"/>
                <w:color w:val="231F20"/>
                <w:spacing w:val="-2"/>
                <w:lang w:val="hy-AM"/>
              </w:rPr>
              <w:t>բանական</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անվտանգ</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միջա</w:t>
            </w:r>
            <w:r w:rsidRPr="00F03CD1">
              <w:rPr>
                <w:rFonts w:ascii="GHEA Grapalat" w:hAnsi="GHEA Grapalat"/>
                <w:color w:val="231F20"/>
                <w:lang w:val="hy-AM"/>
              </w:rPr>
              <w:t>վայրի ապահովմանը, այդ թվում՝ երեխայի հետ մասնա</w:t>
            </w:r>
            <w:r w:rsidRPr="00F03CD1">
              <w:rPr>
                <w:rFonts w:ascii="GHEA Grapalat" w:hAnsi="GHEA Grapalat"/>
                <w:color w:val="231F20"/>
                <w:spacing w:val="-2"/>
                <w:lang w:val="hy-AM"/>
              </w:rPr>
              <w:t>գիտական</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աշխատանքի շրջանակում։</w:t>
            </w:r>
          </w:p>
        </w:tc>
        <w:tc>
          <w:tcPr>
            <w:tcW w:w="4653" w:type="dxa"/>
          </w:tcPr>
          <w:p w14:paraId="11F6C091" w14:textId="77777777" w:rsidR="00D26BF3" w:rsidRPr="00F03CD1" w:rsidRDefault="00D26BF3" w:rsidP="0028567D">
            <w:pPr>
              <w:pStyle w:val="TableParagraph"/>
              <w:numPr>
                <w:ilvl w:val="0"/>
                <w:numId w:val="25"/>
              </w:numPr>
              <w:tabs>
                <w:tab w:val="left" w:pos="334"/>
              </w:tabs>
              <w:spacing w:before="67" w:line="276" w:lineRule="auto"/>
              <w:ind w:right="95"/>
              <w:rPr>
                <w:rFonts w:ascii="GHEA Grapalat" w:hAnsi="GHEA Grapalat"/>
                <w:color w:val="231F20"/>
                <w:lang w:val="hy-AM"/>
              </w:rPr>
            </w:pPr>
            <w:r w:rsidRPr="00F03CD1">
              <w:rPr>
                <w:rFonts w:ascii="GHEA Grapalat" w:hAnsi="GHEA Grapalat"/>
                <w:color w:val="231F20"/>
                <w:lang w:val="hy-AM"/>
              </w:rPr>
              <w:lastRenderedPageBreak/>
              <w:t>Ի՞նչ կձեռնարկեք երեխային հետագա բռնու</w:t>
            </w:r>
            <w:r w:rsidRPr="00F03CD1">
              <w:rPr>
                <w:rFonts w:ascii="GHEA Grapalat" w:hAnsi="GHEA Grapalat"/>
                <w:color w:val="231F20"/>
                <w:spacing w:val="-2"/>
                <w:lang w:val="hy-AM"/>
              </w:rPr>
              <w:t>թյունից,</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անտեսումից,</w:t>
            </w:r>
            <w:r w:rsidRPr="00F03CD1">
              <w:rPr>
                <w:rFonts w:ascii="GHEA Grapalat" w:hAnsi="GHEA Grapalat"/>
                <w:color w:val="231F20"/>
                <w:spacing w:val="-9"/>
                <w:lang w:val="hy-AM"/>
              </w:rPr>
              <w:t xml:space="preserve"> </w:t>
            </w:r>
            <w:r w:rsidRPr="00F03CD1">
              <w:rPr>
                <w:rFonts w:ascii="GHEA Grapalat" w:hAnsi="GHEA Grapalat"/>
                <w:color w:val="231F20"/>
                <w:spacing w:val="-2"/>
                <w:lang w:val="hy-AM"/>
              </w:rPr>
              <w:t>շահագործումից</w:t>
            </w:r>
            <w:r w:rsidRPr="00F03CD1">
              <w:rPr>
                <w:rFonts w:ascii="GHEA Grapalat" w:hAnsi="GHEA Grapalat"/>
                <w:color w:val="231F20"/>
                <w:spacing w:val="-10"/>
                <w:lang w:val="hy-AM"/>
              </w:rPr>
              <w:t xml:space="preserve"> </w:t>
            </w:r>
            <w:r w:rsidRPr="00F03CD1">
              <w:rPr>
                <w:rFonts w:ascii="GHEA Grapalat" w:hAnsi="GHEA Grapalat"/>
                <w:color w:val="231F20"/>
                <w:spacing w:val="-2"/>
                <w:lang w:val="hy-AM"/>
              </w:rPr>
              <w:t>պաշտ</w:t>
            </w:r>
            <w:r w:rsidRPr="00F03CD1">
              <w:rPr>
                <w:rFonts w:ascii="GHEA Grapalat" w:hAnsi="GHEA Grapalat"/>
                <w:color w:val="231F20"/>
                <w:lang w:val="hy-AM"/>
              </w:rPr>
              <w:t xml:space="preserve">պանելու, </w:t>
            </w:r>
            <w:r w:rsidRPr="00F03CD1">
              <w:rPr>
                <w:rFonts w:ascii="GHEA Grapalat" w:hAnsi="GHEA Grapalat"/>
                <w:color w:val="231F20"/>
                <w:lang w:val="hy-AM"/>
              </w:rPr>
              <w:lastRenderedPageBreak/>
              <w:t>ռիսկերի նվազեցման համար։</w:t>
            </w:r>
          </w:p>
        </w:tc>
      </w:tr>
    </w:tbl>
    <w:p w14:paraId="1B56A978" w14:textId="77777777" w:rsidR="00D26BF3" w:rsidRPr="00F03CD1" w:rsidRDefault="00D26BF3" w:rsidP="00D26BF3">
      <w:pPr>
        <w:spacing w:line="276" w:lineRule="auto"/>
        <w:rPr>
          <w:rFonts w:ascii="GHEA Grapalat" w:hAnsi="GHEA Grapalat" w:cs="Calama"/>
          <w:i/>
          <w:iCs/>
          <w:color w:val="266196"/>
          <w:sz w:val="22"/>
          <w:szCs w:val="22"/>
          <w:lang w:val="hy-AM"/>
        </w:rPr>
      </w:pPr>
    </w:p>
    <w:p w14:paraId="66B02394" w14:textId="77777777" w:rsidR="00D26BF3" w:rsidRPr="008E1CF5" w:rsidRDefault="00D26BF3" w:rsidP="008E1CF5">
      <w:pPr>
        <w:rPr>
          <w:rFonts w:ascii="GHEA Grapalat" w:eastAsia="GHEA Grapalat" w:hAnsi="GHEA Grapalat" w:cs="Tahoma"/>
          <w:b/>
          <w:bCs/>
          <w:i/>
          <w:color w:val="1E4D78"/>
          <w:sz w:val="22"/>
          <w:szCs w:val="22"/>
          <w:lang w:val="hy-AM"/>
        </w:rPr>
      </w:pPr>
      <w:r w:rsidRPr="008E1CF5">
        <w:rPr>
          <w:rFonts w:ascii="GHEA Grapalat" w:eastAsia="GHEA Grapalat" w:hAnsi="GHEA Grapalat" w:cs="Tahoma"/>
          <w:b/>
          <w:bCs/>
          <w:i/>
          <w:color w:val="1E4D78"/>
          <w:sz w:val="22"/>
          <w:szCs w:val="22"/>
          <w:lang w:val="hy-AM"/>
        </w:rPr>
        <w:t>Անվտանգ և բռնությունից պաշտպանված միջավայրի ստեղծում</w:t>
      </w:r>
    </w:p>
    <w:p w14:paraId="0E51CD72" w14:textId="77777777" w:rsidR="00D26BF3" w:rsidRPr="00F03CD1" w:rsidRDefault="00D26BF3" w:rsidP="00D26BF3">
      <w:pPr>
        <w:pStyle w:val="BodyText"/>
        <w:spacing w:before="191" w:line="276" w:lineRule="auto"/>
        <w:ind w:right="168" w:firstLine="708"/>
        <w:jc w:val="both"/>
        <w:rPr>
          <w:rFonts w:ascii="GHEA Grapalat" w:hAnsi="GHEA Grapalat"/>
          <w:color w:val="231F20"/>
          <w:sz w:val="22"/>
          <w:szCs w:val="22"/>
          <w:lang w:val="hy-AM"/>
        </w:rPr>
      </w:pPr>
      <w:r w:rsidRPr="00F03CD1">
        <w:rPr>
          <w:rFonts w:ascii="GHEA Grapalat" w:hAnsi="GHEA Grapalat"/>
          <w:color w:val="231F20"/>
          <w:sz w:val="22"/>
          <w:szCs w:val="22"/>
          <w:lang w:val="hy-AM"/>
        </w:rPr>
        <w:t>Երեխաների պաշտպանությունը բռնությունից, անտեսումից, շահագործումից և բռնության այլ ձևերից յուրաքանչյուրի պարտականությունն է։ Բռնությունը կամ շահագործումը խաթարում է երեխայի բարեկեցության և զարգացման ցանկացած ոլորտ, ճիշտ այնպես, ինչպես ապահով միջավայրը երեխաներին հնարավորություն է տալիս լիարժեք զարգանալու։ Կարևոր է երեխայի շուրջը զարգացնել պաշտպանիչ գործոններ, և հասկանալով, թե որոնք են ռիսկային գործոնները, քայլեր ձեռնարկել նվազեցնելու և բացառելու դրանք։</w:t>
      </w:r>
    </w:p>
    <w:p w14:paraId="7343385F" w14:textId="77777777" w:rsidR="00D26BF3" w:rsidRPr="00F03CD1" w:rsidRDefault="00D26BF3" w:rsidP="00D26BF3">
      <w:pPr>
        <w:pStyle w:val="BodyText"/>
        <w:spacing w:before="191" w:line="276" w:lineRule="auto"/>
        <w:ind w:right="168" w:hanging="170"/>
        <w:jc w:val="both"/>
        <w:rPr>
          <w:rFonts w:ascii="GHEA Grapalat" w:hAnsi="GHEA Grapalat"/>
          <w:b/>
          <w:i/>
          <w:color w:val="002060"/>
          <w:sz w:val="22"/>
          <w:szCs w:val="22"/>
          <w:lang w:val="hy-AM"/>
        </w:rPr>
      </w:pPr>
      <w:r w:rsidRPr="00F03CD1">
        <w:rPr>
          <w:rFonts w:ascii="GHEA Grapalat" w:hAnsi="GHEA Grapalat"/>
          <w:b/>
          <w:i/>
          <w:color w:val="002060"/>
          <w:sz w:val="22"/>
          <w:szCs w:val="22"/>
          <w:lang w:val="hy-AM"/>
        </w:rPr>
        <w:t>Երեխային շրջապատող միջավայրը</w:t>
      </w:r>
    </w:p>
    <w:p w14:paraId="74D689EC" w14:textId="09509FF7" w:rsidR="00D26BF3" w:rsidRPr="00F03CD1" w:rsidRDefault="00D26BF3" w:rsidP="007D617A">
      <w:pPr>
        <w:pStyle w:val="BodyText"/>
        <w:spacing w:before="191" w:line="276" w:lineRule="auto"/>
        <w:ind w:right="168" w:firstLine="708"/>
        <w:jc w:val="both"/>
        <w:rPr>
          <w:rFonts w:ascii="GHEA Grapalat" w:hAnsi="GHEA Grapalat"/>
          <w:sz w:val="22"/>
          <w:szCs w:val="22"/>
          <w:lang w:val="hy-AM"/>
        </w:rPr>
      </w:pPr>
      <w:r w:rsidRPr="00F03CD1">
        <w:rPr>
          <w:rFonts w:ascii="GHEA Grapalat" w:hAnsi="GHEA Grapalat"/>
          <w:color w:val="231F20"/>
          <w:sz w:val="22"/>
          <w:szCs w:val="22"/>
          <w:lang w:val="hy-AM"/>
        </w:rPr>
        <w:t>Երեխային մեծացնելու գործընթացը ներառում է երեխային շրջապատող մարդկանց, կառույցների ու համակարգերի ներգրավվածությունը, մասնակցությունը և համագործակցությունը: Որքան մոտ են դերակատարները երեխային, այնքան մեծ է նրանց</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ազդեցությունը</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զարգացման</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բարեկեցության</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վրա,</w:t>
      </w:r>
      <w:r w:rsidRPr="00F03CD1">
        <w:rPr>
          <w:rFonts w:ascii="GHEA Grapalat" w:hAnsi="GHEA Grapalat"/>
          <w:color w:val="231F20"/>
          <w:spacing w:val="-13"/>
          <w:sz w:val="22"/>
          <w:szCs w:val="22"/>
          <w:lang w:val="hy-AM"/>
        </w:rPr>
        <w:t xml:space="preserve"> </w:t>
      </w:r>
      <w:r w:rsidRPr="00F03CD1">
        <w:rPr>
          <w:rFonts w:ascii="GHEA Grapalat" w:hAnsi="GHEA Grapalat"/>
          <w:color w:val="231F20"/>
          <w:sz w:val="22"/>
          <w:szCs w:val="22"/>
          <w:lang w:val="hy-AM"/>
        </w:rPr>
        <w:t>և նույնչափ</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էլ</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մեծ՝</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նրանց</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դերը</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պաշտպանության</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գործում։</w:t>
      </w:r>
    </w:p>
    <w:p w14:paraId="657614D9" w14:textId="77777777" w:rsidR="00D26BF3" w:rsidRPr="00F03CD1" w:rsidRDefault="00D26BF3" w:rsidP="00D26BF3">
      <w:pPr>
        <w:pStyle w:val="BodyText"/>
        <w:spacing w:before="191" w:line="276" w:lineRule="auto"/>
        <w:ind w:right="168" w:hanging="170"/>
        <w:jc w:val="both"/>
        <w:rPr>
          <w:rFonts w:ascii="GHEA Grapalat" w:hAnsi="GHEA Grapalat"/>
          <w:color w:val="231F20"/>
          <w:sz w:val="22"/>
          <w:szCs w:val="22"/>
          <w:lang w:val="hy-AM"/>
        </w:rPr>
      </w:pPr>
      <w:r w:rsidRPr="00F03CD1">
        <w:rPr>
          <w:rFonts w:ascii="GHEA Grapalat" w:hAnsi="GHEA Grapalat"/>
          <w:noProof/>
          <w:sz w:val="22"/>
          <w:szCs w:val="22"/>
          <w:lang w:val="ru-RU" w:eastAsia="ru-RU"/>
        </w:rPr>
        <w:drawing>
          <wp:anchor distT="0" distB="0" distL="0" distR="0" simplePos="0" relativeHeight="251667456" behindDoc="1" locked="0" layoutInCell="1" allowOverlap="1" wp14:anchorId="19E9B55F" wp14:editId="35DFC931">
            <wp:simplePos x="0" y="0"/>
            <wp:positionH relativeFrom="margin">
              <wp:posOffset>480823</wp:posOffset>
            </wp:positionH>
            <wp:positionV relativeFrom="paragraph">
              <wp:posOffset>39639</wp:posOffset>
            </wp:positionV>
            <wp:extent cx="4157345" cy="1315085"/>
            <wp:effectExtent l="0" t="0" r="0" b="0"/>
            <wp:wrapSquare wrapText="bothSides"/>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cstate="print"/>
                    <a:stretch>
                      <a:fillRect/>
                    </a:stretch>
                  </pic:blipFill>
                  <pic:spPr>
                    <a:xfrm>
                      <a:off x="0" y="0"/>
                      <a:ext cx="4157345" cy="1315085"/>
                    </a:xfrm>
                    <a:prstGeom prst="rect">
                      <a:avLst/>
                    </a:prstGeom>
                  </pic:spPr>
                </pic:pic>
              </a:graphicData>
            </a:graphic>
            <wp14:sizeRelH relativeFrom="margin">
              <wp14:pctWidth>0</wp14:pctWidth>
            </wp14:sizeRelH>
            <wp14:sizeRelV relativeFrom="margin">
              <wp14:pctHeight>0</wp14:pctHeight>
            </wp14:sizeRelV>
          </wp:anchor>
        </w:drawing>
      </w:r>
    </w:p>
    <w:p w14:paraId="7E0ABB3E" w14:textId="77777777" w:rsidR="00D26BF3" w:rsidRPr="00F03CD1" w:rsidRDefault="00D26BF3" w:rsidP="00D26BF3">
      <w:pPr>
        <w:pStyle w:val="BodyText"/>
        <w:spacing w:before="191" w:line="276" w:lineRule="auto"/>
        <w:ind w:right="168" w:hanging="170"/>
        <w:jc w:val="both"/>
        <w:rPr>
          <w:rFonts w:ascii="GHEA Grapalat" w:hAnsi="GHEA Grapalat"/>
          <w:color w:val="231F20"/>
          <w:sz w:val="22"/>
          <w:szCs w:val="22"/>
          <w:lang w:val="hy-AM"/>
        </w:rPr>
      </w:pPr>
    </w:p>
    <w:p w14:paraId="7CBE47BC" w14:textId="77777777" w:rsidR="00D26BF3" w:rsidRPr="00F03CD1" w:rsidRDefault="00D26BF3" w:rsidP="00D26BF3">
      <w:pPr>
        <w:tabs>
          <w:tab w:val="left" w:pos="7860"/>
        </w:tabs>
        <w:spacing w:line="276" w:lineRule="auto"/>
        <w:rPr>
          <w:rFonts w:ascii="GHEA Grapalat" w:hAnsi="GHEA Grapalat"/>
          <w:sz w:val="22"/>
          <w:szCs w:val="22"/>
          <w:lang w:val="hy-AM"/>
        </w:rPr>
      </w:pPr>
      <w:r w:rsidRPr="00F03CD1">
        <w:rPr>
          <w:rFonts w:ascii="GHEA Grapalat" w:hAnsi="GHEA Grapalat"/>
          <w:sz w:val="22"/>
          <w:szCs w:val="22"/>
          <w:lang w:val="hy-AM"/>
        </w:rPr>
        <w:tab/>
      </w:r>
    </w:p>
    <w:p w14:paraId="2AD2EE36" w14:textId="77777777" w:rsidR="00D26BF3" w:rsidRPr="00F03CD1" w:rsidRDefault="00D26BF3" w:rsidP="00D26BF3">
      <w:pPr>
        <w:spacing w:line="276" w:lineRule="auto"/>
        <w:rPr>
          <w:rFonts w:ascii="GHEA Grapalat" w:hAnsi="GHEA Grapalat"/>
          <w:sz w:val="22"/>
          <w:szCs w:val="22"/>
          <w:lang w:val="hy-AM"/>
        </w:rPr>
      </w:pPr>
    </w:p>
    <w:p w14:paraId="79094B48" w14:textId="77777777" w:rsidR="00D26BF3" w:rsidRPr="00F03CD1" w:rsidRDefault="00D26BF3" w:rsidP="00D26BF3">
      <w:pPr>
        <w:spacing w:line="276" w:lineRule="auto"/>
        <w:rPr>
          <w:rFonts w:ascii="GHEA Grapalat" w:hAnsi="GHEA Grapalat"/>
          <w:sz w:val="22"/>
          <w:szCs w:val="22"/>
          <w:lang w:val="hy-AM"/>
        </w:rPr>
      </w:pPr>
    </w:p>
    <w:p w14:paraId="7499F5CD" w14:textId="77777777" w:rsidR="00D26BF3" w:rsidRPr="00F03CD1" w:rsidRDefault="00D26BF3" w:rsidP="00D26BF3">
      <w:pPr>
        <w:spacing w:line="276" w:lineRule="auto"/>
        <w:jc w:val="both"/>
        <w:rPr>
          <w:rFonts w:ascii="GHEA Grapalat" w:hAnsi="GHEA Grapalat"/>
          <w:sz w:val="22"/>
          <w:szCs w:val="22"/>
          <w:lang w:val="hy-AM"/>
        </w:rPr>
      </w:pPr>
    </w:p>
    <w:p w14:paraId="5177A1FF" w14:textId="77777777" w:rsidR="00D26BF3" w:rsidRPr="00F03CD1" w:rsidRDefault="00D26BF3" w:rsidP="00D26BF3">
      <w:pPr>
        <w:spacing w:line="276" w:lineRule="auto"/>
        <w:ind w:firstLine="708"/>
        <w:jc w:val="both"/>
        <w:rPr>
          <w:rFonts w:ascii="GHEA Grapalat" w:hAnsi="GHEA Grapalat"/>
          <w:sz w:val="22"/>
          <w:szCs w:val="22"/>
          <w:lang w:val="hy-AM"/>
        </w:rPr>
      </w:pPr>
      <w:r w:rsidRPr="00F03CD1">
        <w:rPr>
          <w:rFonts w:ascii="GHEA Grapalat" w:hAnsi="GHEA Grapalat"/>
          <w:sz w:val="22"/>
          <w:szCs w:val="22"/>
          <w:lang w:val="hy-AM"/>
        </w:rPr>
        <w:t>Ուսումական հաստատություններում, ինչպես նաև դրանցից դուրս բոլոր երեխաների համար անվտանգ միջավայր ստեղծելը շարունակական գործունեության բաղադրիչ է, որը համալիր ջանքեր է պահանջում։</w:t>
      </w:r>
    </w:p>
    <w:p w14:paraId="758E9C75" w14:textId="77777777" w:rsidR="00D26BF3" w:rsidRPr="00F03CD1" w:rsidRDefault="00D26BF3" w:rsidP="00D26BF3">
      <w:pPr>
        <w:spacing w:line="276" w:lineRule="auto"/>
        <w:jc w:val="both"/>
        <w:rPr>
          <w:rFonts w:ascii="GHEA Grapalat" w:hAnsi="GHEA Grapalat"/>
          <w:sz w:val="22"/>
          <w:szCs w:val="22"/>
          <w:lang w:val="hy-AM"/>
        </w:rPr>
      </w:pPr>
      <w:r w:rsidRPr="00F03CD1">
        <w:rPr>
          <w:rFonts w:ascii="GHEA Grapalat" w:hAnsi="GHEA Grapalat"/>
          <w:sz w:val="22"/>
          <w:szCs w:val="22"/>
          <w:lang w:val="hy-AM"/>
        </w:rPr>
        <w:t>Բռնության կանխարգելման և բռնության ենթարկված անձի պաշտպանության կազմակերպման գործընթացում պետք է ներգրավվեն լիազորված պետական մարմինները, ինչպես նաև ոչ պետական կառույցներ, ինչն ամրագրված է նաև ՀՀ օրենսդրությամբ։</w:t>
      </w:r>
    </w:p>
    <w:p w14:paraId="7B153920" w14:textId="77777777" w:rsidR="00D26BF3" w:rsidRPr="00F03CD1" w:rsidRDefault="00D26BF3" w:rsidP="00D26BF3">
      <w:pPr>
        <w:spacing w:line="276" w:lineRule="auto"/>
        <w:ind w:firstLine="708"/>
        <w:jc w:val="both"/>
        <w:rPr>
          <w:rFonts w:ascii="GHEA Grapalat" w:hAnsi="GHEA Grapalat"/>
          <w:sz w:val="22"/>
          <w:szCs w:val="22"/>
          <w:lang w:val="hy-AM"/>
        </w:rPr>
      </w:pPr>
      <w:r w:rsidRPr="00F03CD1">
        <w:rPr>
          <w:rFonts w:ascii="GHEA Grapalat" w:hAnsi="GHEA Grapalat"/>
          <w:sz w:val="22"/>
          <w:szCs w:val="22"/>
          <w:lang w:val="hy-AM"/>
        </w:rPr>
        <w:t>Երեխաների պաշտպանությունը հնարավոր չէ իրականացնել մեկ կառույցի միջոցով։ Այս գործընթացում համապատասխան կառույցների միջև համագործակցությունն անհրաժեշտություն է՝ ճիշտ գործողություններ իրականացնելու և երեխաներին անհրաժեշտ աջակցություն ցուցաբերելու համար։ Արդյունավետ համագործակցություն ապահովելու համար կարևոր է հստակ պատկերացնել, թե որ կառույցներն են գործում նույն տարածքում և ինչ ծառայություններ են նրանք մատուցում։ Նման քարտեզագրումը կօգնի նաև նպատակային ուղղորդումեր իրականացնել: Ծառայությունների քարտեզագրումը պետք է հանդիսանա ուսումական հաստատության ԵՀԲյան արձագանքման կարգի մաս։</w:t>
      </w:r>
    </w:p>
    <w:p w14:paraId="783D6DF1" w14:textId="77777777" w:rsidR="00D26BF3" w:rsidRPr="00F03CD1" w:rsidRDefault="00D26BF3" w:rsidP="00D26BF3">
      <w:pPr>
        <w:spacing w:line="276" w:lineRule="auto"/>
        <w:rPr>
          <w:rFonts w:ascii="GHEA Grapalat" w:hAnsi="GHEA Grapalat"/>
          <w:sz w:val="22"/>
          <w:szCs w:val="22"/>
          <w:lang w:val="hy-AM"/>
        </w:rPr>
      </w:pPr>
    </w:p>
    <w:p w14:paraId="67AFB75A" w14:textId="77777777" w:rsidR="00D26BF3" w:rsidRPr="008E1CF5" w:rsidRDefault="00D26BF3" w:rsidP="008E1CF5">
      <w:pPr>
        <w:rPr>
          <w:rFonts w:ascii="GHEA Grapalat" w:eastAsia="GHEA Grapalat" w:hAnsi="GHEA Grapalat" w:cs="Tahoma"/>
          <w:b/>
          <w:bCs/>
          <w:i/>
          <w:color w:val="1E4D78"/>
          <w:sz w:val="22"/>
          <w:szCs w:val="22"/>
          <w:lang w:val="hy-AM"/>
        </w:rPr>
      </w:pPr>
      <w:bookmarkStart w:id="45" w:name="_TOC_250004"/>
      <w:r w:rsidRPr="008E1CF5">
        <w:rPr>
          <w:rFonts w:ascii="GHEA Grapalat" w:eastAsia="GHEA Grapalat" w:hAnsi="GHEA Grapalat" w:cs="Tahoma"/>
          <w:b/>
          <w:bCs/>
          <w:i/>
          <w:color w:val="1E4D78"/>
          <w:sz w:val="22"/>
          <w:szCs w:val="22"/>
          <w:lang w:val="hy-AM"/>
        </w:rPr>
        <w:t xml:space="preserve">Ռիսկի և պաշտպանիչ </w:t>
      </w:r>
      <w:bookmarkEnd w:id="45"/>
      <w:r w:rsidRPr="008E1CF5">
        <w:rPr>
          <w:rFonts w:ascii="GHEA Grapalat" w:eastAsia="GHEA Grapalat" w:hAnsi="GHEA Grapalat" w:cs="Tahoma"/>
          <w:b/>
          <w:bCs/>
          <w:i/>
          <w:color w:val="1E4D78"/>
          <w:sz w:val="22"/>
          <w:szCs w:val="22"/>
          <w:lang w:val="hy-AM"/>
        </w:rPr>
        <w:t>գործոնները</w:t>
      </w:r>
    </w:p>
    <w:p w14:paraId="5B19DAD3" w14:textId="77777777" w:rsidR="00D26BF3" w:rsidRPr="00F03CD1" w:rsidRDefault="00D26BF3" w:rsidP="007D617A">
      <w:pPr>
        <w:pStyle w:val="BodyText"/>
        <w:spacing w:before="191" w:line="276" w:lineRule="auto"/>
        <w:ind w:right="168" w:firstLine="708"/>
        <w:jc w:val="both"/>
        <w:rPr>
          <w:rFonts w:ascii="GHEA Grapalat" w:hAnsi="GHEA Grapalat"/>
          <w:color w:val="231F20"/>
          <w:sz w:val="22"/>
          <w:szCs w:val="22"/>
          <w:lang w:val="hy-AM"/>
        </w:rPr>
      </w:pPr>
      <w:r w:rsidRPr="00F03CD1">
        <w:rPr>
          <w:rFonts w:ascii="GHEA Grapalat" w:hAnsi="GHEA Grapalat"/>
          <w:color w:val="231F20"/>
          <w:sz w:val="22"/>
          <w:szCs w:val="22"/>
          <w:lang w:val="hy-AM"/>
        </w:rPr>
        <w:t xml:space="preserve">Երեխաների զարգացման և պաշտպանության համար կարևոր է </w:t>
      </w:r>
      <w:r w:rsidRPr="00F03CD1">
        <w:rPr>
          <w:rFonts w:ascii="GHEA Grapalat" w:hAnsi="GHEA Grapalat"/>
          <w:color w:val="231F20"/>
          <w:spacing w:val="-2"/>
          <w:sz w:val="22"/>
          <w:szCs w:val="22"/>
          <w:lang w:val="hy-AM"/>
        </w:rPr>
        <w:t>կենտրոնանալ</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երեխայի</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կյանքում</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պաշտպանիչ</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գործոնների</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ամրա</w:t>
      </w:r>
      <w:r w:rsidRPr="00F03CD1">
        <w:rPr>
          <w:rFonts w:ascii="GHEA Grapalat" w:hAnsi="GHEA Grapalat"/>
          <w:color w:val="231F20"/>
          <w:spacing w:val="-4"/>
          <w:sz w:val="22"/>
          <w:szCs w:val="22"/>
          <w:lang w:val="hy-AM"/>
        </w:rPr>
        <w:t xml:space="preserve">պնդման վրա։ Մենք չենք շեշտադրում խնդիրները, «դեֆիցիտը» կամ </w:t>
      </w:r>
      <w:r w:rsidRPr="00F03CD1">
        <w:rPr>
          <w:rFonts w:ascii="GHEA Grapalat" w:hAnsi="GHEA Grapalat"/>
          <w:color w:val="231F20"/>
          <w:sz w:val="22"/>
          <w:szCs w:val="22"/>
          <w:lang w:val="hy-AM"/>
        </w:rPr>
        <w:t>ռիսկի</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գործոնները</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առանձնացնելով՝</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փորձելով</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դրանք</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«շտկել»,</w:t>
      </w:r>
      <w:r w:rsidRPr="00F03CD1">
        <w:rPr>
          <w:rFonts w:ascii="GHEA Grapalat" w:hAnsi="GHEA Grapalat"/>
          <w:color w:val="231F20"/>
          <w:spacing w:val="-3"/>
          <w:sz w:val="22"/>
          <w:szCs w:val="22"/>
          <w:lang w:val="hy-AM"/>
        </w:rPr>
        <w:t xml:space="preserve"> </w:t>
      </w:r>
      <w:r w:rsidRPr="00F03CD1">
        <w:rPr>
          <w:rFonts w:ascii="GHEA Grapalat" w:hAnsi="GHEA Grapalat"/>
          <w:color w:val="231F20"/>
          <w:sz w:val="22"/>
          <w:szCs w:val="22"/>
          <w:lang w:val="hy-AM"/>
        </w:rPr>
        <w:t xml:space="preserve">այլ հիմվում ենք ուժեղ կողմերի, առկա ռեսուրսների և պաշտպանիչ </w:t>
      </w:r>
      <w:r w:rsidRPr="00F03CD1">
        <w:rPr>
          <w:rFonts w:ascii="GHEA Grapalat" w:hAnsi="GHEA Grapalat"/>
          <w:color w:val="231F20"/>
          <w:spacing w:val="-2"/>
          <w:sz w:val="22"/>
          <w:szCs w:val="22"/>
          <w:lang w:val="hy-AM"/>
        </w:rPr>
        <w:t>գործոնների</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վրա։</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Պաշտպանիչ</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գործոններից</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յուրաքանչյուրը</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 xml:space="preserve">կարող </w:t>
      </w:r>
      <w:r w:rsidRPr="00F03CD1">
        <w:rPr>
          <w:rFonts w:ascii="GHEA Grapalat" w:hAnsi="GHEA Grapalat"/>
          <w:color w:val="231F20"/>
          <w:sz w:val="22"/>
          <w:szCs w:val="22"/>
          <w:lang w:val="hy-AM"/>
        </w:rPr>
        <w:t>է</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կարևոր</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դեր</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խաղալ</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երեխաների</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պաշտպանության</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նրանց</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համար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ապահով</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հոգատար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միջավայր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ստեղծելու</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 xml:space="preserve">գործում: </w:t>
      </w:r>
      <w:r w:rsidRPr="00F03CD1">
        <w:rPr>
          <w:rFonts w:ascii="GHEA Grapalat" w:hAnsi="GHEA Grapalat"/>
          <w:color w:val="231F20"/>
          <w:spacing w:val="-2"/>
          <w:sz w:val="22"/>
          <w:szCs w:val="22"/>
          <w:lang w:val="hy-AM"/>
        </w:rPr>
        <w:t>Գոյություն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ունեն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համընդհանուր</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ռիսկային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և</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պաշտպանիչ</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գործոններ։</w:t>
      </w:r>
    </w:p>
    <w:p w14:paraId="09ECB669" w14:textId="77777777" w:rsidR="00D26BF3" w:rsidRPr="008E1CF5" w:rsidRDefault="00D26BF3" w:rsidP="008E1CF5">
      <w:pPr>
        <w:spacing w:before="240"/>
        <w:rPr>
          <w:rFonts w:ascii="GHEA Grapalat" w:hAnsi="GHEA Grapalat"/>
          <w:b/>
          <w:bCs/>
          <w:i/>
          <w:color w:val="002060"/>
          <w:sz w:val="22"/>
          <w:szCs w:val="22"/>
        </w:rPr>
      </w:pPr>
      <w:r w:rsidRPr="008E1CF5">
        <w:rPr>
          <w:rFonts w:ascii="GHEA Grapalat" w:hAnsi="GHEA Grapalat"/>
          <w:b/>
          <w:bCs/>
          <w:i/>
          <w:color w:val="002060"/>
          <w:sz w:val="22"/>
          <w:szCs w:val="22"/>
        </w:rPr>
        <w:t>Համընդհանուր</w:t>
      </w:r>
      <w:r w:rsidRPr="008E1CF5">
        <w:rPr>
          <w:rFonts w:ascii="GHEA Grapalat" w:hAnsi="GHEA Grapalat"/>
          <w:b/>
          <w:bCs/>
          <w:i/>
          <w:color w:val="002060"/>
          <w:spacing w:val="-8"/>
          <w:sz w:val="22"/>
          <w:szCs w:val="22"/>
        </w:rPr>
        <w:t xml:space="preserve"> </w:t>
      </w:r>
      <w:r w:rsidRPr="008E1CF5">
        <w:rPr>
          <w:rFonts w:ascii="GHEA Grapalat" w:hAnsi="GHEA Grapalat"/>
          <w:b/>
          <w:bCs/>
          <w:i/>
          <w:color w:val="002060"/>
          <w:sz w:val="22"/>
          <w:szCs w:val="22"/>
        </w:rPr>
        <w:t>պաշտպանիչ</w:t>
      </w:r>
      <w:r w:rsidRPr="008E1CF5">
        <w:rPr>
          <w:rFonts w:ascii="GHEA Grapalat" w:hAnsi="GHEA Grapalat"/>
          <w:b/>
          <w:bCs/>
          <w:i/>
          <w:color w:val="002060"/>
          <w:spacing w:val="-7"/>
          <w:sz w:val="22"/>
          <w:szCs w:val="22"/>
        </w:rPr>
        <w:t xml:space="preserve"> </w:t>
      </w:r>
      <w:r w:rsidRPr="008E1CF5">
        <w:rPr>
          <w:rFonts w:ascii="GHEA Grapalat" w:hAnsi="GHEA Grapalat"/>
          <w:b/>
          <w:bCs/>
          <w:i/>
          <w:color w:val="002060"/>
          <w:sz w:val="22"/>
          <w:szCs w:val="22"/>
        </w:rPr>
        <w:t>գործոնները</w:t>
      </w:r>
      <w:r w:rsidRPr="008E1CF5">
        <w:rPr>
          <w:rFonts w:ascii="GHEA Grapalat" w:hAnsi="GHEA Grapalat"/>
          <w:b/>
          <w:bCs/>
          <w:i/>
          <w:color w:val="002060"/>
          <w:spacing w:val="-8"/>
          <w:sz w:val="22"/>
          <w:szCs w:val="22"/>
        </w:rPr>
        <w:t xml:space="preserve"> </w:t>
      </w:r>
      <w:r w:rsidRPr="008E1CF5">
        <w:rPr>
          <w:rFonts w:ascii="GHEA Grapalat" w:hAnsi="GHEA Grapalat"/>
          <w:b/>
          <w:bCs/>
          <w:i/>
          <w:color w:val="002060"/>
          <w:sz w:val="22"/>
          <w:szCs w:val="22"/>
        </w:rPr>
        <w:t>ներառում</w:t>
      </w:r>
      <w:r w:rsidRPr="008E1CF5">
        <w:rPr>
          <w:rFonts w:ascii="GHEA Grapalat" w:hAnsi="GHEA Grapalat"/>
          <w:b/>
          <w:bCs/>
          <w:i/>
          <w:color w:val="002060"/>
          <w:spacing w:val="-7"/>
          <w:sz w:val="22"/>
          <w:szCs w:val="22"/>
        </w:rPr>
        <w:t xml:space="preserve"> </w:t>
      </w:r>
      <w:r w:rsidRPr="008E1CF5">
        <w:rPr>
          <w:rFonts w:ascii="GHEA Grapalat" w:hAnsi="GHEA Grapalat"/>
          <w:b/>
          <w:bCs/>
          <w:i/>
          <w:color w:val="002060"/>
          <w:spacing w:val="-4"/>
          <w:sz w:val="22"/>
          <w:szCs w:val="22"/>
        </w:rPr>
        <w:t>են՝</w:t>
      </w:r>
    </w:p>
    <w:p w14:paraId="591E80E2" w14:textId="77777777" w:rsidR="00D26BF3" w:rsidRPr="00F03CD1" w:rsidRDefault="00D26BF3" w:rsidP="0028567D">
      <w:pPr>
        <w:pStyle w:val="ListParagraph"/>
        <w:widowControl w:val="0"/>
        <w:numPr>
          <w:ilvl w:val="0"/>
          <w:numId w:val="26"/>
        </w:numPr>
        <w:autoSpaceDE w:val="0"/>
        <w:autoSpaceDN w:val="0"/>
        <w:spacing w:before="161" w:line="276" w:lineRule="auto"/>
        <w:ind w:right="211"/>
        <w:contextualSpacing w:val="0"/>
        <w:jc w:val="left"/>
        <w:rPr>
          <w:rFonts w:ascii="GHEA Grapalat" w:hAnsi="GHEA Grapalat"/>
          <w:sz w:val="22"/>
          <w:szCs w:val="22"/>
        </w:rPr>
      </w:pPr>
      <w:r w:rsidRPr="00F03CD1">
        <w:rPr>
          <w:rFonts w:ascii="GHEA Grapalat" w:hAnsi="GHEA Grapalat"/>
          <w:color w:val="231F20"/>
          <w:spacing w:val="-2"/>
          <w:sz w:val="22"/>
          <w:szCs w:val="22"/>
        </w:rPr>
        <w:t>Վաղ</w:t>
      </w:r>
      <w:r w:rsidRPr="00F03CD1">
        <w:rPr>
          <w:rFonts w:ascii="GHEA Grapalat" w:hAnsi="GHEA Grapalat"/>
          <w:color w:val="231F20"/>
          <w:spacing w:val="-9"/>
          <w:sz w:val="22"/>
          <w:szCs w:val="22"/>
        </w:rPr>
        <w:t xml:space="preserve"> </w:t>
      </w:r>
      <w:r w:rsidRPr="00F03CD1">
        <w:rPr>
          <w:rFonts w:ascii="GHEA Grapalat" w:hAnsi="GHEA Grapalat"/>
          <w:color w:val="231F20"/>
          <w:spacing w:val="-2"/>
          <w:sz w:val="22"/>
          <w:szCs w:val="22"/>
        </w:rPr>
        <w:t>մանկության</w:t>
      </w:r>
      <w:r w:rsidRPr="00F03CD1">
        <w:rPr>
          <w:rFonts w:ascii="GHEA Grapalat" w:hAnsi="GHEA Grapalat"/>
          <w:color w:val="231F20"/>
          <w:spacing w:val="-8"/>
          <w:sz w:val="22"/>
          <w:szCs w:val="22"/>
        </w:rPr>
        <w:t xml:space="preserve"> </w:t>
      </w:r>
      <w:r w:rsidRPr="00F03CD1">
        <w:rPr>
          <w:rFonts w:ascii="GHEA Grapalat" w:hAnsi="GHEA Grapalat"/>
          <w:color w:val="231F20"/>
          <w:spacing w:val="-2"/>
          <w:sz w:val="22"/>
          <w:szCs w:val="22"/>
        </w:rPr>
        <w:t>ընթացքում</w:t>
      </w:r>
      <w:r w:rsidRPr="00F03CD1">
        <w:rPr>
          <w:rFonts w:ascii="GHEA Grapalat" w:hAnsi="GHEA Grapalat"/>
          <w:color w:val="231F20"/>
          <w:spacing w:val="-8"/>
          <w:sz w:val="22"/>
          <w:szCs w:val="22"/>
        </w:rPr>
        <w:t xml:space="preserve"> </w:t>
      </w:r>
      <w:r w:rsidRPr="00F03CD1">
        <w:rPr>
          <w:rFonts w:ascii="GHEA Grapalat" w:hAnsi="GHEA Grapalat"/>
          <w:color w:val="231F20"/>
          <w:spacing w:val="-2"/>
          <w:sz w:val="22"/>
          <w:szCs w:val="22"/>
        </w:rPr>
        <w:t>հոգատարություն</w:t>
      </w:r>
      <w:r w:rsidRPr="00F03CD1">
        <w:rPr>
          <w:rFonts w:ascii="GHEA Grapalat" w:hAnsi="GHEA Grapalat"/>
          <w:color w:val="231F20"/>
          <w:spacing w:val="-9"/>
          <w:sz w:val="22"/>
          <w:szCs w:val="22"/>
        </w:rPr>
        <w:t xml:space="preserve"> </w:t>
      </w:r>
      <w:r w:rsidRPr="00F03CD1">
        <w:rPr>
          <w:rFonts w:ascii="GHEA Grapalat" w:hAnsi="GHEA Grapalat"/>
          <w:color w:val="231F20"/>
          <w:spacing w:val="-2"/>
          <w:sz w:val="22"/>
          <w:szCs w:val="22"/>
        </w:rPr>
        <w:t>առնվազն</w:t>
      </w:r>
      <w:r w:rsidRPr="00F03CD1">
        <w:rPr>
          <w:rFonts w:ascii="GHEA Grapalat" w:hAnsi="GHEA Grapalat"/>
          <w:color w:val="231F20"/>
          <w:spacing w:val="-8"/>
          <w:sz w:val="22"/>
          <w:szCs w:val="22"/>
        </w:rPr>
        <w:t xml:space="preserve"> </w:t>
      </w:r>
      <w:r w:rsidRPr="00F03CD1">
        <w:rPr>
          <w:rFonts w:ascii="GHEA Grapalat" w:hAnsi="GHEA Grapalat"/>
          <w:color w:val="231F20"/>
          <w:spacing w:val="-2"/>
          <w:sz w:val="22"/>
          <w:szCs w:val="22"/>
        </w:rPr>
        <w:t xml:space="preserve">մեկ </w:t>
      </w:r>
      <w:r w:rsidRPr="00F03CD1">
        <w:rPr>
          <w:rFonts w:ascii="GHEA Grapalat" w:hAnsi="GHEA Grapalat"/>
          <w:color w:val="231F20"/>
          <w:sz w:val="22"/>
          <w:szCs w:val="22"/>
        </w:rPr>
        <w:t>հետևողական</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և</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արձագանքող</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խնամողի</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կողմից:</w:t>
      </w:r>
    </w:p>
    <w:p w14:paraId="0243346C" w14:textId="77777777" w:rsidR="00D26BF3" w:rsidRPr="00F03CD1" w:rsidRDefault="00D26BF3" w:rsidP="0028567D">
      <w:pPr>
        <w:pStyle w:val="ListParagraph"/>
        <w:widowControl w:val="0"/>
        <w:numPr>
          <w:ilvl w:val="0"/>
          <w:numId w:val="26"/>
        </w:numPr>
        <w:autoSpaceDE w:val="0"/>
        <w:autoSpaceDN w:val="0"/>
        <w:spacing w:before="18" w:line="276" w:lineRule="auto"/>
        <w:ind w:right="211"/>
        <w:contextualSpacing w:val="0"/>
        <w:jc w:val="left"/>
        <w:rPr>
          <w:rFonts w:ascii="GHEA Grapalat" w:hAnsi="GHEA Grapalat"/>
          <w:sz w:val="22"/>
          <w:szCs w:val="22"/>
        </w:rPr>
      </w:pPr>
      <w:r w:rsidRPr="00F03CD1">
        <w:rPr>
          <w:rFonts w:ascii="GHEA Grapalat" w:hAnsi="GHEA Grapalat"/>
          <w:color w:val="231F20"/>
          <w:spacing w:val="-2"/>
          <w:sz w:val="22"/>
          <w:szCs w:val="22"/>
        </w:rPr>
        <w:t xml:space="preserve">Առնվազն 1 անձի հետ բովանդակալից կապերի ձևավորում և </w:t>
      </w:r>
      <w:r w:rsidRPr="00F03CD1">
        <w:rPr>
          <w:rFonts w:ascii="GHEA Grapalat" w:hAnsi="GHEA Grapalat"/>
          <w:color w:val="231F20"/>
          <w:sz w:val="22"/>
          <w:szCs w:val="22"/>
        </w:rPr>
        <w:t>պահպանում կյանքի ընթացքում:</w:t>
      </w:r>
    </w:p>
    <w:p w14:paraId="673ED04D" w14:textId="77777777" w:rsidR="00D26BF3" w:rsidRPr="00F03CD1" w:rsidRDefault="00D26BF3" w:rsidP="0028567D">
      <w:pPr>
        <w:pStyle w:val="ListParagraph"/>
        <w:widowControl w:val="0"/>
        <w:numPr>
          <w:ilvl w:val="0"/>
          <w:numId w:val="26"/>
        </w:numPr>
        <w:autoSpaceDE w:val="0"/>
        <w:autoSpaceDN w:val="0"/>
        <w:spacing w:before="57" w:line="276" w:lineRule="auto"/>
        <w:contextualSpacing w:val="0"/>
        <w:jc w:val="left"/>
        <w:rPr>
          <w:rFonts w:ascii="GHEA Grapalat" w:hAnsi="GHEA Grapalat"/>
          <w:sz w:val="22"/>
          <w:szCs w:val="22"/>
        </w:rPr>
      </w:pPr>
      <w:r w:rsidRPr="00F03CD1">
        <w:rPr>
          <w:rFonts w:ascii="GHEA Grapalat" w:hAnsi="GHEA Grapalat"/>
          <w:color w:val="231F20"/>
          <w:spacing w:val="-4"/>
          <w:sz w:val="22"/>
          <w:szCs w:val="22"/>
        </w:rPr>
        <w:t>Հույզերը</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և</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զգացմունքները</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կառավարելու</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կարողություն:</w:t>
      </w:r>
    </w:p>
    <w:p w14:paraId="6FC9F53C" w14:textId="77777777" w:rsidR="00D26BF3" w:rsidRPr="00F03CD1" w:rsidRDefault="00D26BF3" w:rsidP="0028567D">
      <w:pPr>
        <w:pStyle w:val="ListParagraph"/>
        <w:widowControl w:val="0"/>
        <w:numPr>
          <w:ilvl w:val="0"/>
          <w:numId w:val="26"/>
        </w:numPr>
        <w:autoSpaceDE w:val="0"/>
        <w:autoSpaceDN w:val="0"/>
        <w:spacing w:before="64" w:line="276" w:lineRule="auto"/>
        <w:ind w:right="211"/>
        <w:contextualSpacing w:val="0"/>
        <w:jc w:val="both"/>
        <w:rPr>
          <w:rFonts w:ascii="GHEA Grapalat" w:hAnsi="GHEA Grapalat"/>
          <w:sz w:val="22"/>
          <w:szCs w:val="22"/>
        </w:rPr>
      </w:pPr>
      <w:r w:rsidRPr="00F03CD1">
        <w:rPr>
          <w:rFonts w:ascii="GHEA Grapalat" w:hAnsi="GHEA Grapalat"/>
          <w:color w:val="231F20"/>
          <w:spacing w:val="-4"/>
          <w:sz w:val="22"/>
          <w:szCs w:val="22"/>
        </w:rPr>
        <w:t>Խնդիրներ լուծելու, սովորելու և հարմարվելու կարողություննե</w:t>
      </w:r>
      <w:r w:rsidRPr="00F03CD1">
        <w:rPr>
          <w:rFonts w:ascii="GHEA Grapalat" w:hAnsi="GHEA Grapalat"/>
          <w:color w:val="231F20"/>
          <w:sz w:val="22"/>
          <w:szCs w:val="22"/>
        </w:rPr>
        <w:t>րը զարգացնելու հնարավորություններ:</w:t>
      </w:r>
    </w:p>
    <w:p w14:paraId="31D1F8C8" w14:textId="77777777" w:rsidR="00D26BF3" w:rsidRPr="00F03CD1" w:rsidRDefault="00D26BF3" w:rsidP="0028567D">
      <w:pPr>
        <w:pStyle w:val="ListParagraph"/>
        <w:widowControl w:val="0"/>
        <w:numPr>
          <w:ilvl w:val="0"/>
          <w:numId w:val="26"/>
        </w:numPr>
        <w:autoSpaceDE w:val="0"/>
        <w:autoSpaceDN w:val="0"/>
        <w:spacing w:before="57" w:line="276" w:lineRule="auto"/>
        <w:ind w:right="211"/>
        <w:contextualSpacing w:val="0"/>
        <w:jc w:val="both"/>
        <w:rPr>
          <w:rFonts w:ascii="GHEA Grapalat" w:hAnsi="GHEA Grapalat"/>
          <w:sz w:val="22"/>
          <w:szCs w:val="22"/>
        </w:rPr>
      </w:pPr>
      <w:r w:rsidRPr="00F03CD1">
        <w:rPr>
          <w:rFonts w:ascii="GHEA Grapalat" w:hAnsi="GHEA Grapalat"/>
          <w:color w:val="231F20"/>
          <w:spacing w:val="-4"/>
          <w:sz w:val="22"/>
          <w:szCs w:val="22"/>
        </w:rPr>
        <w:t>Հաջորդաբար</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աճող</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հնարավորություններ</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ձեռք</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բերելու</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հմտու</w:t>
      </w:r>
      <w:r w:rsidRPr="00F03CD1">
        <w:rPr>
          <w:rFonts w:ascii="GHEA Grapalat" w:hAnsi="GHEA Grapalat"/>
          <w:color w:val="231F20"/>
          <w:sz w:val="22"/>
          <w:szCs w:val="22"/>
        </w:rPr>
        <w:t>թյուններ</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և</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գիտելիքներ</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մշակույթի</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պահանջներին</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համապա</w:t>
      </w:r>
      <w:r w:rsidRPr="00F03CD1">
        <w:rPr>
          <w:rFonts w:ascii="GHEA Grapalat" w:hAnsi="GHEA Grapalat"/>
          <w:color w:val="231F20"/>
          <w:spacing w:val="-2"/>
          <w:sz w:val="22"/>
          <w:szCs w:val="22"/>
        </w:rPr>
        <w:t>տասխան:</w:t>
      </w:r>
    </w:p>
    <w:p w14:paraId="5F41DF68" w14:textId="77777777" w:rsidR="00D26BF3" w:rsidRPr="00F03CD1" w:rsidRDefault="00D26BF3" w:rsidP="0028567D">
      <w:pPr>
        <w:pStyle w:val="ListParagraph"/>
        <w:widowControl w:val="0"/>
        <w:numPr>
          <w:ilvl w:val="0"/>
          <w:numId w:val="26"/>
        </w:numPr>
        <w:autoSpaceDE w:val="0"/>
        <w:autoSpaceDN w:val="0"/>
        <w:spacing w:before="57" w:line="276" w:lineRule="auto"/>
        <w:ind w:right="211"/>
        <w:contextualSpacing w:val="0"/>
        <w:jc w:val="both"/>
        <w:rPr>
          <w:rFonts w:ascii="GHEA Grapalat" w:hAnsi="GHEA Grapalat"/>
          <w:sz w:val="22"/>
          <w:szCs w:val="22"/>
        </w:rPr>
      </w:pPr>
      <w:r w:rsidRPr="00F03CD1">
        <w:rPr>
          <w:rFonts w:ascii="GHEA Grapalat" w:hAnsi="GHEA Grapalat"/>
          <w:color w:val="231F20"/>
          <w:sz w:val="22"/>
          <w:szCs w:val="22"/>
        </w:rPr>
        <w:t>Արդյունավետ ֆորմալ և ոչ ֆորմալ կրթության հասանելիու</w:t>
      </w:r>
      <w:r w:rsidRPr="00F03CD1">
        <w:rPr>
          <w:rFonts w:ascii="GHEA Grapalat" w:hAnsi="GHEA Grapalat"/>
          <w:color w:val="231F20"/>
          <w:spacing w:val="-2"/>
          <w:sz w:val="22"/>
          <w:szCs w:val="22"/>
        </w:rPr>
        <w:t>թյուն:</w:t>
      </w:r>
    </w:p>
    <w:p w14:paraId="7D246EF2" w14:textId="77777777" w:rsidR="00D26BF3" w:rsidRPr="00F03CD1" w:rsidRDefault="00D26BF3" w:rsidP="0028567D">
      <w:pPr>
        <w:pStyle w:val="ListParagraph"/>
        <w:widowControl w:val="0"/>
        <w:numPr>
          <w:ilvl w:val="0"/>
          <w:numId w:val="26"/>
        </w:numPr>
        <w:autoSpaceDE w:val="0"/>
        <w:autoSpaceDN w:val="0"/>
        <w:spacing w:line="276" w:lineRule="auto"/>
        <w:ind w:right="211"/>
        <w:contextualSpacing w:val="0"/>
        <w:jc w:val="both"/>
        <w:rPr>
          <w:rFonts w:ascii="GHEA Grapalat" w:hAnsi="GHEA Grapalat"/>
          <w:sz w:val="22"/>
          <w:szCs w:val="22"/>
        </w:rPr>
      </w:pPr>
      <w:r w:rsidRPr="00F03CD1">
        <w:rPr>
          <w:rFonts w:ascii="GHEA Grapalat" w:hAnsi="GHEA Grapalat"/>
          <w:color w:val="231F20"/>
          <w:spacing w:val="-6"/>
          <w:sz w:val="22"/>
          <w:szCs w:val="22"/>
        </w:rPr>
        <w:t xml:space="preserve">Տարիքին համապատասխան հնարավորություններ ընտանիքի </w:t>
      </w:r>
      <w:r w:rsidRPr="00F03CD1">
        <w:rPr>
          <w:rFonts w:ascii="GHEA Grapalat" w:hAnsi="GHEA Grapalat"/>
          <w:color w:val="231F20"/>
          <w:sz w:val="22"/>
          <w:szCs w:val="22"/>
        </w:rPr>
        <w:t>և</w:t>
      </w:r>
      <w:r w:rsidRPr="00F03CD1">
        <w:rPr>
          <w:rFonts w:ascii="GHEA Grapalat" w:hAnsi="GHEA Grapalat"/>
          <w:color w:val="231F20"/>
          <w:spacing w:val="-13"/>
          <w:sz w:val="22"/>
          <w:szCs w:val="22"/>
        </w:rPr>
        <w:t xml:space="preserve"> </w:t>
      </w:r>
      <w:r w:rsidRPr="00F03CD1">
        <w:rPr>
          <w:rFonts w:ascii="GHEA Grapalat" w:hAnsi="GHEA Grapalat"/>
          <w:color w:val="231F20"/>
          <w:sz w:val="22"/>
          <w:szCs w:val="22"/>
        </w:rPr>
        <w:t>համայնքի</w:t>
      </w:r>
      <w:r w:rsidRPr="00F03CD1">
        <w:rPr>
          <w:rFonts w:ascii="GHEA Grapalat" w:hAnsi="GHEA Grapalat"/>
          <w:color w:val="231F20"/>
          <w:spacing w:val="-13"/>
          <w:sz w:val="22"/>
          <w:szCs w:val="22"/>
        </w:rPr>
        <w:t xml:space="preserve"> </w:t>
      </w:r>
      <w:r w:rsidRPr="00F03CD1">
        <w:rPr>
          <w:rFonts w:ascii="GHEA Grapalat" w:hAnsi="GHEA Grapalat"/>
          <w:color w:val="231F20"/>
          <w:sz w:val="22"/>
          <w:szCs w:val="22"/>
        </w:rPr>
        <w:t>բարեկեցությանը</w:t>
      </w:r>
      <w:r w:rsidRPr="00F03CD1">
        <w:rPr>
          <w:rFonts w:ascii="GHEA Grapalat" w:hAnsi="GHEA Grapalat"/>
          <w:color w:val="231F20"/>
          <w:spacing w:val="-13"/>
          <w:sz w:val="22"/>
          <w:szCs w:val="22"/>
        </w:rPr>
        <w:t xml:space="preserve"> </w:t>
      </w:r>
      <w:r w:rsidRPr="00F03CD1">
        <w:rPr>
          <w:rFonts w:ascii="GHEA Grapalat" w:hAnsi="GHEA Grapalat"/>
          <w:color w:val="231F20"/>
          <w:sz w:val="22"/>
          <w:szCs w:val="22"/>
        </w:rPr>
        <w:t>նպաստելու</w:t>
      </w:r>
      <w:r w:rsidRPr="00F03CD1">
        <w:rPr>
          <w:rFonts w:ascii="GHEA Grapalat" w:hAnsi="GHEA Grapalat"/>
          <w:color w:val="231F20"/>
          <w:spacing w:val="-13"/>
          <w:sz w:val="22"/>
          <w:szCs w:val="22"/>
        </w:rPr>
        <w:t xml:space="preserve"> </w:t>
      </w:r>
      <w:r w:rsidRPr="00F03CD1">
        <w:rPr>
          <w:rFonts w:ascii="GHEA Grapalat" w:hAnsi="GHEA Grapalat"/>
          <w:color w:val="231F20"/>
          <w:sz w:val="22"/>
          <w:szCs w:val="22"/>
        </w:rPr>
        <w:t>հարցում:</w:t>
      </w:r>
    </w:p>
    <w:p w14:paraId="79C135C4" w14:textId="77777777" w:rsidR="00D26BF3" w:rsidRPr="00F03CD1" w:rsidRDefault="00D26BF3" w:rsidP="0028567D">
      <w:pPr>
        <w:pStyle w:val="ListParagraph"/>
        <w:widowControl w:val="0"/>
        <w:numPr>
          <w:ilvl w:val="0"/>
          <w:numId w:val="26"/>
        </w:numPr>
        <w:tabs>
          <w:tab w:val="left" w:pos="709"/>
        </w:tabs>
        <w:autoSpaceDE w:val="0"/>
        <w:autoSpaceDN w:val="0"/>
        <w:spacing w:line="276" w:lineRule="auto"/>
        <w:ind w:left="780" w:right="98" w:hanging="496"/>
        <w:contextualSpacing w:val="0"/>
        <w:jc w:val="both"/>
        <w:rPr>
          <w:rFonts w:ascii="GHEA Grapalat" w:hAnsi="GHEA Grapalat"/>
          <w:sz w:val="22"/>
          <w:szCs w:val="22"/>
        </w:rPr>
      </w:pPr>
      <w:r w:rsidRPr="00F03CD1">
        <w:rPr>
          <w:rFonts w:ascii="GHEA Grapalat" w:hAnsi="GHEA Grapalat"/>
          <w:color w:val="231F20"/>
          <w:sz w:val="22"/>
          <w:szCs w:val="22"/>
        </w:rPr>
        <w:t>Համարժեք ինքնագնահատական և արդյունավետ ինքնաիրացման զգացում,</w:t>
      </w:r>
    </w:p>
    <w:p w14:paraId="0438AA26" w14:textId="77777777" w:rsidR="00D26BF3" w:rsidRPr="00F03CD1" w:rsidRDefault="00D26BF3" w:rsidP="0028567D">
      <w:pPr>
        <w:pStyle w:val="ListParagraph"/>
        <w:widowControl w:val="0"/>
        <w:numPr>
          <w:ilvl w:val="0"/>
          <w:numId w:val="26"/>
        </w:numPr>
        <w:tabs>
          <w:tab w:val="left" w:pos="709"/>
        </w:tabs>
        <w:autoSpaceDE w:val="0"/>
        <w:autoSpaceDN w:val="0"/>
        <w:spacing w:line="276" w:lineRule="auto"/>
        <w:ind w:left="780" w:right="98" w:hanging="496"/>
        <w:contextualSpacing w:val="0"/>
        <w:jc w:val="both"/>
        <w:rPr>
          <w:rFonts w:ascii="GHEA Grapalat" w:hAnsi="GHEA Grapalat"/>
          <w:sz w:val="22"/>
          <w:szCs w:val="22"/>
        </w:rPr>
      </w:pPr>
      <w:r w:rsidRPr="00F03CD1">
        <w:rPr>
          <w:rFonts w:ascii="GHEA Grapalat" w:hAnsi="GHEA Grapalat"/>
          <w:color w:val="231F20"/>
          <w:sz w:val="22"/>
          <w:szCs w:val="22"/>
        </w:rPr>
        <w:t>Կյանքը իմաստավորելու/կյանքի իմաստը գտնելու ունակու</w:t>
      </w:r>
      <w:r w:rsidRPr="00F03CD1">
        <w:rPr>
          <w:rFonts w:ascii="GHEA Grapalat" w:hAnsi="GHEA Grapalat"/>
          <w:color w:val="231F20"/>
          <w:spacing w:val="-2"/>
          <w:sz w:val="22"/>
          <w:szCs w:val="22"/>
        </w:rPr>
        <w:t>թյուն:</w:t>
      </w:r>
    </w:p>
    <w:p w14:paraId="0CE436B8" w14:textId="77777777" w:rsidR="00D26BF3" w:rsidRPr="00F03CD1" w:rsidRDefault="00D26BF3" w:rsidP="0028567D">
      <w:pPr>
        <w:pStyle w:val="ListParagraph"/>
        <w:widowControl w:val="0"/>
        <w:numPr>
          <w:ilvl w:val="0"/>
          <w:numId w:val="26"/>
        </w:numPr>
        <w:tabs>
          <w:tab w:val="left" w:pos="709"/>
        </w:tabs>
        <w:autoSpaceDE w:val="0"/>
        <w:autoSpaceDN w:val="0"/>
        <w:spacing w:before="57" w:line="276" w:lineRule="auto"/>
        <w:ind w:left="780" w:right="98" w:hanging="496"/>
        <w:contextualSpacing w:val="0"/>
        <w:jc w:val="both"/>
        <w:rPr>
          <w:rFonts w:ascii="GHEA Grapalat" w:hAnsi="GHEA Grapalat"/>
          <w:sz w:val="22"/>
          <w:szCs w:val="22"/>
        </w:rPr>
      </w:pPr>
      <w:r w:rsidRPr="00F03CD1">
        <w:rPr>
          <w:rFonts w:ascii="GHEA Grapalat" w:hAnsi="GHEA Grapalat"/>
          <w:color w:val="231F20"/>
          <w:spacing w:val="-2"/>
          <w:sz w:val="22"/>
          <w:szCs w:val="22"/>
        </w:rPr>
        <w:t>Տվյալ</w:t>
      </w:r>
      <w:r w:rsidRPr="00F03CD1">
        <w:rPr>
          <w:rFonts w:ascii="GHEA Grapalat" w:hAnsi="GHEA Grapalat"/>
          <w:color w:val="231F20"/>
          <w:spacing w:val="-7"/>
          <w:sz w:val="22"/>
          <w:szCs w:val="22"/>
        </w:rPr>
        <w:t xml:space="preserve"> </w:t>
      </w:r>
      <w:r w:rsidRPr="00F03CD1">
        <w:rPr>
          <w:rFonts w:ascii="GHEA Grapalat" w:hAnsi="GHEA Grapalat"/>
          <w:color w:val="231F20"/>
          <w:spacing w:val="-2"/>
          <w:sz w:val="22"/>
          <w:szCs w:val="22"/>
        </w:rPr>
        <w:t>մշակութային</w:t>
      </w:r>
      <w:r w:rsidRPr="00F03CD1">
        <w:rPr>
          <w:rFonts w:ascii="GHEA Grapalat" w:hAnsi="GHEA Grapalat"/>
          <w:color w:val="231F20"/>
          <w:spacing w:val="-7"/>
          <w:sz w:val="22"/>
          <w:szCs w:val="22"/>
        </w:rPr>
        <w:t xml:space="preserve"> </w:t>
      </w:r>
      <w:r w:rsidRPr="00F03CD1">
        <w:rPr>
          <w:rFonts w:ascii="GHEA Grapalat" w:hAnsi="GHEA Grapalat"/>
          <w:color w:val="231F20"/>
          <w:spacing w:val="-2"/>
          <w:sz w:val="22"/>
          <w:szCs w:val="22"/>
        </w:rPr>
        <w:t>համատեքստում</w:t>
      </w:r>
      <w:r w:rsidRPr="00F03CD1">
        <w:rPr>
          <w:rFonts w:ascii="GHEA Grapalat" w:hAnsi="GHEA Grapalat"/>
          <w:color w:val="231F20"/>
          <w:spacing w:val="-7"/>
          <w:sz w:val="22"/>
          <w:szCs w:val="22"/>
        </w:rPr>
        <w:t xml:space="preserve"> </w:t>
      </w:r>
      <w:r w:rsidRPr="00F03CD1">
        <w:rPr>
          <w:rFonts w:ascii="GHEA Grapalat" w:hAnsi="GHEA Grapalat"/>
          <w:color w:val="231F20"/>
          <w:spacing w:val="-2"/>
          <w:sz w:val="22"/>
          <w:szCs w:val="22"/>
        </w:rPr>
        <w:t>աճող</w:t>
      </w:r>
      <w:r w:rsidRPr="00F03CD1">
        <w:rPr>
          <w:rFonts w:ascii="GHEA Grapalat" w:hAnsi="GHEA Grapalat"/>
          <w:color w:val="231F20"/>
          <w:spacing w:val="-7"/>
          <w:sz w:val="22"/>
          <w:szCs w:val="22"/>
        </w:rPr>
        <w:t xml:space="preserve"> </w:t>
      </w:r>
      <w:r w:rsidRPr="00F03CD1">
        <w:rPr>
          <w:rFonts w:ascii="GHEA Grapalat" w:hAnsi="GHEA Grapalat"/>
          <w:color w:val="231F20"/>
          <w:spacing w:val="-2"/>
          <w:sz w:val="22"/>
          <w:szCs w:val="22"/>
        </w:rPr>
        <w:t xml:space="preserve">կարողությունները </w:t>
      </w:r>
      <w:r w:rsidRPr="00F03CD1">
        <w:rPr>
          <w:rFonts w:ascii="GHEA Grapalat" w:hAnsi="GHEA Grapalat"/>
          <w:color w:val="231F20"/>
          <w:spacing w:val="-4"/>
          <w:sz w:val="22"/>
          <w:szCs w:val="22"/>
        </w:rPr>
        <w:t>կիրառելու, գործելու և դատողություններ անելու հնարավորու</w:t>
      </w:r>
      <w:r w:rsidRPr="00F03CD1">
        <w:rPr>
          <w:rFonts w:ascii="GHEA Grapalat" w:hAnsi="GHEA Grapalat"/>
          <w:color w:val="231F20"/>
          <w:spacing w:val="-2"/>
          <w:sz w:val="22"/>
          <w:szCs w:val="22"/>
        </w:rPr>
        <w:t>թյուն:</w:t>
      </w:r>
    </w:p>
    <w:p w14:paraId="2A13EC30" w14:textId="77777777" w:rsidR="00D26BF3" w:rsidRPr="00F03CD1" w:rsidRDefault="00D26BF3" w:rsidP="0028567D">
      <w:pPr>
        <w:pStyle w:val="ListParagraph"/>
        <w:widowControl w:val="0"/>
        <w:numPr>
          <w:ilvl w:val="0"/>
          <w:numId w:val="26"/>
        </w:numPr>
        <w:tabs>
          <w:tab w:val="left" w:pos="709"/>
        </w:tabs>
        <w:autoSpaceDE w:val="0"/>
        <w:autoSpaceDN w:val="0"/>
        <w:spacing w:before="57" w:line="276" w:lineRule="auto"/>
        <w:ind w:left="780" w:right="98" w:hanging="496"/>
        <w:contextualSpacing w:val="0"/>
        <w:jc w:val="both"/>
        <w:rPr>
          <w:rFonts w:ascii="GHEA Grapalat" w:hAnsi="GHEA Grapalat"/>
          <w:sz w:val="22"/>
          <w:szCs w:val="22"/>
        </w:rPr>
      </w:pPr>
      <w:r w:rsidRPr="00F03CD1">
        <w:rPr>
          <w:rFonts w:ascii="GHEA Grapalat" w:hAnsi="GHEA Grapalat"/>
          <w:color w:val="231F20"/>
          <w:sz w:val="22"/>
          <w:szCs w:val="22"/>
        </w:rPr>
        <w:t>Մասնակցություն մշակութային ծեսերին, որը հանգեցնում է պատկանելության զգացողության:</w:t>
      </w:r>
    </w:p>
    <w:p w14:paraId="5958C1E1" w14:textId="77777777" w:rsidR="00D26BF3" w:rsidRPr="00F03CD1" w:rsidRDefault="00D26BF3" w:rsidP="00D26BF3">
      <w:pPr>
        <w:widowControl w:val="0"/>
        <w:tabs>
          <w:tab w:val="left" w:pos="778"/>
        </w:tabs>
        <w:autoSpaceDE w:val="0"/>
        <w:autoSpaceDN w:val="0"/>
        <w:spacing w:before="97" w:line="276" w:lineRule="auto"/>
        <w:ind w:left="383"/>
        <w:jc w:val="both"/>
        <w:rPr>
          <w:rFonts w:ascii="GHEA Grapalat" w:hAnsi="GHEA Grapalat"/>
          <w:sz w:val="22"/>
          <w:szCs w:val="22"/>
        </w:rPr>
      </w:pPr>
    </w:p>
    <w:p w14:paraId="3D12C9C7" w14:textId="77777777" w:rsidR="00D26BF3" w:rsidRPr="008E1CF5" w:rsidRDefault="00D26BF3" w:rsidP="008E1CF5">
      <w:pPr>
        <w:rPr>
          <w:rFonts w:ascii="GHEA Grapalat" w:hAnsi="GHEA Grapalat"/>
          <w:b/>
          <w:bCs/>
          <w:i/>
          <w:color w:val="002060"/>
          <w:sz w:val="22"/>
          <w:szCs w:val="22"/>
        </w:rPr>
      </w:pPr>
      <w:r w:rsidRPr="008E1CF5">
        <w:rPr>
          <w:rFonts w:ascii="GHEA Grapalat" w:hAnsi="GHEA Grapalat"/>
          <w:b/>
          <w:bCs/>
          <w:i/>
          <w:color w:val="002060"/>
          <w:sz w:val="22"/>
          <w:szCs w:val="22"/>
        </w:rPr>
        <w:t>Համընդհանուր</w:t>
      </w:r>
      <w:r w:rsidRPr="008E1CF5">
        <w:rPr>
          <w:rFonts w:ascii="GHEA Grapalat" w:hAnsi="GHEA Grapalat"/>
          <w:b/>
          <w:bCs/>
          <w:i/>
          <w:color w:val="002060"/>
          <w:spacing w:val="-12"/>
          <w:sz w:val="22"/>
          <w:szCs w:val="22"/>
        </w:rPr>
        <w:t xml:space="preserve"> </w:t>
      </w:r>
      <w:r w:rsidRPr="008E1CF5">
        <w:rPr>
          <w:rFonts w:ascii="GHEA Grapalat" w:hAnsi="GHEA Grapalat"/>
          <w:b/>
          <w:bCs/>
          <w:i/>
          <w:color w:val="002060"/>
          <w:sz w:val="22"/>
          <w:szCs w:val="22"/>
        </w:rPr>
        <w:t>ռիսկային</w:t>
      </w:r>
      <w:r w:rsidRPr="008E1CF5">
        <w:rPr>
          <w:rFonts w:ascii="GHEA Grapalat" w:hAnsi="GHEA Grapalat"/>
          <w:b/>
          <w:bCs/>
          <w:i/>
          <w:color w:val="002060"/>
          <w:spacing w:val="-12"/>
          <w:sz w:val="22"/>
          <w:szCs w:val="22"/>
        </w:rPr>
        <w:t xml:space="preserve"> </w:t>
      </w:r>
      <w:r w:rsidRPr="008E1CF5">
        <w:rPr>
          <w:rFonts w:ascii="GHEA Grapalat" w:hAnsi="GHEA Grapalat"/>
          <w:b/>
          <w:bCs/>
          <w:i/>
          <w:color w:val="002060"/>
          <w:sz w:val="22"/>
          <w:szCs w:val="22"/>
        </w:rPr>
        <w:t>գործոնները</w:t>
      </w:r>
      <w:r w:rsidRPr="008E1CF5">
        <w:rPr>
          <w:rFonts w:ascii="GHEA Grapalat" w:hAnsi="GHEA Grapalat"/>
          <w:b/>
          <w:bCs/>
          <w:i/>
          <w:color w:val="002060"/>
          <w:spacing w:val="-12"/>
          <w:sz w:val="22"/>
          <w:szCs w:val="22"/>
        </w:rPr>
        <w:t xml:space="preserve"> </w:t>
      </w:r>
      <w:r w:rsidRPr="008E1CF5">
        <w:rPr>
          <w:rFonts w:ascii="GHEA Grapalat" w:hAnsi="GHEA Grapalat"/>
          <w:b/>
          <w:bCs/>
          <w:i/>
          <w:color w:val="002060"/>
          <w:sz w:val="22"/>
          <w:szCs w:val="22"/>
        </w:rPr>
        <w:t>ներառում</w:t>
      </w:r>
      <w:r w:rsidRPr="008E1CF5">
        <w:rPr>
          <w:rFonts w:ascii="GHEA Grapalat" w:hAnsi="GHEA Grapalat"/>
          <w:b/>
          <w:bCs/>
          <w:i/>
          <w:color w:val="002060"/>
          <w:spacing w:val="-12"/>
          <w:sz w:val="22"/>
          <w:szCs w:val="22"/>
        </w:rPr>
        <w:t xml:space="preserve"> </w:t>
      </w:r>
      <w:r w:rsidRPr="008E1CF5">
        <w:rPr>
          <w:rFonts w:ascii="GHEA Grapalat" w:hAnsi="GHEA Grapalat"/>
          <w:b/>
          <w:bCs/>
          <w:i/>
          <w:color w:val="002060"/>
          <w:spacing w:val="-5"/>
          <w:sz w:val="22"/>
          <w:szCs w:val="22"/>
        </w:rPr>
        <w:t>են՝</w:t>
      </w:r>
    </w:p>
    <w:p w14:paraId="14D3A67F" w14:textId="77777777" w:rsidR="00D26BF3" w:rsidRPr="00F03CD1" w:rsidRDefault="00D26BF3" w:rsidP="0028567D">
      <w:pPr>
        <w:pStyle w:val="ListParagraph"/>
        <w:widowControl w:val="0"/>
        <w:numPr>
          <w:ilvl w:val="1"/>
          <w:numId w:val="27"/>
        </w:numPr>
        <w:tabs>
          <w:tab w:val="left" w:pos="610"/>
        </w:tabs>
        <w:autoSpaceDE w:val="0"/>
        <w:autoSpaceDN w:val="0"/>
        <w:spacing w:before="160" w:line="276" w:lineRule="auto"/>
        <w:ind w:right="98"/>
        <w:contextualSpacing w:val="0"/>
        <w:jc w:val="both"/>
        <w:rPr>
          <w:rFonts w:ascii="GHEA Grapalat" w:hAnsi="GHEA Grapalat"/>
          <w:sz w:val="22"/>
          <w:szCs w:val="22"/>
        </w:rPr>
      </w:pPr>
      <w:r w:rsidRPr="00F03CD1">
        <w:rPr>
          <w:rFonts w:ascii="GHEA Grapalat" w:hAnsi="GHEA Grapalat"/>
          <w:color w:val="231F20"/>
          <w:spacing w:val="-4"/>
          <w:sz w:val="22"/>
          <w:szCs w:val="22"/>
        </w:rPr>
        <w:t>Վաղաժամ</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ծնունդ,</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ծննդյան</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անոմալիաներ,</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ցածր</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քաշ</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կամ</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 xml:space="preserve">շրջակա միջավայրի տոքսինների ազդեցությունը նախածննդյան կամ </w:t>
      </w:r>
      <w:r w:rsidRPr="00F03CD1">
        <w:rPr>
          <w:rFonts w:ascii="GHEA Grapalat" w:hAnsi="GHEA Grapalat"/>
          <w:color w:val="231F20"/>
          <w:sz w:val="22"/>
          <w:szCs w:val="22"/>
        </w:rPr>
        <w:t>հետծննդյան շրջանում։</w:t>
      </w:r>
    </w:p>
    <w:p w14:paraId="16A70964" w14:textId="77777777" w:rsidR="00D26BF3" w:rsidRPr="00F03CD1"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rPr>
      </w:pPr>
      <w:r w:rsidRPr="00F03CD1">
        <w:rPr>
          <w:rFonts w:ascii="GHEA Grapalat" w:hAnsi="GHEA Grapalat"/>
          <w:color w:val="231F20"/>
          <w:spacing w:val="-4"/>
          <w:sz w:val="22"/>
          <w:szCs w:val="22"/>
        </w:rPr>
        <w:t>Խնամքի</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բացակայություն</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վաղ</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մանկության</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շրջանում</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հետևողա</w:t>
      </w:r>
      <w:r w:rsidRPr="00F03CD1">
        <w:rPr>
          <w:rFonts w:ascii="GHEA Grapalat" w:hAnsi="GHEA Grapalat"/>
          <w:color w:val="231F20"/>
          <w:sz w:val="22"/>
          <w:szCs w:val="22"/>
        </w:rPr>
        <w:t>կան և արձագանքող խնամակալների կողմից։</w:t>
      </w:r>
    </w:p>
    <w:p w14:paraId="211FFE19" w14:textId="77777777" w:rsidR="00D26BF3" w:rsidRPr="00F03CD1"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rPr>
      </w:pPr>
      <w:r w:rsidRPr="00F03CD1">
        <w:rPr>
          <w:rFonts w:ascii="GHEA Grapalat" w:hAnsi="GHEA Grapalat"/>
          <w:color w:val="231F20"/>
          <w:sz w:val="22"/>
          <w:szCs w:val="22"/>
        </w:rPr>
        <w:t>Խնդիրների լուծման, սովորելու և հարմարվելու կարողություն</w:t>
      </w:r>
      <w:r w:rsidRPr="00F03CD1">
        <w:rPr>
          <w:rFonts w:ascii="GHEA Grapalat" w:hAnsi="GHEA Grapalat"/>
          <w:color w:val="231F20"/>
          <w:spacing w:val="-2"/>
          <w:sz w:val="22"/>
          <w:szCs w:val="22"/>
        </w:rPr>
        <w:t>ները</w:t>
      </w:r>
      <w:r w:rsidRPr="00F03CD1">
        <w:rPr>
          <w:rFonts w:ascii="GHEA Grapalat" w:hAnsi="GHEA Grapalat"/>
          <w:color w:val="231F20"/>
          <w:spacing w:val="-9"/>
          <w:sz w:val="22"/>
          <w:szCs w:val="22"/>
        </w:rPr>
        <w:t xml:space="preserve"> </w:t>
      </w:r>
      <w:r w:rsidRPr="00F03CD1">
        <w:rPr>
          <w:rFonts w:ascii="GHEA Grapalat" w:hAnsi="GHEA Grapalat"/>
          <w:color w:val="231F20"/>
          <w:spacing w:val="-2"/>
          <w:sz w:val="22"/>
          <w:szCs w:val="22"/>
        </w:rPr>
        <w:t>զարգացնելու</w:t>
      </w:r>
      <w:r w:rsidRPr="00F03CD1">
        <w:rPr>
          <w:rFonts w:ascii="GHEA Grapalat" w:hAnsi="GHEA Grapalat"/>
          <w:color w:val="231F20"/>
          <w:spacing w:val="-9"/>
          <w:sz w:val="22"/>
          <w:szCs w:val="22"/>
        </w:rPr>
        <w:t xml:space="preserve"> </w:t>
      </w:r>
      <w:r w:rsidRPr="00F03CD1">
        <w:rPr>
          <w:rFonts w:ascii="GHEA Grapalat" w:hAnsi="GHEA Grapalat"/>
          <w:color w:val="231F20"/>
          <w:spacing w:val="-2"/>
          <w:sz w:val="22"/>
          <w:szCs w:val="22"/>
        </w:rPr>
        <w:t>հնարավորությունների</w:t>
      </w:r>
      <w:r w:rsidRPr="00F03CD1">
        <w:rPr>
          <w:rFonts w:ascii="GHEA Grapalat" w:hAnsi="GHEA Grapalat"/>
          <w:color w:val="231F20"/>
          <w:spacing w:val="-9"/>
          <w:sz w:val="22"/>
          <w:szCs w:val="22"/>
        </w:rPr>
        <w:t xml:space="preserve"> </w:t>
      </w:r>
      <w:r w:rsidRPr="00F03CD1">
        <w:rPr>
          <w:rFonts w:ascii="GHEA Grapalat" w:hAnsi="GHEA Grapalat"/>
          <w:color w:val="231F20"/>
          <w:spacing w:val="-2"/>
          <w:sz w:val="22"/>
          <w:szCs w:val="22"/>
        </w:rPr>
        <w:t>կորուստ</w:t>
      </w:r>
      <w:r w:rsidRPr="00F03CD1">
        <w:rPr>
          <w:rFonts w:ascii="GHEA Grapalat" w:hAnsi="GHEA Grapalat"/>
          <w:color w:val="231F20"/>
          <w:spacing w:val="-9"/>
          <w:sz w:val="22"/>
          <w:szCs w:val="22"/>
        </w:rPr>
        <w:t xml:space="preserve"> </w:t>
      </w:r>
      <w:r w:rsidRPr="00F03CD1">
        <w:rPr>
          <w:rFonts w:ascii="GHEA Grapalat" w:hAnsi="GHEA Grapalat"/>
          <w:color w:val="231F20"/>
          <w:spacing w:val="-2"/>
          <w:sz w:val="22"/>
          <w:szCs w:val="22"/>
        </w:rPr>
        <w:t>կամ</w:t>
      </w:r>
      <w:r w:rsidRPr="00F03CD1">
        <w:rPr>
          <w:rFonts w:ascii="GHEA Grapalat" w:hAnsi="GHEA Grapalat"/>
          <w:color w:val="231F20"/>
          <w:spacing w:val="-9"/>
          <w:sz w:val="22"/>
          <w:szCs w:val="22"/>
        </w:rPr>
        <w:t xml:space="preserve"> </w:t>
      </w:r>
      <w:r w:rsidRPr="00F03CD1">
        <w:rPr>
          <w:rFonts w:ascii="GHEA Grapalat" w:hAnsi="GHEA Grapalat"/>
          <w:color w:val="231F20"/>
          <w:spacing w:val="-2"/>
          <w:sz w:val="22"/>
          <w:szCs w:val="22"/>
        </w:rPr>
        <w:t>բացակայություն։</w:t>
      </w:r>
    </w:p>
    <w:p w14:paraId="6363C478" w14:textId="77777777" w:rsidR="00D26BF3" w:rsidRPr="00F03CD1" w:rsidRDefault="00D26BF3" w:rsidP="0028567D">
      <w:pPr>
        <w:pStyle w:val="ListParagraph"/>
        <w:widowControl w:val="0"/>
        <w:numPr>
          <w:ilvl w:val="1"/>
          <w:numId w:val="27"/>
        </w:numPr>
        <w:tabs>
          <w:tab w:val="left" w:pos="608"/>
          <w:tab w:val="left" w:pos="610"/>
        </w:tabs>
        <w:autoSpaceDE w:val="0"/>
        <w:autoSpaceDN w:val="0"/>
        <w:spacing w:before="1" w:line="276" w:lineRule="auto"/>
        <w:ind w:right="98"/>
        <w:contextualSpacing w:val="0"/>
        <w:jc w:val="both"/>
        <w:rPr>
          <w:rFonts w:ascii="GHEA Grapalat" w:hAnsi="GHEA Grapalat"/>
          <w:sz w:val="22"/>
          <w:szCs w:val="22"/>
        </w:rPr>
      </w:pPr>
      <w:r w:rsidRPr="00F03CD1">
        <w:rPr>
          <w:rFonts w:ascii="GHEA Grapalat" w:hAnsi="GHEA Grapalat"/>
          <w:color w:val="231F20"/>
          <w:spacing w:val="-4"/>
          <w:sz w:val="22"/>
          <w:szCs w:val="22"/>
        </w:rPr>
        <w:t>Տվյալ</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մշակույթի</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պահանջներին</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համապատասխան</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գիտելիքներ և</w:t>
      </w:r>
      <w:r w:rsidRPr="00F03CD1">
        <w:rPr>
          <w:rFonts w:ascii="GHEA Grapalat" w:hAnsi="GHEA Grapalat"/>
          <w:color w:val="231F20"/>
          <w:spacing w:val="-5"/>
          <w:sz w:val="22"/>
          <w:szCs w:val="22"/>
        </w:rPr>
        <w:t xml:space="preserve"> </w:t>
      </w:r>
      <w:r w:rsidRPr="00F03CD1">
        <w:rPr>
          <w:rFonts w:ascii="GHEA Grapalat" w:hAnsi="GHEA Grapalat"/>
          <w:color w:val="231F20"/>
          <w:spacing w:val="-4"/>
          <w:sz w:val="22"/>
          <w:szCs w:val="22"/>
        </w:rPr>
        <w:t>հմտություններ</w:t>
      </w:r>
      <w:r w:rsidRPr="00F03CD1">
        <w:rPr>
          <w:rFonts w:ascii="GHEA Grapalat" w:hAnsi="GHEA Grapalat"/>
          <w:color w:val="231F20"/>
          <w:spacing w:val="-5"/>
          <w:sz w:val="22"/>
          <w:szCs w:val="22"/>
        </w:rPr>
        <w:t xml:space="preserve"> </w:t>
      </w:r>
      <w:r w:rsidRPr="00F03CD1">
        <w:rPr>
          <w:rFonts w:ascii="GHEA Grapalat" w:hAnsi="GHEA Grapalat"/>
          <w:color w:val="231F20"/>
          <w:spacing w:val="-4"/>
          <w:sz w:val="22"/>
          <w:szCs w:val="22"/>
        </w:rPr>
        <w:t>ձեռք</w:t>
      </w:r>
      <w:r w:rsidRPr="00F03CD1">
        <w:rPr>
          <w:rFonts w:ascii="GHEA Grapalat" w:hAnsi="GHEA Grapalat"/>
          <w:color w:val="231F20"/>
          <w:spacing w:val="-5"/>
          <w:sz w:val="22"/>
          <w:szCs w:val="22"/>
        </w:rPr>
        <w:t xml:space="preserve"> </w:t>
      </w:r>
      <w:r w:rsidRPr="00F03CD1">
        <w:rPr>
          <w:rFonts w:ascii="GHEA Grapalat" w:hAnsi="GHEA Grapalat"/>
          <w:color w:val="231F20"/>
          <w:spacing w:val="-4"/>
          <w:sz w:val="22"/>
          <w:szCs w:val="22"/>
        </w:rPr>
        <w:t>բերելու</w:t>
      </w:r>
      <w:r w:rsidRPr="00F03CD1">
        <w:rPr>
          <w:rFonts w:ascii="GHEA Grapalat" w:hAnsi="GHEA Grapalat"/>
          <w:color w:val="231F20"/>
          <w:spacing w:val="-5"/>
          <w:sz w:val="22"/>
          <w:szCs w:val="22"/>
        </w:rPr>
        <w:t xml:space="preserve"> </w:t>
      </w:r>
      <w:r w:rsidRPr="00F03CD1">
        <w:rPr>
          <w:rFonts w:ascii="GHEA Grapalat" w:hAnsi="GHEA Grapalat"/>
          <w:color w:val="231F20"/>
          <w:spacing w:val="-4"/>
          <w:sz w:val="22"/>
          <w:szCs w:val="22"/>
        </w:rPr>
        <w:t>և</w:t>
      </w:r>
      <w:r w:rsidRPr="00F03CD1">
        <w:rPr>
          <w:rFonts w:ascii="GHEA Grapalat" w:hAnsi="GHEA Grapalat"/>
          <w:color w:val="231F20"/>
          <w:spacing w:val="-5"/>
          <w:sz w:val="22"/>
          <w:szCs w:val="22"/>
        </w:rPr>
        <w:t xml:space="preserve"> </w:t>
      </w:r>
      <w:r w:rsidRPr="00F03CD1">
        <w:rPr>
          <w:rFonts w:ascii="GHEA Grapalat" w:hAnsi="GHEA Grapalat"/>
          <w:color w:val="231F20"/>
          <w:spacing w:val="-4"/>
          <w:sz w:val="22"/>
          <w:szCs w:val="22"/>
        </w:rPr>
        <w:t>խորացնելու</w:t>
      </w:r>
      <w:r w:rsidRPr="00F03CD1">
        <w:rPr>
          <w:rFonts w:ascii="GHEA Grapalat" w:hAnsi="GHEA Grapalat"/>
          <w:color w:val="231F20"/>
          <w:spacing w:val="-5"/>
          <w:sz w:val="22"/>
          <w:szCs w:val="22"/>
        </w:rPr>
        <w:t xml:space="preserve"> </w:t>
      </w:r>
      <w:r w:rsidRPr="00F03CD1">
        <w:rPr>
          <w:rFonts w:ascii="GHEA Grapalat" w:hAnsi="GHEA Grapalat"/>
          <w:color w:val="231F20"/>
          <w:spacing w:val="-4"/>
          <w:sz w:val="22"/>
          <w:szCs w:val="22"/>
        </w:rPr>
        <w:t>հնարավորություն</w:t>
      </w:r>
      <w:r w:rsidRPr="00F03CD1">
        <w:rPr>
          <w:rFonts w:ascii="GHEA Grapalat" w:hAnsi="GHEA Grapalat"/>
          <w:color w:val="231F20"/>
          <w:sz w:val="22"/>
          <w:szCs w:val="22"/>
        </w:rPr>
        <w:t>ների կորուստ կամ բացակայություն։</w:t>
      </w:r>
    </w:p>
    <w:p w14:paraId="05752310" w14:textId="77777777" w:rsidR="00D26BF3" w:rsidRPr="00F03CD1"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rPr>
      </w:pPr>
      <w:r w:rsidRPr="00F03CD1">
        <w:rPr>
          <w:rFonts w:ascii="GHEA Grapalat" w:hAnsi="GHEA Grapalat"/>
          <w:color w:val="231F20"/>
          <w:sz w:val="22"/>
          <w:szCs w:val="22"/>
        </w:rPr>
        <w:t>Չբավարարված</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հիմնական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պահանջմունքներ</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(օրինակ՝</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բավա</w:t>
      </w:r>
      <w:r w:rsidRPr="00F03CD1">
        <w:rPr>
          <w:rFonts w:ascii="GHEA Grapalat" w:hAnsi="GHEA Grapalat"/>
          <w:color w:val="231F20"/>
          <w:spacing w:val="-4"/>
          <w:sz w:val="22"/>
          <w:szCs w:val="22"/>
        </w:rPr>
        <w:t xml:space="preserve">րար սննդի, կացարանի, </w:t>
      </w:r>
      <w:r w:rsidRPr="00F03CD1">
        <w:rPr>
          <w:rFonts w:ascii="GHEA Grapalat" w:hAnsi="GHEA Grapalat"/>
          <w:color w:val="231F20"/>
          <w:spacing w:val="-4"/>
          <w:sz w:val="22"/>
          <w:szCs w:val="22"/>
        </w:rPr>
        <w:lastRenderedPageBreak/>
        <w:t xml:space="preserve">խմելու ջրի, կլիմայական պայմաններին </w:t>
      </w:r>
      <w:r w:rsidRPr="00F03CD1">
        <w:rPr>
          <w:rFonts w:ascii="GHEA Grapalat" w:hAnsi="GHEA Grapalat"/>
          <w:color w:val="231F20"/>
          <w:spacing w:val="-2"/>
          <w:sz w:val="22"/>
          <w:szCs w:val="22"/>
        </w:rPr>
        <w:t>համապատասխան</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հագուստի</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և</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բժշկական</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օգնության</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սահմա</w:t>
      </w:r>
      <w:r w:rsidRPr="00F03CD1">
        <w:rPr>
          <w:rFonts w:ascii="GHEA Grapalat" w:hAnsi="GHEA Grapalat"/>
          <w:color w:val="231F20"/>
          <w:sz w:val="22"/>
          <w:szCs w:val="22"/>
        </w:rPr>
        <w:t>նափակ հասանելիություն)։</w:t>
      </w:r>
    </w:p>
    <w:p w14:paraId="79CECCC3" w14:textId="77777777" w:rsidR="00D26BF3" w:rsidRPr="00F03CD1" w:rsidRDefault="00D26BF3" w:rsidP="0028567D">
      <w:pPr>
        <w:pStyle w:val="ListParagraph"/>
        <w:widowControl w:val="0"/>
        <w:numPr>
          <w:ilvl w:val="1"/>
          <w:numId w:val="27"/>
        </w:numPr>
        <w:tabs>
          <w:tab w:val="left" w:pos="610"/>
        </w:tabs>
        <w:autoSpaceDE w:val="0"/>
        <w:autoSpaceDN w:val="0"/>
        <w:spacing w:before="2" w:line="276" w:lineRule="auto"/>
        <w:ind w:right="98"/>
        <w:contextualSpacing w:val="0"/>
        <w:jc w:val="both"/>
        <w:rPr>
          <w:rFonts w:ascii="GHEA Grapalat" w:hAnsi="GHEA Grapalat"/>
          <w:sz w:val="22"/>
          <w:szCs w:val="22"/>
        </w:rPr>
      </w:pPr>
      <w:r w:rsidRPr="00F03CD1">
        <w:rPr>
          <w:rFonts w:ascii="GHEA Grapalat" w:hAnsi="GHEA Grapalat"/>
          <w:color w:val="231F20"/>
          <w:sz w:val="22"/>
          <w:szCs w:val="22"/>
        </w:rPr>
        <w:t>Ընտանիքի բաժանում՝ ժամանակավոր կամ մշտական, մահվան, մեկ կամ մի քանի ծնողների կամ հիմնական խնամակալ</w:t>
      </w:r>
      <w:r w:rsidRPr="00F03CD1">
        <w:rPr>
          <w:rFonts w:ascii="GHEA Grapalat" w:hAnsi="GHEA Grapalat"/>
          <w:color w:val="231F20"/>
          <w:spacing w:val="-2"/>
          <w:sz w:val="22"/>
          <w:szCs w:val="22"/>
        </w:rPr>
        <w:t>ների</w:t>
      </w:r>
      <w:r w:rsidRPr="00F03CD1">
        <w:rPr>
          <w:rFonts w:ascii="GHEA Grapalat" w:hAnsi="GHEA Grapalat"/>
          <w:color w:val="231F20"/>
          <w:spacing w:val="-3"/>
          <w:sz w:val="22"/>
          <w:szCs w:val="22"/>
        </w:rPr>
        <w:t xml:space="preserve"> </w:t>
      </w:r>
      <w:r w:rsidRPr="00F03CD1">
        <w:rPr>
          <w:rFonts w:ascii="GHEA Grapalat" w:hAnsi="GHEA Grapalat"/>
          <w:color w:val="231F20"/>
          <w:spacing w:val="-2"/>
          <w:sz w:val="22"/>
          <w:szCs w:val="22"/>
        </w:rPr>
        <w:t>կողմից</w:t>
      </w:r>
      <w:r w:rsidRPr="00F03CD1">
        <w:rPr>
          <w:rFonts w:ascii="GHEA Grapalat" w:hAnsi="GHEA Grapalat"/>
          <w:color w:val="231F20"/>
          <w:spacing w:val="-3"/>
          <w:sz w:val="22"/>
          <w:szCs w:val="22"/>
        </w:rPr>
        <w:t xml:space="preserve"> </w:t>
      </w:r>
      <w:r w:rsidRPr="00F03CD1">
        <w:rPr>
          <w:rFonts w:ascii="GHEA Grapalat" w:hAnsi="GHEA Grapalat"/>
          <w:color w:val="231F20"/>
          <w:spacing w:val="-2"/>
          <w:sz w:val="22"/>
          <w:szCs w:val="22"/>
        </w:rPr>
        <w:t>խնամքը</w:t>
      </w:r>
      <w:r w:rsidRPr="00F03CD1">
        <w:rPr>
          <w:rFonts w:ascii="GHEA Grapalat" w:hAnsi="GHEA Grapalat"/>
          <w:color w:val="231F20"/>
          <w:spacing w:val="-3"/>
          <w:sz w:val="22"/>
          <w:szCs w:val="22"/>
        </w:rPr>
        <w:t xml:space="preserve"> </w:t>
      </w:r>
      <w:r w:rsidRPr="00F03CD1">
        <w:rPr>
          <w:rFonts w:ascii="GHEA Grapalat" w:hAnsi="GHEA Grapalat"/>
          <w:color w:val="231F20"/>
          <w:spacing w:val="-2"/>
          <w:sz w:val="22"/>
          <w:szCs w:val="22"/>
        </w:rPr>
        <w:t>շարունակելու</w:t>
      </w:r>
      <w:r w:rsidRPr="00F03CD1">
        <w:rPr>
          <w:rFonts w:ascii="GHEA Grapalat" w:hAnsi="GHEA Grapalat"/>
          <w:color w:val="231F20"/>
          <w:spacing w:val="-3"/>
          <w:sz w:val="22"/>
          <w:szCs w:val="22"/>
        </w:rPr>
        <w:t xml:space="preserve"> </w:t>
      </w:r>
      <w:r w:rsidRPr="00F03CD1">
        <w:rPr>
          <w:rFonts w:ascii="GHEA Grapalat" w:hAnsi="GHEA Grapalat"/>
          <w:color w:val="231F20"/>
          <w:spacing w:val="-2"/>
          <w:sz w:val="22"/>
          <w:szCs w:val="22"/>
        </w:rPr>
        <w:t>անկարողության</w:t>
      </w:r>
      <w:r w:rsidRPr="00F03CD1">
        <w:rPr>
          <w:rFonts w:ascii="GHEA Grapalat" w:hAnsi="GHEA Grapalat"/>
          <w:color w:val="231F20"/>
          <w:spacing w:val="-3"/>
          <w:sz w:val="22"/>
          <w:szCs w:val="22"/>
        </w:rPr>
        <w:t xml:space="preserve"> </w:t>
      </w:r>
      <w:r w:rsidRPr="00F03CD1">
        <w:rPr>
          <w:rFonts w:ascii="GHEA Grapalat" w:hAnsi="GHEA Grapalat"/>
          <w:color w:val="231F20"/>
          <w:spacing w:val="-2"/>
          <w:sz w:val="22"/>
          <w:szCs w:val="22"/>
        </w:rPr>
        <w:t>պատճառով</w:t>
      </w:r>
      <w:r w:rsidRPr="00F03CD1">
        <w:rPr>
          <w:rFonts w:ascii="GHEA Grapalat" w:hAnsi="GHEA Grapalat"/>
          <w:color w:val="231F20"/>
          <w:spacing w:val="-11"/>
          <w:sz w:val="22"/>
          <w:szCs w:val="22"/>
        </w:rPr>
        <w:t xml:space="preserve"> </w:t>
      </w:r>
      <w:r w:rsidRPr="00F03CD1">
        <w:rPr>
          <w:rFonts w:ascii="GHEA Grapalat" w:hAnsi="GHEA Grapalat"/>
          <w:color w:val="231F20"/>
          <w:spacing w:val="-2"/>
          <w:sz w:val="22"/>
          <w:szCs w:val="22"/>
        </w:rPr>
        <w:t>(օրինակ՝</w:t>
      </w:r>
      <w:r w:rsidRPr="00F03CD1">
        <w:rPr>
          <w:rFonts w:ascii="GHEA Grapalat" w:hAnsi="GHEA Grapalat"/>
          <w:color w:val="231F20"/>
          <w:spacing w:val="-11"/>
          <w:sz w:val="22"/>
          <w:szCs w:val="22"/>
        </w:rPr>
        <w:t xml:space="preserve"> </w:t>
      </w:r>
      <w:r w:rsidRPr="00F03CD1">
        <w:rPr>
          <w:rFonts w:ascii="GHEA Grapalat" w:hAnsi="GHEA Grapalat"/>
          <w:color w:val="231F20"/>
          <w:spacing w:val="-2"/>
          <w:sz w:val="22"/>
          <w:szCs w:val="22"/>
        </w:rPr>
        <w:t>բռնի</w:t>
      </w:r>
      <w:r w:rsidRPr="00F03CD1">
        <w:rPr>
          <w:rFonts w:ascii="GHEA Grapalat" w:hAnsi="GHEA Grapalat"/>
          <w:color w:val="231F20"/>
          <w:spacing w:val="-11"/>
          <w:sz w:val="22"/>
          <w:szCs w:val="22"/>
        </w:rPr>
        <w:t xml:space="preserve"> </w:t>
      </w:r>
      <w:r w:rsidRPr="00F03CD1">
        <w:rPr>
          <w:rFonts w:ascii="GHEA Grapalat" w:hAnsi="GHEA Grapalat"/>
          <w:color w:val="231F20"/>
          <w:spacing w:val="-2"/>
          <w:sz w:val="22"/>
          <w:szCs w:val="22"/>
        </w:rPr>
        <w:t>հեռացման,</w:t>
      </w:r>
      <w:r w:rsidRPr="00F03CD1">
        <w:rPr>
          <w:rFonts w:ascii="GHEA Grapalat" w:hAnsi="GHEA Grapalat"/>
          <w:color w:val="231F20"/>
          <w:spacing w:val="-11"/>
          <w:sz w:val="22"/>
          <w:szCs w:val="22"/>
        </w:rPr>
        <w:t xml:space="preserve"> </w:t>
      </w:r>
      <w:r w:rsidRPr="00F03CD1">
        <w:rPr>
          <w:rFonts w:ascii="GHEA Grapalat" w:hAnsi="GHEA Grapalat"/>
          <w:color w:val="231F20"/>
          <w:spacing w:val="-2"/>
          <w:sz w:val="22"/>
          <w:szCs w:val="22"/>
        </w:rPr>
        <w:t>բանտարկության,</w:t>
      </w:r>
      <w:r w:rsidRPr="00F03CD1">
        <w:rPr>
          <w:rFonts w:ascii="GHEA Grapalat" w:hAnsi="GHEA Grapalat"/>
          <w:color w:val="231F20"/>
          <w:spacing w:val="-11"/>
          <w:sz w:val="22"/>
          <w:szCs w:val="22"/>
        </w:rPr>
        <w:t xml:space="preserve"> </w:t>
      </w:r>
      <w:r w:rsidRPr="00F03CD1">
        <w:rPr>
          <w:rFonts w:ascii="GHEA Grapalat" w:hAnsi="GHEA Grapalat"/>
          <w:color w:val="231F20"/>
          <w:spacing w:val="-2"/>
          <w:sz w:val="22"/>
          <w:szCs w:val="22"/>
        </w:rPr>
        <w:t xml:space="preserve">արտաքսման, </w:t>
      </w:r>
      <w:r w:rsidRPr="00F03CD1">
        <w:rPr>
          <w:rFonts w:ascii="GHEA Grapalat" w:hAnsi="GHEA Grapalat"/>
          <w:color w:val="231F20"/>
          <w:sz w:val="22"/>
          <w:szCs w:val="22"/>
        </w:rPr>
        <w:t>զինված</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ընդհարման,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ծայրահեղ</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զրկանքների</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կամ</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հալածանքի, վնասվածքի,</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ֆիզիկական</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կամ</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հոգեկան</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հիվանդության</w:t>
      </w:r>
      <w:r w:rsidRPr="00F03CD1">
        <w:rPr>
          <w:rFonts w:ascii="GHEA Grapalat" w:hAnsi="GHEA Grapalat"/>
          <w:color w:val="231F20"/>
          <w:spacing w:val="-5"/>
          <w:sz w:val="22"/>
          <w:szCs w:val="22"/>
        </w:rPr>
        <w:t xml:space="preserve"> </w:t>
      </w:r>
      <w:r w:rsidRPr="00F03CD1">
        <w:rPr>
          <w:rFonts w:ascii="GHEA Grapalat" w:hAnsi="GHEA Grapalat"/>
          <w:color w:val="231F20"/>
          <w:sz w:val="22"/>
          <w:szCs w:val="22"/>
        </w:rPr>
        <w:t>պատ</w:t>
      </w:r>
      <w:r w:rsidRPr="00F03CD1">
        <w:rPr>
          <w:rFonts w:ascii="GHEA Grapalat" w:hAnsi="GHEA Grapalat"/>
          <w:color w:val="231F20"/>
          <w:spacing w:val="-2"/>
          <w:sz w:val="22"/>
          <w:szCs w:val="22"/>
        </w:rPr>
        <w:t>ճառով)։</w:t>
      </w:r>
    </w:p>
    <w:p w14:paraId="0D925EA3" w14:textId="77777777" w:rsidR="00D26BF3" w:rsidRPr="00F03CD1" w:rsidRDefault="00D26BF3" w:rsidP="0028567D">
      <w:pPr>
        <w:pStyle w:val="ListParagraph"/>
        <w:widowControl w:val="0"/>
        <w:numPr>
          <w:ilvl w:val="1"/>
          <w:numId w:val="27"/>
        </w:numPr>
        <w:tabs>
          <w:tab w:val="left" w:pos="495"/>
          <w:tab w:val="left" w:pos="497"/>
        </w:tabs>
        <w:autoSpaceDE w:val="0"/>
        <w:autoSpaceDN w:val="0"/>
        <w:spacing w:before="106" w:line="276" w:lineRule="auto"/>
        <w:ind w:left="497" w:right="211"/>
        <w:contextualSpacing w:val="0"/>
        <w:jc w:val="both"/>
        <w:rPr>
          <w:rFonts w:ascii="GHEA Grapalat" w:hAnsi="GHEA Grapalat"/>
          <w:sz w:val="22"/>
          <w:szCs w:val="22"/>
        </w:rPr>
      </w:pPr>
      <w:r w:rsidRPr="00F03CD1">
        <w:rPr>
          <w:rFonts w:ascii="GHEA Grapalat" w:hAnsi="GHEA Grapalat"/>
          <w:color w:val="231F20"/>
          <w:sz w:val="22"/>
          <w:szCs w:val="22"/>
        </w:rPr>
        <w:t>Կառուցվածքային,</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սոցիալական</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կամ</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միջանձնային</w:t>
      </w:r>
      <w:r w:rsidRPr="00F03CD1">
        <w:rPr>
          <w:rFonts w:ascii="GHEA Grapalat" w:hAnsi="GHEA Grapalat"/>
          <w:color w:val="231F20"/>
          <w:spacing w:val="-11"/>
          <w:sz w:val="22"/>
          <w:szCs w:val="22"/>
        </w:rPr>
        <w:t xml:space="preserve"> </w:t>
      </w:r>
      <w:r w:rsidRPr="00F03CD1">
        <w:rPr>
          <w:rFonts w:ascii="GHEA Grapalat" w:hAnsi="GHEA Grapalat"/>
          <w:color w:val="231F20"/>
          <w:sz w:val="22"/>
          <w:szCs w:val="22"/>
        </w:rPr>
        <w:t xml:space="preserve">բռնություն </w:t>
      </w:r>
      <w:r w:rsidRPr="00F03CD1">
        <w:rPr>
          <w:rFonts w:ascii="GHEA Grapalat" w:hAnsi="GHEA Grapalat"/>
          <w:color w:val="231F20"/>
          <w:spacing w:val="-2"/>
          <w:sz w:val="22"/>
          <w:szCs w:val="22"/>
        </w:rPr>
        <w:t>(ռասիզմը,</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էթնիկական</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խտրականությունը</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և</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 xml:space="preserve">մարգինալացումը, </w:t>
      </w:r>
      <w:r w:rsidRPr="00F03CD1">
        <w:rPr>
          <w:rFonts w:ascii="GHEA Grapalat" w:hAnsi="GHEA Grapalat"/>
          <w:color w:val="231F20"/>
          <w:sz w:val="22"/>
          <w:szCs w:val="22"/>
        </w:rPr>
        <w:t>գենդերային</w:t>
      </w:r>
      <w:r w:rsidRPr="00F03CD1">
        <w:rPr>
          <w:rFonts w:ascii="GHEA Grapalat" w:hAnsi="GHEA Grapalat"/>
          <w:color w:val="231F20"/>
          <w:spacing w:val="-9"/>
          <w:sz w:val="22"/>
          <w:szCs w:val="22"/>
        </w:rPr>
        <w:t xml:space="preserve"> </w:t>
      </w:r>
      <w:r w:rsidRPr="00F03CD1">
        <w:rPr>
          <w:rFonts w:ascii="GHEA Grapalat" w:hAnsi="GHEA Grapalat"/>
          <w:color w:val="231F20"/>
          <w:sz w:val="22"/>
          <w:szCs w:val="22"/>
        </w:rPr>
        <w:t>խտրականությունը,</w:t>
      </w:r>
      <w:r w:rsidRPr="00F03CD1">
        <w:rPr>
          <w:rFonts w:ascii="GHEA Grapalat" w:hAnsi="GHEA Grapalat"/>
          <w:color w:val="231F20"/>
          <w:spacing w:val="-9"/>
          <w:sz w:val="22"/>
          <w:szCs w:val="22"/>
        </w:rPr>
        <w:t xml:space="preserve"> </w:t>
      </w:r>
      <w:r w:rsidRPr="00F03CD1">
        <w:rPr>
          <w:rFonts w:ascii="GHEA Grapalat" w:hAnsi="GHEA Grapalat"/>
          <w:color w:val="231F20"/>
          <w:sz w:val="22"/>
          <w:szCs w:val="22"/>
        </w:rPr>
        <w:t>պետության</w:t>
      </w:r>
      <w:r w:rsidRPr="00F03CD1">
        <w:rPr>
          <w:rFonts w:ascii="GHEA Grapalat" w:hAnsi="GHEA Grapalat"/>
          <w:color w:val="231F20"/>
          <w:spacing w:val="-9"/>
          <w:sz w:val="22"/>
          <w:szCs w:val="22"/>
        </w:rPr>
        <w:t xml:space="preserve"> </w:t>
      </w:r>
      <w:r w:rsidRPr="00F03CD1">
        <w:rPr>
          <w:rFonts w:ascii="GHEA Grapalat" w:hAnsi="GHEA Grapalat"/>
          <w:color w:val="231F20"/>
          <w:sz w:val="22"/>
          <w:szCs w:val="22"/>
        </w:rPr>
        <w:t>կողմից</w:t>
      </w:r>
      <w:r w:rsidRPr="00F03CD1">
        <w:rPr>
          <w:rFonts w:ascii="GHEA Grapalat" w:hAnsi="GHEA Grapalat"/>
          <w:color w:val="231F20"/>
          <w:spacing w:val="-9"/>
          <w:sz w:val="22"/>
          <w:szCs w:val="22"/>
        </w:rPr>
        <w:t xml:space="preserve"> </w:t>
      </w:r>
      <w:r w:rsidRPr="00F03CD1">
        <w:rPr>
          <w:rFonts w:ascii="GHEA Grapalat" w:hAnsi="GHEA Grapalat"/>
          <w:color w:val="231F20"/>
          <w:sz w:val="22"/>
          <w:szCs w:val="22"/>
        </w:rPr>
        <w:t>հովանավորվող բռնությունը, համայնքային բռնությունը, ընտանեկան կամ</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կողակցի</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կողմից</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բռնությունը,</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ֆիզիկական,</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սեռական</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բռնությունը,</w:t>
      </w:r>
      <w:r w:rsidRPr="00F03CD1">
        <w:rPr>
          <w:rFonts w:ascii="GHEA Grapalat" w:hAnsi="GHEA Grapalat"/>
          <w:color w:val="231F20"/>
          <w:spacing w:val="-2"/>
          <w:sz w:val="22"/>
          <w:szCs w:val="22"/>
        </w:rPr>
        <w:t xml:space="preserve"> </w:t>
      </w:r>
      <w:r w:rsidRPr="00F03CD1">
        <w:rPr>
          <w:rFonts w:ascii="GHEA Grapalat" w:hAnsi="GHEA Grapalat"/>
          <w:color w:val="231F20"/>
          <w:sz w:val="22"/>
          <w:szCs w:val="22"/>
        </w:rPr>
        <w:t>հոգեբանական</w:t>
      </w:r>
      <w:r w:rsidRPr="00F03CD1">
        <w:rPr>
          <w:rFonts w:ascii="GHEA Grapalat" w:hAnsi="GHEA Grapalat"/>
          <w:color w:val="231F20"/>
          <w:spacing w:val="-2"/>
          <w:sz w:val="22"/>
          <w:szCs w:val="22"/>
        </w:rPr>
        <w:t xml:space="preserve"> </w:t>
      </w:r>
      <w:r w:rsidRPr="00F03CD1">
        <w:rPr>
          <w:rFonts w:ascii="GHEA Grapalat" w:hAnsi="GHEA Grapalat"/>
          <w:color w:val="231F20"/>
          <w:sz w:val="22"/>
          <w:szCs w:val="22"/>
        </w:rPr>
        <w:t>չարաշահումը)։</w:t>
      </w:r>
    </w:p>
    <w:p w14:paraId="43454830" w14:textId="77777777" w:rsidR="00D26BF3" w:rsidRPr="00F03CD1" w:rsidRDefault="00D26BF3" w:rsidP="0028567D">
      <w:pPr>
        <w:pStyle w:val="ListParagraph"/>
        <w:widowControl w:val="0"/>
        <w:numPr>
          <w:ilvl w:val="1"/>
          <w:numId w:val="27"/>
        </w:numPr>
        <w:tabs>
          <w:tab w:val="left" w:pos="495"/>
          <w:tab w:val="left" w:pos="497"/>
        </w:tabs>
        <w:autoSpaceDE w:val="0"/>
        <w:autoSpaceDN w:val="0"/>
        <w:spacing w:before="3" w:line="276" w:lineRule="auto"/>
        <w:ind w:left="497" w:right="211"/>
        <w:contextualSpacing w:val="0"/>
        <w:jc w:val="both"/>
        <w:rPr>
          <w:rFonts w:ascii="GHEA Grapalat" w:hAnsi="GHEA Grapalat"/>
          <w:sz w:val="22"/>
          <w:szCs w:val="22"/>
        </w:rPr>
      </w:pPr>
      <w:r w:rsidRPr="00F03CD1">
        <w:rPr>
          <w:rFonts w:ascii="GHEA Grapalat" w:hAnsi="GHEA Grapalat"/>
          <w:color w:val="231F20"/>
          <w:sz w:val="22"/>
          <w:szCs w:val="22"/>
        </w:rPr>
        <w:t>Արդյունավետ</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ֆորմալ</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և</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ոչ</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ֆորմալ</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կրթության</w:t>
      </w:r>
      <w:r w:rsidRPr="00F03CD1">
        <w:rPr>
          <w:rFonts w:ascii="GHEA Grapalat" w:hAnsi="GHEA Grapalat"/>
          <w:color w:val="231F20"/>
          <w:spacing w:val="-4"/>
          <w:sz w:val="22"/>
          <w:szCs w:val="22"/>
        </w:rPr>
        <w:t xml:space="preserve"> </w:t>
      </w:r>
      <w:r w:rsidRPr="00F03CD1">
        <w:rPr>
          <w:rFonts w:ascii="GHEA Grapalat" w:hAnsi="GHEA Grapalat"/>
          <w:color w:val="231F20"/>
          <w:sz w:val="22"/>
          <w:szCs w:val="22"/>
        </w:rPr>
        <w:t>անհասանելիություն կամ կորուստ։</w:t>
      </w:r>
    </w:p>
    <w:p w14:paraId="53EF4363" w14:textId="77777777" w:rsidR="00D26BF3" w:rsidRPr="00F03CD1" w:rsidRDefault="00D26BF3" w:rsidP="0028567D">
      <w:pPr>
        <w:pStyle w:val="ListParagraph"/>
        <w:widowControl w:val="0"/>
        <w:numPr>
          <w:ilvl w:val="1"/>
          <w:numId w:val="27"/>
        </w:numPr>
        <w:tabs>
          <w:tab w:val="left" w:pos="497"/>
        </w:tabs>
        <w:autoSpaceDE w:val="0"/>
        <w:autoSpaceDN w:val="0"/>
        <w:spacing w:before="2" w:line="276" w:lineRule="auto"/>
        <w:ind w:left="497" w:right="3765"/>
        <w:contextualSpacing w:val="0"/>
        <w:jc w:val="both"/>
        <w:rPr>
          <w:rFonts w:ascii="GHEA Grapalat" w:hAnsi="GHEA Grapalat"/>
          <w:sz w:val="22"/>
          <w:szCs w:val="22"/>
        </w:rPr>
      </w:pPr>
      <w:r w:rsidRPr="00F03CD1">
        <w:rPr>
          <w:rFonts w:ascii="GHEA Grapalat" w:hAnsi="GHEA Grapalat"/>
          <w:noProof/>
          <w:sz w:val="22"/>
          <w:szCs w:val="22"/>
          <w:lang w:eastAsia="ru-RU"/>
        </w:rPr>
        <w:drawing>
          <wp:anchor distT="0" distB="0" distL="0" distR="0" simplePos="0" relativeHeight="251668480" behindDoc="1" locked="0" layoutInCell="1" allowOverlap="1" wp14:anchorId="653621CF" wp14:editId="68BBE733">
            <wp:simplePos x="0" y="0"/>
            <wp:positionH relativeFrom="page">
              <wp:posOffset>5156693</wp:posOffset>
            </wp:positionH>
            <wp:positionV relativeFrom="paragraph">
              <wp:posOffset>123445</wp:posOffset>
            </wp:positionV>
            <wp:extent cx="2002790" cy="1887855"/>
            <wp:effectExtent l="0" t="0" r="0" b="0"/>
            <wp:wrapSquare wrapText="bothSides"/>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9" cstate="print"/>
                    <a:stretch>
                      <a:fillRect/>
                    </a:stretch>
                  </pic:blipFill>
                  <pic:spPr>
                    <a:xfrm>
                      <a:off x="0" y="0"/>
                      <a:ext cx="2002790" cy="1887855"/>
                    </a:xfrm>
                    <a:prstGeom prst="rect">
                      <a:avLst/>
                    </a:prstGeom>
                  </pic:spPr>
                </pic:pic>
              </a:graphicData>
            </a:graphic>
          </wp:anchor>
        </w:drawing>
      </w:r>
      <w:r w:rsidRPr="00F03CD1">
        <w:rPr>
          <w:rFonts w:ascii="GHEA Grapalat" w:hAnsi="GHEA Grapalat"/>
          <w:color w:val="231F20"/>
          <w:sz w:val="22"/>
          <w:szCs w:val="22"/>
        </w:rPr>
        <w:t xml:space="preserve">Համայնքային կապերի </w:t>
      </w:r>
      <w:r w:rsidRPr="00F03CD1">
        <w:rPr>
          <w:rFonts w:ascii="GHEA Grapalat" w:hAnsi="GHEA Grapalat"/>
          <w:color w:val="231F20"/>
          <w:spacing w:val="-2"/>
          <w:sz w:val="22"/>
          <w:szCs w:val="22"/>
        </w:rPr>
        <w:t>կորուստ/խզում։</w:t>
      </w:r>
    </w:p>
    <w:p w14:paraId="1CF900AA" w14:textId="77777777" w:rsidR="00D26BF3" w:rsidRPr="00F03CD1" w:rsidRDefault="00D26BF3" w:rsidP="0028567D">
      <w:pPr>
        <w:pStyle w:val="ListParagraph"/>
        <w:widowControl w:val="0"/>
        <w:numPr>
          <w:ilvl w:val="1"/>
          <w:numId w:val="27"/>
        </w:numPr>
        <w:tabs>
          <w:tab w:val="left" w:pos="497"/>
        </w:tabs>
        <w:autoSpaceDE w:val="0"/>
        <w:autoSpaceDN w:val="0"/>
        <w:spacing w:before="1" w:line="276" w:lineRule="auto"/>
        <w:ind w:left="497" w:right="3765"/>
        <w:contextualSpacing w:val="0"/>
        <w:jc w:val="both"/>
        <w:rPr>
          <w:rFonts w:ascii="GHEA Grapalat" w:hAnsi="GHEA Grapalat"/>
          <w:sz w:val="22"/>
          <w:szCs w:val="22"/>
        </w:rPr>
      </w:pPr>
      <w:r w:rsidRPr="00F03CD1">
        <w:rPr>
          <w:rFonts w:ascii="GHEA Grapalat" w:hAnsi="GHEA Grapalat"/>
          <w:color w:val="231F20"/>
          <w:spacing w:val="-2"/>
          <w:sz w:val="22"/>
          <w:szCs w:val="22"/>
        </w:rPr>
        <w:t>Վնասակար</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 xml:space="preserve">սոցիալական </w:t>
      </w:r>
      <w:r w:rsidRPr="00F03CD1">
        <w:rPr>
          <w:rFonts w:ascii="GHEA Grapalat" w:hAnsi="GHEA Grapalat"/>
          <w:color w:val="231F20"/>
          <w:sz w:val="22"/>
          <w:szCs w:val="22"/>
        </w:rPr>
        <w:t>կամ</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գենդերային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նորմեր։</w:t>
      </w:r>
    </w:p>
    <w:p w14:paraId="179B291E" w14:textId="77777777" w:rsidR="00D26BF3" w:rsidRPr="00F03CD1" w:rsidRDefault="00D26BF3" w:rsidP="0028567D">
      <w:pPr>
        <w:pStyle w:val="ListParagraph"/>
        <w:widowControl w:val="0"/>
        <w:numPr>
          <w:ilvl w:val="1"/>
          <w:numId w:val="27"/>
        </w:numPr>
        <w:tabs>
          <w:tab w:val="left" w:pos="497"/>
        </w:tabs>
        <w:autoSpaceDE w:val="0"/>
        <w:autoSpaceDN w:val="0"/>
        <w:spacing w:before="1" w:line="276" w:lineRule="auto"/>
        <w:ind w:left="497" w:right="3765"/>
        <w:contextualSpacing w:val="0"/>
        <w:jc w:val="both"/>
        <w:rPr>
          <w:rFonts w:ascii="GHEA Grapalat" w:hAnsi="GHEA Grapalat"/>
          <w:sz w:val="22"/>
          <w:szCs w:val="22"/>
        </w:rPr>
      </w:pPr>
      <w:r w:rsidRPr="00F03CD1">
        <w:rPr>
          <w:rFonts w:ascii="GHEA Grapalat" w:hAnsi="GHEA Grapalat"/>
          <w:color w:val="231F20"/>
          <w:sz w:val="22"/>
          <w:szCs w:val="22"/>
        </w:rPr>
        <w:t>Երեխաներին չարաշա</w:t>
      </w:r>
      <w:r w:rsidRPr="00F03CD1">
        <w:rPr>
          <w:rFonts w:ascii="GHEA Grapalat" w:hAnsi="GHEA Grapalat"/>
          <w:color w:val="231F20"/>
          <w:spacing w:val="-2"/>
          <w:sz w:val="22"/>
          <w:szCs w:val="22"/>
        </w:rPr>
        <w:t>հումից,</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անտեսումից,</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շա</w:t>
      </w:r>
      <w:r w:rsidRPr="00F03CD1">
        <w:rPr>
          <w:rFonts w:ascii="GHEA Grapalat" w:hAnsi="GHEA Grapalat"/>
          <w:color w:val="231F20"/>
          <w:spacing w:val="-6"/>
          <w:sz w:val="22"/>
          <w:szCs w:val="22"/>
        </w:rPr>
        <w:t>հագործումից</w:t>
      </w:r>
      <w:r w:rsidRPr="00F03CD1">
        <w:rPr>
          <w:rFonts w:ascii="GHEA Grapalat" w:hAnsi="GHEA Grapalat"/>
          <w:color w:val="231F20"/>
          <w:spacing w:val="-9"/>
          <w:sz w:val="22"/>
          <w:szCs w:val="22"/>
        </w:rPr>
        <w:t xml:space="preserve"> </w:t>
      </w:r>
      <w:r w:rsidRPr="00F03CD1">
        <w:rPr>
          <w:rFonts w:ascii="GHEA Grapalat" w:hAnsi="GHEA Grapalat"/>
          <w:color w:val="231F20"/>
          <w:spacing w:val="-6"/>
          <w:sz w:val="22"/>
          <w:szCs w:val="22"/>
        </w:rPr>
        <w:t>և</w:t>
      </w:r>
      <w:r w:rsidRPr="00F03CD1">
        <w:rPr>
          <w:rFonts w:ascii="GHEA Grapalat" w:hAnsi="GHEA Grapalat"/>
          <w:color w:val="231F20"/>
          <w:spacing w:val="-8"/>
          <w:sz w:val="22"/>
          <w:szCs w:val="22"/>
        </w:rPr>
        <w:t xml:space="preserve"> </w:t>
      </w:r>
      <w:r w:rsidRPr="00F03CD1">
        <w:rPr>
          <w:rFonts w:ascii="GHEA Grapalat" w:hAnsi="GHEA Grapalat"/>
          <w:color w:val="231F20"/>
          <w:spacing w:val="-6"/>
          <w:sz w:val="22"/>
          <w:szCs w:val="22"/>
        </w:rPr>
        <w:t>բռնությու</w:t>
      </w:r>
      <w:r w:rsidRPr="00F03CD1">
        <w:rPr>
          <w:rFonts w:ascii="GHEA Grapalat" w:hAnsi="GHEA Grapalat"/>
          <w:color w:val="231F20"/>
          <w:sz w:val="22"/>
          <w:szCs w:val="22"/>
        </w:rPr>
        <w:t xml:space="preserve">նից պաշտպանող օրենսդրական նորմերի կամ </w:t>
      </w:r>
      <w:r w:rsidRPr="00F03CD1">
        <w:rPr>
          <w:rFonts w:ascii="GHEA Grapalat" w:hAnsi="GHEA Grapalat"/>
          <w:color w:val="231F20"/>
          <w:spacing w:val="-2"/>
          <w:sz w:val="22"/>
          <w:szCs w:val="22"/>
        </w:rPr>
        <w:t>դրանց</w:t>
      </w:r>
      <w:r w:rsidRPr="00F03CD1">
        <w:rPr>
          <w:rFonts w:ascii="GHEA Grapalat" w:hAnsi="GHEA Grapalat"/>
          <w:color w:val="231F20"/>
          <w:spacing w:val="-13"/>
          <w:sz w:val="22"/>
          <w:szCs w:val="22"/>
        </w:rPr>
        <w:t xml:space="preserve"> </w:t>
      </w:r>
      <w:r w:rsidRPr="00F03CD1">
        <w:rPr>
          <w:rFonts w:ascii="GHEA Grapalat" w:hAnsi="GHEA Grapalat"/>
          <w:color w:val="231F20"/>
          <w:spacing w:val="-2"/>
          <w:sz w:val="22"/>
          <w:szCs w:val="22"/>
        </w:rPr>
        <w:t>կիրառման</w:t>
      </w:r>
      <w:r w:rsidRPr="00F03CD1">
        <w:rPr>
          <w:rFonts w:ascii="GHEA Grapalat" w:hAnsi="GHEA Grapalat"/>
          <w:color w:val="231F20"/>
          <w:spacing w:val="-12"/>
          <w:sz w:val="22"/>
          <w:szCs w:val="22"/>
        </w:rPr>
        <w:t xml:space="preserve"> </w:t>
      </w:r>
      <w:r w:rsidRPr="00F03CD1">
        <w:rPr>
          <w:rFonts w:ascii="GHEA Grapalat" w:hAnsi="GHEA Grapalat"/>
          <w:color w:val="231F20"/>
          <w:spacing w:val="-2"/>
          <w:sz w:val="22"/>
          <w:szCs w:val="22"/>
        </w:rPr>
        <w:t>բացակայություն։</w:t>
      </w:r>
    </w:p>
    <w:p w14:paraId="36850F95" w14:textId="77777777" w:rsidR="00D26BF3" w:rsidRPr="00F03CD1" w:rsidRDefault="00D26BF3" w:rsidP="0028567D">
      <w:pPr>
        <w:pStyle w:val="ListParagraph"/>
        <w:widowControl w:val="0"/>
        <w:numPr>
          <w:ilvl w:val="1"/>
          <w:numId w:val="27"/>
        </w:numPr>
        <w:tabs>
          <w:tab w:val="left" w:pos="495"/>
          <w:tab w:val="left" w:pos="497"/>
        </w:tabs>
        <w:autoSpaceDE w:val="0"/>
        <w:autoSpaceDN w:val="0"/>
        <w:spacing w:before="5" w:line="276" w:lineRule="auto"/>
        <w:ind w:left="497" w:right="211"/>
        <w:contextualSpacing w:val="0"/>
        <w:jc w:val="both"/>
        <w:rPr>
          <w:rFonts w:ascii="GHEA Grapalat" w:hAnsi="GHEA Grapalat"/>
          <w:sz w:val="22"/>
          <w:szCs w:val="22"/>
        </w:rPr>
      </w:pPr>
      <w:r w:rsidRPr="00F03CD1">
        <w:rPr>
          <w:rFonts w:ascii="GHEA Grapalat" w:hAnsi="GHEA Grapalat"/>
          <w:color w:val="231F20"/>
          <w:sz w:val="22"/>
          <w:szCs w:val="22"/>
        </w:rPr>
        <w:t>Հարկադրված</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միգրացիայի</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կամ</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տան</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կորստի</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հետևանքով</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տե</w:t>
      </w:r>
      <w:r w:rsidRPr="00F03CD1">
        <w:rPr>
          <w:rFonts w:ascii="GHEA Grapalat" w:hAnsi="GHEA Grapalat"/>
          <w:color w:val="231F20"/>
          <w:spacing w:val="-2"/>
          <w:sz w:val="22"/>
          <w:szCs w:val="22"/>
        </w:rPr>
        <w:t>ղաշարժեր։</w:t>
      </w:r>
    </w:p>
    <w:p w14:paraId="29B39D00" w14:textId="77777777" w:rsidR="00D26BF3" w:rsidRPr="00F03CD1" w:rsidRDefault="00D26BF3" w:rsidP="00D26BF3">
      <w:pPr>
        <w:pStyle w:val="BodyText"/>
        <w:spacing w:before="48" w:line="276" w:lineRule="auto"/>
        <w:rPr>
          <w:rFonts w:ascii="GHEA Grapalat" w:hAnsi="GHEA Grapalat"/>
          <w:sz w:val="22"/>
          <w:szCs w:val="22"/>
          <w:lang w:val="hy-AM"/>
        </w:rPr>
      </w:pPr>
      <w:r w:rsidRPr="00F03CD1">
        <w:rPr>
          <w:rFonts w:ascii="GHEA Grapalat" w:hAnsi="GHEA Grapalat"/>
          <w:sz w:val="22"/>
          <w:szCs w:val="22"/>
          <w:lang w:val="hy-AM"/>
        </w:rPr>
        <w:t>տեղաշարժեր:</w:t>
      </w:r>
    </w:p>
    <w:p w14:paraId="25DA28C7" w14:textId="6ED018FC" w:rsidR="00D26BF3" w:rsidRPr="00F03CD1" w:rsidRDefault="00D26BF3" w:rsidP="005637A4">
      <w:pPr>
        <w:pStyle w:val="BodyText"/>
        <w:spacing w:line="276" w:lineRule="auto"/>
        <w:ind w:right="168" w:firstLine="708"/>
        <w:jc w:val="both"/>
        <w:rPr>
          <w:rFonts w:ascii="GHEA Grapalat" w:hAnsi="GHEA Grapalat"/>
          <w:sz w:val="22"/>
          <w:szCs w:val="22"/>
          <w:lang w:val="hy-AM"/>
        </w:rPr>
      </w:pPr>
      <w:r w:rsidRPr="00F03CD1">
        <w:rPr>
          <w:rFonts w:ascii="GHEA Grapalat" w:hAnsi="GHEA Grapalat"/>
          <w:color w:val="231F20"/>
          <w:sz w:val="22"/>
          <w:szCs w:val="22"/>
          <w:lang w:val="hy-AM"/>
        </w:rPr>
        <w:t>Կարևոր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հասկանալ</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առկա</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պաշտպանիչ</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և</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ռիսկային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գործոնները երեխային շրջապատող միջավայրի յուրաքանչյուր մակարդակում՝ պաշտպանիչ</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գործոնների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վրա</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հիմվելով</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ռիսկերը</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նվազեցնելու</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հա</w:t>
      </w:r>
      <w:r w:rsidRPr="00F4684A">
        <w:rPr>
          <w:rFonts w:ascii="GHEA Grapalat" w:hAnsi="GHEA Grapalat"/>
          <w:color w:val="231F20"/>
          <w:sz w:val="22"/>
          <w:szCs w:val="22"/>
          <w:lang w:val="hy-AM"/>
        </w:rPr>
        <w:t>մար։</w:t>
      </w:r>
      <w:r w:rsidR="007C130F">
        <w:rPr>
          <w:rFonts w:ascii="GHEA Grapalat" w:hAnsi="GHEA Grapalat"/>
          <w:color w:val="231F20"/>
          <w:sz w:val="22"/>
          <w:szCs w:val="22"/>
          <w:lang w:val="hy-AM"/>
        </w:rPr>
        <w:t xml:space="preserve"> </w:t>
      </w:r>
      <w:r w:rsidRPr="007D617A">
        <w:rPr>
          <w:rFonts w:ascii="GHEA Grapalat" w:hAnsi="GHEA Grapalat"/>
          <w:color w:val="231F20"/>
          <w:sz w:val="22"/>
          <w:szCs w:val="22"/>
          <w:lang w:val="hy-AM"/>
        </w:rPr>
        <w:t xml:space="preserve">Մի </w:t>
      </w:r>
      <w:r w:rsidRPr="00F03CD1">
        <w:rPr>
          <w:rFonts w:ascii="GHEA Grapalat" w:hAnsi="GHEA Grapalat"/>
          <w:sz w:val="22"/>
          <w:szCs w:val="22"/>
          <w:lang w:val="hy-AM"/>
        </w:rPr>
        <w:t>պահ պատկերացրեք այն երեխային, որը բախվում է հոգեբանական բռնության մեծահասակների կողմից (հոգեբանական վատ վերաբերմունք, ծաղր կամ անտեսում)։</w:t>
      </w:r>
    </w:p>
    <w:p w14:paraId="6C4B2C49" w14:textId="77777777" w:rsidR="00D26BF3" w:rsidRPr="00F03CD1" w:rsidRDefault="00D26BF3" w:rsidP="0028567D">
      <w:pPr>
        <w:pStyle w:val="ListParagraph"/>
        <w:widowControl w:val="0"/>
        <w:numPr>
          <w:ilvl w:val="0"/>
          <w:numId w:val="28"/>
        </w:numPr>
        <w:autoSpaceDE w:val="0"/>
        <w:autoSpaceDN w:val="0"/>
        <w:spacing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t>Ի՞նչ գործոններ կամ իրադարձություններ կարող էին հանգեցնել նրան, որ երեխան այսպիսի իրավիճակի զոհ է դարձել։ Ի՞նչն է երեխաներին խոցելի դարձնում նման խնդրի նկատմամբ։</w:t>
      </w:r>
    </w:p>
    <w:p w14:paraId="1AEECB28" w14:textId="16B430A8" w:rsidR="00D26BF3" w:rsidRPr="00F03CD1" w:rsidRDefault="00D26BF3" w:rsidP="0028567D">
      <w:pPr>
        <w:pStyle w:val="ListParagraph"/>
        <w:widowControl w:val="0"/>
        <w:numPr>
          <w:ilvl w:val="0"/>
          <w:numId w:val="28"/>
        </w:numPr>
        <w:autoSpaceDE w:val="0"/>
        <w:autoSpaceDN w:val="0"/>
        <w:spacing w:before="2"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t>Արդյո՞ք կան գործոններ՝</w:t>
      </w:r>
    </w:p>
    <w:p w14:paraId="55F480E4" w14:textId="76C1EF02"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անհատի մակարդակում</w:t>
      </w:r>
      <w:r w:rsidRPr="007A417B">
        <w:rPr>
          <w:rFonts w:ascii="GHEA Grapalat" w:hAnsi="GHEA Grapalat"/>
          <w:sz w:val="22"/>
          <w:szCs w:val="22"/>
          <w:lang w:val="hy-AM"/>
        </w:rPr>
        <w:t xml:space="preserve"> (կրթության առանձնահատուկ պայմանների կարիք, հույզերը և զգացմունքները կառավարելու դժվարություններ և այլն),</w:t>
      </w:r>
    </w:p>
    <w:p w14:paraId="20018FFC" w14:textId="08FB19A3"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ընտանիքի մակարդակում</w:t>
      </w:r>
      <w:r w:rsidRPr="007A417B">
        <w:rPr>
          <w:rFonts w:ascii="GHEA Grapalat" w:hAnsi="GHEA Grapalat"/>
          <w:sz w:val="22"/>
          <w:szCs w:val="22"/>
          <w:lang w:val="hy-AM"/>
        </w:rPr>
        <w:t xml:space="preserve"> կամ որևէ խնդիր ծնողների</w:t>
      </w:r>
    </w:p>
    <w:p w14:paraId="76FD7243" w14:textId="77777777" w:rsidR="00D26BF3" w:rsidRPr="007A417B" w:rsidRDefault="00D26BF3" w:rsidP="0028567D">
      <w:pPr>
        <w:pStyle w:val="ListParagraph"/>
        <w:widowControl w:val="0"/>
        <w:numPr>
          <w:ilvl w:val="0"/>
          <w:numId w:val="60"/>
        </w:numPr>
        <w:autoSpaceDE w:val="0"/>
        <w:autoSpaceDN w:val="0"/>
        <w:spacing w:before="2" w:line="276" w:lineRule="auto"/>
        <w:ind w:right="98"/>
        <w:rPr>
          <w:rFonts w:ascii="GHEA Grapalat" w:hAnsi="GHEA Grapalat"/>
          <w:sz w:val="22"/>
          <w:szCs w:val="22"/>
          <w:lang w:val="hy-AM"/>
        </w:rPr>
      </w:pPr>
      <w:r w:rsidRPr="007A417B">
        <w:rPr>
          <w:rFonts w:ascii="GHEA Grapalat" w:hAnsi="GHEA Grapalat"/>
          <w:sz w:val="22"/>
          <w:szCs w:val="22"/>
          <w:lang w:val="hy-AM"/>
        </w:rPr>
        <w:t>հետ (ամուսնալուծություն, միայնակ մոր երեխա, ալկոհո­ լի/թմրանյութերի չարաշահում տան մեծահասակի կողմից, գործազրկություն և այլն),</w:t>
      </w:r>
    </w:p>
    <w:p w14:paraId="74156B9F" w14:textId="24134A13"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համայնքի մակարդակում</w:t>
      </w:r>
      <w:r w:rsidRPr="007A417B">
        <w:rPr>
          <w:rFonts w:ascii="GHEA Grapalat" w:hAnsi="GHEA Grapalat"/>
          <w:sz w:val="22"/>
          <w:szCs w:val="22"/>
          <w:lang w:val="hy-AM"/>
        </w:rPr>
        <w:t xml:space="preserve"> (զինված ջոկատների մոտ տեղակայված լինելը, համայնքում կրթական հաստատությունների բացակայություն և այլն),</w:t>
      </w:r>
    </w:p>
    <w:p w14:paraId="74CEB98E" w14:textId="130D75CD" w:rsidR="00D26BF3" w:rsidRPr="007A417B" w:rsidRDefault="00D26BF3" w:rsidP="0028567D">
      <w:pPr>
        <w:pStyle w:val="ListParagraph"/>
        <w:widowControl w:val="0"/>
        <w:numPr>
          <w:ilvl w:val="0"/>
          <w:numId w:val="60"/>
        </w:numPr>
        <w:autoSpaceDE w:val="0"/>
        <w:autoSpaceDN w:val="0"/>
        <w:spacing w:before="2" w:line="276" w:lineRule="auto"/>
        <w:ind w:right="98"/>
        <w:jc w:val="both"/>
        <w:rPr>
          <w:rFonts w:ascii="GHEA Grapalat" w:hAnsi="GHEA Grapalat"/>
          <w:sz w:val="22"/>
          <w:szCs w:val="22"/>
          <w:lang w:val="hy-AM"/>
        </w:rPr>
      </w:pPr>
      <w:r w:rsidRPr="007A417B">
        <w:rPr>
          <w:rFonts w:ascii="GHEA Grapalat" w:hAnsi="GHEA Grapalat"/>
          <w:b/>
          <w:sz w:val="22"/>
          <w:szCs w:val="22"/>
          <w:lang w:val="hy-AM"/>
        </w:rPr>
        <w:t>գործոններ/խնդիրներ հասարակության մակարդակում</w:t>
      </w:r>
    </w:p>
    <w:p w14:paraId="39B17419" w14:textId="77777777" w:rsidR="00D26BF3" w:rsidRPr="007A417B" w:rsidRDefault="00D26BF3" w:rsidP="0028567D">
      <w:pPr>
        <w:pStyle w:val="ListParagraph"/>
        <w:widowControl w:val="0"/>
        <w:numPr>
          <w:ilvl w:val="0"/>
          <w:numId w:val="60"/>
        </w:numPr>
        <w:autoSpaceDE w:val="0"/>
        <w:autoSpaceDN w:val="0"/>
        <w:spacing w:before="2" w:line="276" w:lineRule="auto"/>
        <w:ind w:right="98"/>
        <w:rPr>
          <w:rFonts w:ascii="GHEA Grapalat" w:hAnsi="GHEA Grapalat"/>
          <w:sz w:val="22"/>
          <w:szCs w:val="22"/>
          <w:lang w:val="hy-AM"/>
        </w:rPr>
      </w:pPr>
      <w:r w:rsidRPr="007A417B">
        <w:rPr>
          <w:rFonts w:ascii="GHEA Grapalat" w:hAnsi="GHEA Grapalat"/>
          <w:sz w:val="22"/>
          <w:szCs w:val="22"/>
          <w:lang w:val="hy-AM"/>
        </w:rPr>
        <w:t>(որոշակի մշակութային նորմեր/համոզմունքներ, ավանդույթներ, որոնք ռիսկային գործոն են հանդիսանում երեխաների համար և այլն)։</w:t>
      </w:r>
    </w:p>
    <w:p w14:paraId="67BFB221" w14:textId="77777777" w:rsidR="00D26BF3" w:rsidRPr="00F03CD1" w:rsidRDefault="00D26BF3" w:rsidP="0028567D">
      <w:pPr>
        <w:pStyle w:val="ListParagraph"/>
        <w:widowControl w:val="0"/>
        <w:numPr>
          <w:ilvl w:val="0"/>
          <w:numId w:val="28"/>
        </w:numPr>
        <w:autoSpaceDE w:val="0"/>
        <w:autoSpaceDN w:val="0"/>
        <w:spacing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lastRenderedPageBreak/>
        <w:t>Ո՞ր երեխաներն են առավել խոցելի այս խնդրի նկատմամբ (օրինակ՝ ավելի շատ տղանե՞րը, թե՞ աղջիկները, ո՞ր տարիքային խումբը և այլն)։</w:t>
      </w:r>
    </w:p>
    <w:p w14:paraId="40218E08" w14:textId="77777777" w:rsidR="00D26BF3" w:rsidRPr="00F03CD1" w:rsidRDefault="00D26BF3" w:rsidP="0028567D">
      <w:pPr>
        <w:pStyle w:val="ListParagraph"/>
        <w:widowControl w:val="0"/>
        <w:numPr>
          <w:ilvl w:val="0"/>
          <w:numId w:val="28"/>
        </w:numPr>
        <w:autoSpaceDE w:val="0"/>
        <w:autoSpaceDN w:val="0"/>
        <w:spacing w:line="276" w:lineRule="auto"/>
        <w:ind w:left="851" w:right="98"/>
        <w:jc w:val="both"/>
        <w:rPr>
          <w:rFonts w:ascii="GHEA Grapalat" w:hAnsi="GHEA Grapalat"/>
          <w:sz w:val="22"/>
          <w:szCs w:val="22"/>
          <w:lang w:val="hy-AM"/>
        </w:rPr>
      </w:pPr>
      <w:r w:rsidRPr="00F03CD1">
        <w:rPr>
          <w:rFonts w:ascii="GHEA Grapalat" w:hAnsi="GHEA Grapalat"/>
          <w:sz w:val="22"/>
          <w:szCs w:val="22"/>
          <w:lang w:val="hy-AM"/>
        </w:rPr>
        <w:t>Ինչի՞ շնորհիվ է, որ կան երեխաներ, որոնք չեն դառնում նման խնդրի զոհ, չեն առնչվում նման խնդրի։ Ի՞նչն է նրանց պաշտպանում։ Որո՞նք են պաշտպանիչ գործոնները։</w:t>
      </w:r>
    </w:p>
    <w:p w14:paraId="71E75A3B" w14:textId="77777777" w:rsidR="00D26BF3" w:rsidRPr="00D457D6" w:rsidRDefault="00D26BF3" w:rsidP="00D457D6">
      <w:pPr>
        <w:spacing w:before="240"/>
        <w:rPr>
          <w:rFonts w:ascii="GHEA Grapalat" w:hAnsi="GHEA Grapalat"/>
          <w:b/>
          <w:bCs/>
          <w:i/>
          <w:color w:val="002060"/>
          <w:sz w:val="22"/>
          <w:szCs w:val="22"/>
        </w:rPr>
      </w:pPr>
      <w:bookmarkStart w:id="46" w:name="_TOC_250003"/>
      <w:r w:rsidRPr="00D457D6">
        <w:rPr>
          <w:rFonts w:ascii="GHEA Grapalat" w:hAnsi="GHEA Grapalat"/>
          <w:b/>
          <w:bCs/>
          <w:i/>
          <w:color w:val="002060"/>
          <w:sz w:val="22"/>
          <w:szCs w:val="22"/>
        </w:rPr>
        <w:t xml:space="preserve">Նպաստում ենք երեխայի զարգացմանն ու աճին՝ </w:t>
      </w:r>
      <w:bookmarkEnd w:id="46"/>
      <w:r w:rsidRPr="00D457D6">
        <w:rPr>
          <w:rFonts w:ascii="GHEA Grapalat" w:hAnsi="GHEA Grapalat"/>
          <w:b/>
          <w:bCs/>
          <w:i/>
          <w:color w:val="002060"/>
          <w:sz w:val="22"/>
          <w:szCs w:val="22"/>
        </w:rPr>
        <w:t>բացահայտելով ներքին ու արտաքին զարգացնող նախադրյալները</w:t>
      </w:r>
    </w:p>
    <w:p w14:paraId="11FC2534" w14:textId="77777777" w:rsidR="00D26BF3" w:rsidRPr="00F4684A" w:rsidRDefault="00D26BF3" w:rsidP="00F4684A">
      <w:pPr>
        <w:pStyle w:val="BodyText"/>
        <w:spacing w:before="191" w:line="276" w:lineRule="auto"/>
        <w:ind w:right="168" w:firstLine="708"/>
        <w:jc w:val="both"/>
        <w:rPr>
          <w:rFonts w:ascii="GHEA Grapalat" w:hAnsi="GHEA Grapalat"/>
          <w:color w:val="231F20"/>
          <w:sz w:val="22"/>
          <w:szCs w:val="22"/>
          <w:lang w:val="hy-AM"/>
        </w:rPr>
      </w:pPr>
      <w:r w:rsidRPr="00F03CD1">
        <w:rPr>
          <w:rFonts w:ascii="GHEA Grapalat" w:hAnsi="GHEA Grapalat"/>
          <w:color w:val="231F20"/>
          <w:sz w:val="22"/>
          <w:szCs w:val="22"/>
          <w:lang w:val="hy-AM"/>
        </w:rPr>
        <w:t>Երեխաների</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զարգացմանը</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բա</w:t>
      </w:r>
      <w:r w:rsidRPr="00F03CD1">
        <w:rPr>
          <w:rFonts w:ascii="GHEA Grapalat" w:hAnsi="GHEA Grapalat"/>
          <w:color w:val="231F20"/>
          <w:spacing w:val="-4"/>
          <w:sz w:val="22"/>
          <w:szCs w:val="22"/>
          <w:lang w:val="hy-AM"/>
        </w:rPr>
        <w:t>րեկեցությանը</w:t>
      </w:r>
      <w:r w:rsidRPr="00F03CD1">
        <w:rPr>
          <w:rFonts w:ascii="GHEA Grapalat" w:hAnsi="GHEA Grapalat"/>
          <w:color w:val="231F20"/>
          <w:spacing w:val="-9"/>
          <w:sz w:val="22"/>
          <w:szCs w:val="22"/>
          <w:lang w:val="hy-AM"/>
        </w:rPr>
        <w:t xml:space="preserve"> </w:t>
      </w:r>
      <w:r w:rsidRPr="00F03CD1">
        <w:rPr>
          <w:rFonts w:ascii="GHEA Grapalat" w:hAnsi="GHEA Grapalat"/>
          <w:color w:val="231F20"/>
          <w:spacing w:val="-4"/>
          <w:sz w:val="22"/>
          <w:szCs w:val="22"/>
          <w:lang w:val="hy-AM"/>
        </w:rPr>
        <w:t>նպաստելու</w:t>
      </w:r>
      <w:r w:rsidRPr="00F03CD1">
        <w:rPr>
          <w:rFonts w:ascii="GHEA Grapalat" w:hAnsi="GHEA Grapalat"/>
          <w:color w:val="231F20"/>
          <w:spacing w:val="-9"/>
          <w:sz w:val="22"/>
          <w:szCs w:val="22"/>
          <w:lang w:val="hy-AM"/>
        </w:rPr>
        <w:t xml:space="preserve"> </w:t>
      </w:r>
      <w:r w:rsidRPr="00F03CD1">
        <w:rPr>
          <w:rFonts w:ascii="GHEA Grapalat" w:hAnsi="GHEA Grapalat"/>
          <w:color w:val="231F20"/>
          <w:spacing w:val="-4"/>
          <w:sz w:val="22"/>
          <w:szCs w:val="22"/>
          <w:lang w:val="hy-AM"/>
        </w:rPr>
        <w:t xml:space="preserve">համար </w:t>
      </w:r>
      <w:r w:rsidRPr="00F03CD1">
        <w:rPr>
          <w:rFonts w:ascii="GHEA Grapalat" w:hAnsi="GHEA Grapalat"/>
          <w:color w:val="231F20"/>
          <w:sz w:val="22"/>
          <w:szCs w:val="22"/>
          <w:lang w:val="hy-AM"/>
        </w:rPr>
        <w:t>ավելի արդյունավետ է հիմնվել ուժեղ</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կողմերի</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վրա</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ուժեղացնել զարգացնող նախադրյալները, քան</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կենտրոնանալ</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թույլ</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կողմերի և խնդիրների վրա:</w:t>
      </w:r>
      <w:r w:rsidRPr="00F03CD1">
        <w:rPr>
          <w:rFonts w:ascii="GHEA Grapalat" w:hAnsi="GHEA Grapalat"/>
          <w:sz w:val="22"/>
          <w:szCs w:val="22"/>
          <w:lang w:val="hy-AM"/>
        </w:rPr>
        <w:t xml:space="preserve"> </w:t>
      </w:r>
      <w:r w:rsidRPr="00F03CD1">
        <w:rPr>
          <w:rFonts w:ascii="GHEA Grapalat" w:hAnsi="GHEA Grapalat"/>
          <w:color w:val="231F20"/>
          <w:spacing w:val="-2"/>
          <w:sz w:val="22"/>
          <w:szCs w:val="22"/>
          <w:lang w:val="hy-AM"/>
        </w:rPr>
        <w:t>Search</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2"/>
          <w:sz w:val="22"/>
          <w:szCs w:val="22"/>
          <w:lang w:val="hy-AM"/>
        </w:rPr>
        <w:t>Institute­ի</w:t>
      </w:r>
      <w:r w:rsidRPr="00F03CD1">
        <w:rPr>
          <w:rFonts w:ascii="GHEA Grapalat" w:hAnsi="GHEA Grapalat"/>
          <w:color w:val="231F20"/>
          <w:spacing w:val="14"/>
          <w:position w:val="7"/>
          <w:sz w:val="22"/>
          <w:szCs w:val="22"/>
          <w:lang w:val="hy-AM"/>
        </w:rPr>
        <w:t xml:space="preserve"> </w:t>
      </w:r>
      <w:r w:rsidRPr="00F4684A">
        <w:rPr>
          <w:rFonts w:ascii="GHEA Grapalat" w:hAnsi="GHEA Grapalat"/>
          <w:color w:val="231F20"/>
          <w:sz w:val="22"/>
          <w:szCs w:val="22"/>
          <w:lang w:val="hy-AM"/>
        </w:rPr>
        <w:t xml:space="preserve">կողմից մշակվել է 40 զարգացնող նախադրյալների վերաբերյալ տեսությունը, որտեղ </w:t>
      </w:r>
      <w:r w:rsidRPr="00F03CD1">
        <w:rPr>
          <w:rFonts w:ascii="GHEA Grapalat" w:hAnsi="GHEA Grapalat"/>
          <w:color w:val="231F20"/>
          <w:sz w:val="22"/>
          <w:szCs w:val="22"/>
          <w:lang w:val="hy-AM"/>
        </w:rPr>
        <w:t>ներկայացվում</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է,</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թե</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ինչ</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է</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պետք,</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որ</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երեխաները</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և</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երիտասարդները հաջողակ լինեն կյանքում: Այդ տեսության հիմքում դրական մոտեցում</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է</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երեխաների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և</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դեռահասների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զարգացման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գործընթացին՝ գնահատելով</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նրանց՝</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դրական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փոփոխություններ</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 xml:space="preserve">իրականացնելու </w:t>
      </w:r>
      <w:r w:rsidRPr="00F4684A">
        <w:rPr>
          <w:rFonts w:ascii="GHEA Grapalat" w:hAnsi="GHEA Grapalat"/>
          <w:color w:val="231F20"/>
          <w:sz w:val="22"/>
          <w:szCs w:val="22"/>
          <w:lang w:val="hy-AM"/>
        </w:rPr>
        <w:t>հնարավորություններն ու ներուժը։ Այն կենտրոնանում է երեխաների և դեռահասների ուժեղ կողմերի և հմտությունների ձևավորման վրա։ Երբ երեխաները հնարավորություն ունեն զարգացնելու իրենց կարողությունները՝ զարգացնող նախադրյալները, դա օգնում է նվազեցնել ռիսկային վարքագիծը և նպատաստում նրան, որ երեխաները և դե</w:t>
      </w:r>
      <w:r w:rsidRPr="00F03CD1">
        <w:rPr>
          <w:rFonts w:ascii="GHEA Grapalat" w:hAnsi="GHEA Grapalat"/>
          <w:color w:val="231F20"/>
          <w:sz w:val="22"/>
          <w:szCs w:val="22"/>
          <w:lang w:val="hy-AM"/>
        </w:rPr>
        <w:t>ռահասները</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ավելի</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շատ</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ներդրում</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ու</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ակտիվ</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մասնակցություն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ունե</w:t>
      </w:r>
      <w:r w:rsidRPr="00F4684A">
        <w:rPr>
          <w:rFonts w:ascii="GHEA Grapalat" w:hAnsi="GHEA Grapalat"/>
          <w:color w:val="231F20"/>
          <w:sz w:val="22"/>
          <w:szCs w:val="22"/>
          <w:lang w:val="hy-AM"/>
        </w:rPr>
        <w:t>նան իրենց ընտանիքի, դպրոցի և համայնքի կյանքում: Զարգացնելով դրական զարգացման գաղափարը՝ Search Institute-ը մշակել է ներքին և արտաքին գարգացնող նախադրյալների 8 ոլորտ, որոնք օգնում են երեխաներին և դեռահասներին կառուցել կարևոր հարաբերություն</w:t>
      </w:r>
      <w:r w:rsidRPr="00F03CD1">
        <w:rPr>
          <w:rFonts w:ascii="GHEA Grapalat" w:hAnsi="GHEA Grapalat"/>
          <w:color w:val="231F20"/>
          <w:sz w:val="22"/>
          <w:szCs w:val="22"/>
          <w:lang w:val="hy-AM"/>
        </w:rPr>
        <w:t>ներ և ձևավորել անհրաժեշտ որակներ։</w:t>
      </w:r>
    </w:p>
    <w:p w14:paraId="112BFB95" w14:textId="77777777" w:rsidR="00D26BF3" w:rsidRPr="00F03CD1" w:rsidRDefault="00D26BF3" w:rsidP="005637A4">
      <w:pPr>
        <w:pStyle w:val="BodyText"/>
        <w:spacing w:line="276" w:lineRule="auto"/>
        <w:ind w:right="168" w:firstLine="708"/>
        <w:jc w:val="both"/>
        <w:rPr>
          <w:rFonts w:ascii="GHEA Grapalat" w:hAnsi="GHEA Grapalat"/>
          <w:color w:val="231F20"/>
          <w:spacing w:val="-2"/>
          <w:sz w:val="22"/>
          <w:szCs w:val="22"/>
          <w:lang w:val="hy-AM"/>
        </w:rPr>
      </w:pPr>
      <w:r w:rsidRPr="00F4684A">
        <w:rPr>
          <w:rFonts w:ascii="GHEA Grapalat" w:hAnsi="GHEA Grapalat"/>
          <w:color w:val="231F20"/>
          <w:sz w:val="22"/>
          <w:szCs w:val="22"/>
          <w:lang w:val="hy-AM"/>
        </w:rPr>
        <w:t xml:space="preserve">Զարգացման նախադրյալները խելամիտ առաջնահերթություններ են՝ </w:t>
      </w:r>
      <w:r w:rsidRPr="00F03CD1">
        <w:rPr>
          <w:rFonts w:ascii="GHEA Grapalat" w:hAnsi="GHEA Grapalat"/>
          <w:color w:val="231F20"/>
          <w:sz w:val="22"/>
          <w:szCs w:val="22"/>
          <w:lang w:val="hy-AM"/>
        </w:rPr>
        <w:t>օգնելու</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երեխաներին</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մեծանալ</w:t>
      </w:r>
      <w:r w:rsidRPr="00F4684A">
        <w:rPr>
          <w:rFonts w:ascii="GHEA Grapalat" w:hAnsi="GHEA Grapalat"/>
          <w:color w:val="231F20"/>
          <w:sz w:val="22"/>
          <w:szCs w:val="22"/>
          <w:lang w:val="hy-AM"/>
        </w:rPr>
        <w:t xml:space="preserve"> </w:t>
      </w:r>
      <w:r w:rsidRPr="00F03CD1">
        <w:rPr>
          <w:rFonts w:ascii="GHEA Grapalat" w:hAnsi="GHEA Grapalat"/>
          <w:color w:val="231F20"/>
          <w:sz w:val="22"/>
          <w:szCs w:val="22"/>
          <w:lang w:val="hy-AM"/>
        </w:rPr>
        <w:t>առողջ</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հաջողակ:</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Արտաքին</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զարգացման նախադրյալների չորս ոլորտները կենտրոնանում են ար</w:t>
      </w:r>
      <w:r w:rsidRPr="00F03CD1">
        <w:rPr>
          <w:rFonts w:ascii="GHEA Grapalat" w:hAnsi="GHEA Grapalat"/>
          <w:color w:val="231F20"/>
          <w:spacing w:val="-2"/>
          <w:sz w:val="22"/>
          <w:szCs w:val="22"/>
          <w:lang w:val="hy-AM"/>
        </w:rPr>
        <w:t>տաքին</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կառույցների,</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հարաբերությունների</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և</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գործունեության</w:t>
      </w:r>
      <w:r w:rsidRPr="00F03CD1">
        <w:rPr>
          <w:rFonts w:ascii="GHEA Grapalat" w:hAnsi="GHEA Grapalat"/>
          <w:color w:val="231F20"/>
          <w:spacing w:val="-7"/>
          <w:sz w:val="22"/>
          <w:szCs w:val="22"/>
          <w:lang w:val="hy-AM"/>
        </w:rPr>
        <w:t xml:space="preserve"> </w:t>
      </w:r>
      <w:r w:rsidRPr="00F03CD1">
        <w:rPr>
          <w:rFonts w:ascii="GHEA Grapalat" w:hAnsi="GHEA Grapalat"/>
          <w:color w:val="231F20"/>
          <w:spacing w:val="-2"/>
          <w:sz w:val="22"/>
          <w:szCs w:val="22"/>
          <w:lang w:val="hy-AM"/>
        </w:rPr>
        <w:t>վրա, որոնք</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դրական</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միջավայր</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են</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ստեղծում</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երեխաների</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համար:</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 xml:space="preserve">Ներքին </w:t>
      </w:r>
      <w:r w:rsidRPr="00F03CD1">
        <w:rPr>
          <w:rFonts w:ascii="GHEA Grapalat" w:hAnsi="GHEA Grapalat"/>
          <w:color w:val="231F20"/>
          <w:sz w:val="22"/>
          <w:szCs w:val="22"/>
          <w:lang w:val="hy-AM"/>
        </w:rPr>
        <w:t>զարգացման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նախադրյալների</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չորս</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ոլորտներն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արտացոլում</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են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ին</w:t>
      </w:r>
      <w:r w:rsidRPr="00F03CD1">
        <w:rPr>
          <w:rFonts w:ascii="GHEA Grapalat" w:hAnsi="GHEA Grapalat"/>
          <w:color w:val="231F20"/>
          <w:spacing w:val="-4"/>
          <w:sz w:val="22"/>
          <w:szCs w:val="22"/>
          <w:lang w:val="hy-AM"/>
        </w:rPr>
        <w:t xml:space="preserve">տելեկտուալ արժեքները, հմտությունները և համոզմունքները, որոնք </w:t>
      </w:r>
      <w:r w:rsidRPr="00F03CD1">
        <w:rPr>
          <w:rFonts w:ascii="GHEA Grapalat" w:hAnsi="GHEA Grapalat"/>
          <w:color w:val="231F20"/>
          <w:sz w:val="22"/>
          <w:szCs w:val="22"/>
          <w:lang w:val="hy-AM"/>
        </w:rPr>
        <w:t>երեխաները</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նույնպես</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պետք</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15"/>
          <w:sz w:val="22"/>
          <w:szCs w:val="22"/>
          <w:lang w:val="hy-AM"/>
        </w:rPr>
        <w:t xml:space="preserve"> </w:t>
      </w:r>
      <w:r w:rsidRPr="00F03CD1">
        <w:rPr>
          <w:rFonts w:ascii="GHEA Grapalat" w:hAnsi="GHEA Grapalat"/>
          <w:color w:val="231F20"/>
          <w:sz w:val="22"/>
          <w:szCs w:val="22"/>
          <w:lang w:val="hy-AM"/>
        </w:rPr>
        <w:t>զարգացնեն՝</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իրենց</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շրջապատող</w:t>
      </w:r>
      <w:r w:rsidRPr="00F03CD1">
        <w:rPr>
          <w:rFonts w:ascii="GHEA Grapalat" w:hAnsi="GHEA Grapalat"/>
          <w:color w:val="231F20"/>
          <w:spacing w:val="-14"/>
          <w:sz w:val="22"/>
          <w:szCs w:val="22"/>
          <w:lang w:val="hy-AM"/>
        </w:rPr>
        <w:t xml:space="preserve"> </w:t>
      </w:r>
      <w:r w:rsidRPr="00F03CD1">
        <w:rPr>
          <w:rFonts w:ascii="GHEA Grapalat" w:hAnsi="GHEA Grapalat"/>
          <w:color w:val="231F20"/>
          <w:sz w:val="22"/>
          <w:szCs w:val="22"/>
          <w:lang w:val="hy-AM"/>
        </w:rPr>
        <w:t>աշխարհում</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լիարժեք</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ներգրավվելու</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և</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գործելու</w:t>
      </w:r>
      <w:r w:rsidRPr="00F03CD1">
        <w:rPr>
          <w:rFonts w:ascii="GHEA Grapalat" w:hAnsi="GHEA Grapalat"/>
          <w:color w:val="231F20"/>
          <w:spacing w:val="-8"/>
          <w:sz w:val="22"/>
          <w:szCs w:val="22"/>
          <w:lang w:val="hy-AM"/>
        </w:rPr>
        <w:t xml:space="preserve"> </w:t>
      </w:r>
      <w:r w:rsidRPr="00F03CD1">
        <w:rPr>
          <w:rFonts w:ascii="GHEA Grapalat" w:hAnsi="GHEA Grapalat"/>
          <w:color w:val="231F20"/>
          <w:sz w:val="22"/>
          <w:szCs w:val="22"/>
          <w:lang w:val="hy-AM"/>
        </w:rPr>
        <w:t>համար</w:t>
      </w:r>
      <w:r w:rsidRPr="00F03CD1">
        <w:rPr>
          <w:rFonts w:ascii="GHEA Grapalat" w:hAnsi="GHEA Grapalat"/>
          <w:color w:val="231F20"/>
          <w:spacing w:val="-2"/>
          <w:sz w:val="22"/>
          <w:szCs w:val="22"/>
          <w:lang w:val="hy-AM"/>
        </w:rPr>
        <w:t>:</w:t>
      </w:r>
    </w:p>
    <w:p w14:paraId="5F5F45BD" w14:textId="77777777" w:rsidR="00D26BF3" w:rsidRPr="00F03CD1" w:rsidRDefault="00D26BF3" w:rsidP="00D26BF3">
      <w:pPr>
        <w:pStyle w:val="BodyText"/>
        <w:spacing w:before="1" w:line="276" w:lineRule="auto"/>
        <w:ind w:left="213" w:right="211" w:firstLine="71"/>
        <w:jc w:val="both"/>
        <w:rPr>
          <w:rFonts w:ascii="GHEA Grapalat" w:hAnsi="GHEA Grapalat"/>
          <w:color w:val="231F20"/>
          <w:spacing w:val="-2"/>
          <w:sz w:val="22"/>
          <w:szCs w:val="22"/>
          <w:lang w:val="hy-AM"/>
        </w:rPr>
      </w:pPr>
    </w:p>
    <w:tbl>
      <w:tblPr>
        <w:tblStyle w:val="TableNormal1"/>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
      <w:tblGrid>
        <w:gridCol w:w="4762"/>
        <w:gridCol w:w="4593"/>
      </w:tblGrid>
      <w:tr w:rsidR="00AD3C3A" w:rsidRPr="00F03CD1" w14:paraId="4A5AB604" w14:textId="77777777" w:rsidTr="00C90577">
        <w:trPr>
          <w:trHeight w:val="788"/>
        </w:trPr>
        <w:tc>
          <w:tcPr>
            <w:tcW w:w="2545" w:type="pct"/>
            <w:tcBorders>
              <w:top w:val="nil"/>
              <w:left w:val="nil"/>
            </w:tcBorders>
            <w:shd w:val="clear" w:color="auto" w:fill="DEEAF6"/>
          </w:tcPr>
          <w:p w14:paraId="49D2B127" w14:textId="77777777" w:rsidR="00AD3C3A" w:rsidRPr="00F03CD1" w:rsidRDefault="00AD3C3A" w:rsidP="00C90577">
            <w:pPr>
              <w:pStyle w:val="TableParagraph"/>
              <w:spacing w:before="117" w:line="276" w:lineRule="auto"/>
              <w:jc w:val="center"/>
              <w:rPr>
                <w:rFonts w:ascii="GHEA Grapalat" w:hAnsi="GHEA Grapalat"/>
                <w:b/>
                <w:bCs/>
              </w:rPr>
            </w:pPr>
            <w:r w:rsidRPr="00F03CD1">
              <w:rPr>
                <w:rFonts w:ascii="GHEA Grapalat" w:hAnsi="GHEA Grapalat"/>
                <w:b/>
                <w:bCs/>
                <w:color w:val="231F20"/>
              </w:rPr>
              <w:t>Ներքին զարգացման</w:t>
            </w:r>
            <w:r>
              <w:rPr>
                <w:rFonts w:ascii="GHEA Grapalat" w:hAnsi="GHEA Grapalat"/>
                <w:b/>
                <w:bCs/>
                <w:color w:val="231F20"/>
                <w:lang w:val="hy-AM"/>
              </w:rPr>
              <w:t xml:space="preserve"> </w:t>
            </w:r>
            <w:r w:rsidRPr="00F03CD1">
              <w:rPr>
                <w:rFonts w:ascii="GHEA Grapalat" w:hAnsi="GHEA Grapalat"/>
                <w:b/>
                <w:bCs/>
                <w:color w:val="231F20"/>
              </w:rPr>
              <w:t>նա</w:t>
            </w:r>
            <w:r w:rsidRPr="00F03CD1">
              <w:rPr>
                <w:rFonts w:ascii="GHEA Grapalat" w:hAnsi="GHEA Grapalat"/>
                <w:b/>
                <w:bCs/>
                <w:color w:val="231F20"/>
                <w:spacing w:val="-2"/>
              </w:rPr>
              <w:t>խադրյալներ</w:t>
            </w:r>
          </w:p>
        </w:tc>
        <w:tc>
          <w:tcPr>
            <w:tcW w:w="2455" w:type="pct"/>
            <w:tcBorders>
              <w:top w:val="nil"/>
              <w:right w:val="nil"/>
            </w:tcBorders>
            <w:shd w:val="clear" w:color="auto" w:fill="DEEAF6"/>
          </w:tcPr>
          <w:p w14:paraId="32E3059A" w14:textId="77777777" w:rsidR="00AD3C3A" w:rsidRPr="00F03CD1" w:rsidRDefault="00AD3C3A" w:rsidP="00C90577">
            <w:pPr>
              <w:pStyle w:val="TableParagraph"/>
              <w:spacing w:before="117" w:line="276" w:lineRule="auto"/>
              <w:jc w:val="center"/>
              <w:rPr>
                <w:rFonts w:ascii="GHEA Grapalat" w:hAnsi="GHEA Grapalat"/>
                <w:b/>
                <w:bCs/>
              </w:rPr>
            </w:pPr>
            <w:r w:rsidRPr="00F03CD1">
              <w:rPr>
                <w:rFonts w:ascii="GHEA Grapalat" w:hAnsi="GHEA Grapalat"/>
                <w:b/>
                <w:bCs/>
                <w:color w:val="231F20"/>
              </w:rPr>
              <w:t>Արտաքին զարգացման</w:t>
            </w:r>
            <w:r>
              <w:rPr>
                <w:rFonts w:ascii="GHEA Grapalat" w:hAnsi="GHEA Grapalat"/>
                <w:b/>
                <w:bCs/>
                <w:color w:val="231F20"/>
                <w:lang w:val="hy-AM"/>
              </w:rPr>
              <w:t xml:space="preserve"> </w:t>
            </w:r>
            <w:r w:rsidRPr="00F03CD1">
              <w:rPr>
                <w:rFonts w:ascii="GHEA Grapalat" w:hAnsi="GHEA Grapalat"/>
                <w:b/>
                <w:bCs/>
                <w:color w:val="231F20"/>
                <w:spacing w:val="-2"/>
              </w:rPr>
              <w:t>նախադրյալներ</w:t>
            </w:r>
          </w:p>
        </w:tc>
      </w:tr>
      <w:tr w:rsidR="00AD3C3A" w:rsidRPr="00F03CD1" w14:paraId="58CA55CD" w14:textId="77777777" w:rsidTr="00C90577">
        <w:trPr>
          <w:trHeight w:val="820"/>
        </w:trPr>
        <w:tc>
          <w:tcPr>
            <w:tcW w:w="2545" w:type="pct"/>
            <w:tcBorders>
              <w:left w:val="nil"/>
            </w:tcBorders>
          </w:tcPr>
          <w:p w14:paraId="1505A5D3" w14:textId="77777777" w:rsidR="00AD3C3A" w:rsidRPr="00F03CD1" w:rsidRDefault="00AD3C3A" w:rsidP="00C90577">
            <w:pPr>
              <w:pStyle w:val="TableParagraph"/>
              <w:tabs>
                <w:tab w:val="left" w:pos="805"/>
              </w:tabs>
              <w:spacing w:before="108" w:line="276" w:lineRule="auto"/>
              <w:ind w:right="33"/>
              <w:jc w:val="center"/>
              <w:rPr>
                <w:rFonts w:ascii="GHEA Grapalat" w:hAnsi="GHEA Grapalat"/>
                <w:b/>
                <w:bCs/>
              </w:rPr>
            </w:pPr>
            <w:r w:rsidRPr="00F03CD1">
              <w:rPr>
                <w:rFonts w:ascii="GHEA Grapalat" w:hAnsi="GHEA Grapalat"/>
                <w:noProof/>
                <w:position w:val="-15"/>
                <w:lang w:val="ru-RU" w:eastAsia="ru-RU"/>
              </w:rPr>
              <w:drawing>
                <wp:inline distT="0" distB="0" distL="0" distR="0" wp14:anchorId="595DB18A" wp14:editId="7A70EED2">
                  <wp:extent cx="274318" cy="31368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274318" cy="313689"/>
                          </a:xfrm>
                          <a:prstGeom prst="rect">
                            <a:avLst/>
                          </a:prstGeom>
                        </pic:spPr>
                      </pic:pic>
                    </a:graphicData>
                  </a:graphic>
                </wp:inline>
              </w:drawing>
            </w:r>
            <w:r w:rsidRPr="00F03CD1">
              <w:rPr>
                <w:rFonts w:ascii="GHEA Grapalat" w:eastAsia="Times New Roman" w:hAnsi="GHEA Grapalat" w:cs="Times New Roman"/>
              </w:rPr>
              <w:tab/>
            </w:r>
            <w:r w:rsidRPr="00F03CD1">
              <w:rPr>
                <w:rFonts w:ascii="GHEA Grapalat" w:hAnsi="GHEA Grapalat"/>
                <w:b/>
                <w:bCs/>
                <w:color w:val="231F20"/>
              </w:rPr>
              <w:t>Ուսմանը</w:t>
            </w:r>
            <w:r w:rsidRPr="00F03CD1">
              <w:rPr>
                <w:rFonts w:ascii="GHEA Grapalat" w:hAnsi="GHEA Grapalat"/>
                <w:b/>
                <w:bCs/>
                <w:color w:val="231F20"/>
                <w:spacing w:val="-10"/>
              </w:rPr>
              <w:t xml:space="preserve"> </w:t>
            </w:r>
            <w:r w:rsidRPr="00F03CD1">
              <w:rPr>
                <w:rFonts w:ascii="GHEA Grapalat" w:hAnsi="GHEA Grapalat"/>
                <w:b/>
                <w:bCs/>
                <w:color w:val="231F20"/>
              </w:rPr>
              <w:t>նվիրված</w:t>
            </w:r>
            <w:r w:rsidRPr="00F03CD1">
              <w:rPr>
                <w:rFonts w:ascii="GHEA Grapalat" w:hAnsi="GHEA Grapalat"/>
                <w:b/>
                <w:bCs/>
                <w:color w:val="231F20"/>
                <w:spacing w:val="-9"/>
              </w:rPr>
              <w:t xml:space="preserve"> </w:t>
            </w:r>
            <w:r w:rsidRPr="00F03CD1">
              <w:rPr>
                <w:rFonts w:ascii="GHEA Grapalat" w:hAnsi="GHEA Grapalat"/>
                <w:b/>
                <w:bCs/>
                <w:color w:val="231F20"/>
                <w:spacing w:val="-2"/>
              </w:rPr>
              <w:t>լինելը</w:t>
            </w:r>
          </w:p>
        </w:tc>
        <w:tc>
          <w:tcPr>
            <w:tcW w:w="2455" w:type="pct"/>
            <w:tcBorders>
              <w:right w:val="nil"/>
            </w:tcBorders>
          </w:tcPr>
          <w:p w14:paraId="14B7587C" w14:textId="77777777" w:rsidR="00AD3C3A" w:rsidRPr="00F03CD1" w:rsidRDefault="00AD3C3A" w:rsidP="00C90577">
            <w:pPr>
              <w:pStyle w:val="TableParagraph"/>
              <w:tabs>
                <w:tab w:val="left" w:pos="2313"/>
              </w:tabs>
              <w:spacing w:before="108" w:line="276" w:lineRule="auto"/>
              <w:ind w:left="499"/>
              <w:rPr>
                <w:rFonts w:ascii="GHEA Grapalat" w:hAnsi="GHEA Grapalat"/>
                <w:b/>
                <w:bCs/>
              </w:rPr>
            </w:pPr>
            <w:r w:rsidRPr="00F03CD1">
              <w:rPr>
                <w:rFonts w:ascii="GHEA Grapalat" w:hAnsi="GHEA Grapalat"/>
                <w:b/>
                <w:bCs/>
                <w:color w:val="231F20"/>
                <w:spacing w:val="-2"/>
              </w:rPr>
              <w:t>Աջակցություն</w:t>
            </w:r>
            <w:r w:rsidRPr="00F03CD1">
              <w:rPr>
                <w:rFonts w:ascii="GHEA Grapalat" w:hAnsi="GHEA Grapalat"/>
                <w:b/>
                <w:bCs/>
                <w:color w:val="231F20"/>
              </w:rPr>
              <w:tab/>
            </w:r>
            <w:r w:rsidRPr="00F03CD1">
              <w:rPr>
                <w:rFonts w:ascii="GHEA Grapalat" w:hAnsi="GHEA Grapalat"/>
                <w:b/>
                <w:bCs/>
                <w:noProof/>
                <w:color w:val="231F20"/>
                <w:position w:val="-19"/>
                <w:lang w:val="ru-RU" w:eastAsia="ru-RU"/>
              </w:rPr>
              <w:drawing>
                <wp:inline distT="0" distB="0" distL="0" distR="0" wp14:anchorId="5986D983" wp14:editId="25534DBC">
                  <wp:extent cx="304800" cy="33337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304800" cy="333374"/>
                          </a:xfrm>
                          <a:prstGeom prst="rect">
                            <a:avLst/>
                          </a:prstGeom>
                        </pic:spPr>
                      </pic:pic>
                    </a:graphicData>
                  </a:graphic>
                </wp:inline>
              </w:drawing>
            </w:r>
          </w:p>
        </w:tc>
      </w:tr>
      <w:tr w:rsidR="00AD3C3A" w:rsidRPr="00F03CD1" w14:paraId="33A427CE" w14:textId="77777777" w:rsidTr="00C90577">
        <w:trPr>
          <w:trHeight w:val="821"/>
        </w:trPr>
        <w:tc>
          <w:tcPr>
            <w:tcW w:w="2545" w:type="pct"/>
            <w:tcBorders>
              <w:left w:val="nil"/>
            </w:tcBorders>
          </w:tcPr>
          <w:p w14:paraId="654A819F" w14:textId="77777777" w:rsidR="00AD3C3A" w:rsidRPr="00F03CD1" w:rsidRDefault="00AD3C3A" w:rsidP="00C90577">
            <w:pPr>
              <w:pStyle w:val="TableParagraph"/>
              <w:spacing w:before="132" w:line="276" w:lineRule="auto"/>
              <w:ind w:left="802" w:right="33"/>
              <w:jc w:val="center"/>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5888" behindDoc="0" locked="0" layoutInCell="1" allowOverlap="1" wp14:anchorId="07D9E24B" wp14:editId="4CCB052D">
                      <wp:simplePos x="0" y="0"/>
                      <wp:positionH relativeFrom="column">
                        <wp:posOffset>68581</wp:posOffset>
                      </wp:positionH>
                      <wp:positionV relativeFrom="paragraph">
                        <wp:posOffset>68948</wp:posOffset>
                      </wp:positionV>
                      <wp:extent cx="334645" cy="33401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645" cy="334010"/>
                                <a:chOff x="0" y="0"/>
                                <a:chExt cx="334645" cy="334010"/>
                              </a:xfrm>
                            </wpg:grpSpPr>
                            <pic:pic xmlns:pic="http://schemas.openxmlformats.org/drawingml/2006/picture">
                              <pic:nvPicPr>
                                <pic:cNvPr id="58" name="Image 58"/>
                                <pic:cNvPicPr/>
                              </pic:nvPicPr>
                              <pic:blipFill>
                                <a:blip r:embed="rId42" cstate="print"/>
                                <a:stretch>
                                  <a:fillRect/>
                                </a:stretch>
                              </pic:blipFill>
                              <pic:spPr>
                                <a:xfrm>
                                  <a:off x="0" y="0"/>
                                  <a:ext cx="334643" cy="334010"/>
                                </a:xfrm>
                                <a:prstGeom prst="rect">
                                  <a:avLst/>
                                </a:prstGeom>
                              </pic:spPr>
                            </pic:pic>
                          </wpg:wgp>
                        </a:graphicData>
                      </a:graphic>
                    </wp:anchor>
                  </w:drawing>
                </mc:Choice>
                <mc:Fallback>
                  <w:pict>
                    <v:group w14:anchorId="28B16239" id="Group 57" o:spid="_x0000_s1026" style="position:absolute;margin-left:5.4pt;margin-top:5.45pt;width:26.35pt;height:26.3pt;z-index:251685888;mso-wrap-distance-left:0;mso-wrap-distance-right:0" coordsize="334645,334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">
                      <v:shape id="Image 58" o:spid="_x0000_s1027" type="#_x0000_t75" style="position:absolute;width:334643;height:3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">
                        <v:imagedata r:id="rId43" o:title=""/>
                      </v:shape>
                    </v:group>
                  </w:pict>
                </mc:Fallback>
              </mc:AlternateContent>
            </w:r>
            <w:r w:rsidRPr="00F03CD1">
              <w:rPr>
                <w:rFonts w:ascii="GHEA Grapalat" w:hAnsi="GHEA Grapalat"/>
                <w:b/>
                <w:bCs/>
                <w:color w:val="231F20"/>
              </w:rPr>
              <w:t>Դրական</w:t>
            </w:r>
            <w:r w:rsidRPr="00F03CD1">
              <w:rPr>
                <w:rFonts w:ascii="GHEA Grapalat" w:hAnsi="GHEA Grapalat"/>
                <w:b/>
                <w:bCs/>
                <w:color w:val="231F20"/>
                <w:spacing w:val="18"/>
              </w:rPr>
              <w:t xml:space="preserve"> </w:t>
            </w:r>
            <w:r w:rsidRPr="00F03CD1">
              <w:rPr>
                <w:rFonts w:ascii="GHEA Grapalat" w:hAnsi="GHEA Grapalat"/>
                <w:b/>
                <w:bCs/>
                <w:color w:val="231F20"/>
                <w:spacing w:val="-2"/>
              </w:rPr>
              <w:t>արժեքներ</w:t>
            </w:r>
          </w:p>
        </w:tc>
        <w:tc>
          <w:tcPr>
            <w:tcW w:w="2455" w:type="pct"/>
            <w:tcBorders>
              <w:right w:val="nil"/>
            </w:tcBorders>
          </w:tcPr>
          <w:p w14:paraId="765B9D08" w14:textId="77777777" w:rsidR="00AD3C3A" w:rsidRPr="00F03CD1" w:rsidRDefault="00AD3C3A" w:rsidP="00C90577">
            <w:pPr>
              <w:pStyle w:val="TableParagraph"/>
              <w:spacing w:before="132" w:line="276" w:lineRule="auto"/>
              <w:ind w:left="615"/>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6912" behindDoc="0" locked="0" layoutInCell="1" allowOverlap="1" wp14:anchorId="23927673" wp14:editId="44D6F138">
                      <wp:simplePos x="0" y="0"/>
                      <wp:positionH relativeFrom="column">
                        <wp:posOffset>1472577</wp:posOffset>
                      </wp:positionH>
                      <wp:positionV relativeFrom="paragraph">
                        <wp:posOffset>68948</wp:posOffset>
                      </wp:positionV>
                      <wp:extent cx="341630" cy="31496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314960"/>
                                <a:chOff x="0" y="0"/>
                                <a:chExt cx="341630" cy="314960"/>
                              </a:xfrm>
                            </wpg:grpSpPr>
                            <pic:pic xmlns:pic="http://schemas.openxmlformats.org/drawingml/2006/picture">
                              <pic:nvPicPr>
                                <pic:cNvPr id="60" name="Image 60"/>
                                <pic:cNvPicPr/>
                              </pic:nvPicPr>
                              <pic:blipFill>
                                <a:blip r:embed="rId44" cstate="print"/>
                                <a:stretch>
                                  <a:fillRect/>
                                </a:stretch>
                              </pic:blipFill>
                              <pic:spPr>
                                <a:xfrm>
                                  <a:off x="0" y="0"/>
                                  <a:ext cx="341629" cy="314960"/>
                                </a:xfrm>
                                <a:prstGeom prst="rect">
                                  <a:avLst/>
                                </a:prstGeom>
                              </pic:spPr>
                            </pic:pic>
                          </wpg:wgp>
                        </a:graphicData>
                      </a:graphic>
                    </wp:anchor>
                  </w:drawing>
                </mc:Choice>
                <mc:Fallback>
                  <w:pict>
                    <v:group w14:anchorId="2AEC4E1A" id="Group 59" o:spid="_x0000_s1026" style="position:absolute;margin-left:115.95pt;margin-top:5.45pt;width:26.9pt;height:24.8pt;z-index:251686912;mso-wrap-distance-left:0;mso-wrap-distance-right:0" coordsize="341630,314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">
                      <v:shape id="Image 60" o:spid="_x0000_s1027" type="#_x0000_t75" style="position:absolute;width:341629;height:3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">
                        <v:imagedata r:id="rId45" o:title=""/>
                      </v:shape>
                    </v:group>
                  </w:pict>
                </mc:Fallback>
              </mc:AlternateContent>
            </w:r>
            <w:r w:rsidRPr="00F03CD1">
              <w:rPr>
                <w:rFonts w:ascii="GHEA Grapalat" w:hAnsi="GHEA Grapalat"/>
                <w:b/>
                <w:bCs/>
                <w:color w:val="231F20"/>
                <w:spacing w:val="-2"/>
              </w:rPr>
              <w:t>Հզորացում</w:t>
            </w:r>
          </w:p>
        </w:tc>
      </w:tr>
      <w:tr w:rsidR="00AD3C3A" w:rsidRPr="00F03CD1" w14:paraId="04A36134" w14:textId="77777777" w:rsidTr="00C90577">
        <w:trPr>
          <w:trHeight w:val="1008"/>
        </w:trPr>
        <w:tc>
          <w:tcPr>
            <w:tcW w:w="2545" w:type="pct"/>
            <w:tcBorders>
              <w:left w:val="nil"/>
            </w:tcBorders>
          </w:tcPr>
          <w:p w14:paraId="3B97D2E4" w14:textId="77777777" w:rsidR="00AD3C3A" w:rsidRPr="00F03CD1" w:rsidRDefault="00AD3C3A" w:rsidP="00C90577">
            <w:pPr>
              <w:pStyle w:val="TableParagraph"/>
              <w:spacing w:before="76" w:line="276" w:lineRule="auto"/>
              <w:ind w:left="1354" w:firstLine="63"/>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7936" behindDoc="1" locked="0" layoutInCell="1" allowOverlap="1" wp14:anchorId="04F0CA36" wp14:editId="248A3D6E">
                      <wp:simplePos x="0" y="0"/>
                      <wp:positionH relativeFrom="column">
                        <wp:posOffset>68580</wp:posOffset>
                      </wp:positionH>
                      <wp:positionV relativeFrom="paragraph">
                        <wp:posOffset>68630</wp:posOffset>
                      </wp:positionV>
                      <wp:extent cx="309245" cy="30924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 cy="309245"/>
                                <a:chOff x="0" y="0"/>
                                <a:chExt cx="309245" cy="309245"/>
                              </a:xfrm>
                            </wpg:grpSpPr>
                            <pic:pic xmlns:pic="http://schemas.openxmlformats.org/drawingml/2006/picture">
                              <pic:nvPicPr>
                                <pic:cNvPr id="62" name="Image 62"/>
                                <pic:cNvPicPr/>
                              </pic:nvPicPr>
                              <pic:blipFill>
                                <a:blip r:embed="rId46" cstate="print"/>
                                <a:stretch>
                                  <a:fillRect/>
                                </a:stretch>
                              </pic:blipFill>
                              <pic:spPr>
                                <a:xfrm>
                                  <a:off x="0" y="0"/>
                                  <a:ext cx="308038" cy="308038"/>
                                </a:xfrm>
                                <a:prstGeom prst="rect">
                                  <a:avLst/>
                                </a:prstGeom>
                              </pic:spPr>
                            </pic:pic>
                          </wpg:wgp>
                        </a:graphicData>
                      </a:graphic>
                    </wp:anchor>
                  </w:drawing>
                </mc:Choice>
                <mc:Fallback>
                  <w:pict>
                    <v:group w14:anchorId="6D2BB281" id="Group 61" o:spid="_x0000_s1026" style="position:absolute;margin-left:5.4pt;margin-top:5.4pt;width:24.35pt;height:24.35pt;z-index:-251628544;mso-wrap-distance-left:0;mso-wrap-distance-right:0" coordsize="309245,309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">
                      <v:shape id="Image 62" o:spid="_x0000_s1027" type="#_x0000_t75" style="position:absolute;width:308038;height:308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">
                        <v:imagedata r:id="rId47" o:title=""/>
                      </v:shape>
                    </v:group>
                  </w:pict>
                </mc:Fallback>
              </mc:AlternateContent>
            </w:r>
            <w:r w:rsidRPr="00F03CD1">
              <w:rPr>
                <w:rFonts w:ascii="GHEA Grapalat" w:hAnsi="GHEA Grapalat"/>
                <w:b/>
                <w:bCs/>
                <w:color w:val="231F20"/>
                <w:spacing w:val="-2"/>
              </w:rPr>
              <w:t xml:space="preserve">Սոցիալական </w:t>
            </w:r>
            <w:r w:rsidRPr="00F03CD1">
              <w:rPr>
                <w:rFonts w:ascii="GHEA Grapalat" w:hAnsi="GHEA Grapalat"/>
                <w:b/>
                <w:bCs/>
                <w:color w:val="231F20"/>
                <w:spacing w:val="-4"/>
              </w:rPr>
              <w:t>հմտություններ</w:t>
            </w:r>
          </w:p>
        </w:tc>
        <w:tc>
          <w:tcPr>
            <w:tcW w:w="2455" w:type="pct"/>
            <w:tcBorders>
              <w:right w:val="nil"/>
            </w:tcBorders>
          </w:tcPr>
          <w:p w14:paraId="4A82527D" w14:textId="50033CCD" w:rsidR="00AD3C3A" w:rsidRPr="00F03CD1" w:rsidRDefault="00AD3C3A" w:rsidP="00C90577">
            <w:pPr>
              <w:pStyle w:val="TableParagraph"/>
              <w:spacing w:before="76" w:line="276" w:lineRule="auto"/>
              <w:ind w:left="499" w:right="832" w:hanging="12"/>
              <w:rPr>
                <w:rFonts w:ascii="GHEA Grapalat" w:hAnsi="GHEA Grapalat"/>
                <w:b/>
                <w:bCs/>
              </w:rPr>
            </w:pPr>
            <w:r w:rsidRPr="00F03CD1">
              <w:rPr>
                <w:rFonts w:ascii="GHEA Grapalat" w:hAnsi="GHEA Grapalat"/>
                <w:noProof/>
                <w:lang w:val="ru-RU" w:eastAsia="ru-RU"/>
              </w:rPr>
              <mc:AlternateContent>
                <mc:Choice Requires="wpg">
                  <w:drawing>
                    <wp:anchor distT="0" distB="0" distL="0" distR="0" simplePos="0" relativeHeight="251688960" behindDoc="1" locked="0" layoutInCell="1" allowOverlap="1" wp14:anchorId="66636732" wp14:editId="27407504">
                      <wp:simplePos x="0" y="0"/>
                      <wp:positionH relativeFrom="column">
                        <wp:posOffset>2143125</wp:posOffset>
                      </wp:positionH>
                      <wp:positionV relativeFrom="paragraph">
                        <wp:posOffset>129540</wp:posOffset>
                      </wp:positionV>
                      <wp:extent cx="330200" cy="3130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 cy="313055"/>
                                <a:chOff x="0" y="0"/>
                                <a:chExt cx="330200" cy="313055"/>
                              </a:xfrm>
                            </wpg:grpSpPr>
                            <pic:pic xmlns:pic="http://schemas.openxmlformats.org/drawingml/2006/picture">
                              <pic:nvPicPr>
                                <pic:cNvPr id="64" name="Image 64"/>
                                <pic:cNvPicPr/>
                              </pic:nvPicPr>
                              <pic:blipFill>
                                <a:blip r:embed="rId48" cstate="print"/>
                                <a:stretch>
                                  <a:fillRect/>
                                </a:stretch>
                              </pic:blipFill>
                              <pic:spPr>
                                <a:xfrm>
                                  <a:off x="0" y="0"/>
                                  <a:ext cx="333347" cy="316039"/>
                                </a:xfrm>
                                <a:prstGeom prst="rect">
                                  <a:avLst/>
                                </a:prstGeom>
                              </pic:spPr>
                            </pic:pic>
                          </wpg:wgp>
                        </a:graphicData>
                      </a:graphic>
                    </wp:anchor>
                  </w:drawing>
                </mc:Choice>
                <mc:Fallback>
                  <w:pict>
                    <v:group w14:anchorId="62E4A9DE" id="Group 63" o:spid="_x0000_s1026" style="position:absolute;margin-left:168.75pt;margin-top:10.2pt;width:26pt;height:24.65pt;z-index:-251627520;mso-wrap-distance-left:0;mso-wrap-distance-right:0" coordsize="330200,313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">
                      <v:shape id="Image 64" o:spid="_x0000_s1027" type="#_x0000_t75" style="position:absolute;width:333347;height:31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">
                        <v:imagedata r:id="rId49" o:title=""/>
                      </v:shape>
                    </v:group>
                  </w:pict>
                </mc:Fallback>
              </mc:AlternateContent>
            </w:r>
            <w:r w:rsidRPr="00F03CD1">
              <w:rPr>
                <w:rFonts w:ascii="GHEA Grapalat" w:hAnsi="GHEA Grapalat"/>
                <w:b/>
                <w:bCs/>
                <w:color w:val="231F20"/>
                <w:spacing w:val="-2"/>
              </w:rPr>
              <w:t>Սահմաններ</w:t>
            </w:r>
            <w:r w:rsidRPr="00F03CD1">
              <w:rPr>
                <w:rFonts w:ascii="GHEA Grapalat" w:hAnsi="GHEA Grapalat"/>
                <w:b/>
                <w:bCs/>
                <w:color w:val="231F20"/>
                <w:spacing w:val="-13"/>
              </w:rPr>
              <w:t xml:space="preserve"> </w:t>
            </w:r>
            <w:r w:rsidRPr="00F03CD1">
              <w:rPr>
                <w:rFonts w:ascii="GHEA Grapalat" w:hAnsi="GHEA Grapalat"/>
                <w:b/>
                <w:bCs/>
                <w:color w:val="231F20"/>
                <w:spacing w:val="-2"/>
              </w:rPr>
              <w:t>և ակնկալիքներ</w:t>
            </w:r>
          </w:p>
        </w:tc>
      </w:tr>
      <w:tr w:rsidR="00AD3C3A" w:rsidRPr="00F03CD1" w14:paraId="67483D1F" w14:textId="77777777" w:rsidTr="00C90577">
        <w:trPr>
          <w:trHeight w:val="910"/>
        </w:trPr>
        <w:tc>
          <w:tcPr>
            <w:tcW w:w="2545" w:type="pct"/>
            <w:tcBorders>
              <w:left w:val="nil"/>
              <w:bottom w:val="nil"/>
            </w:tcBorders>
          </w:tcPr>
          <w:p w14:paraId="0AD4A890" w14:textId="77777777" w:rsidR="00AD3C3A" w:rsidRPr="00F03CD1" w:rsidRDefault="00AD3C3A" w:rsidP="00C90577">
            <w:pPr>
              <w:pStyle w:val="TableParagraph"/>
              <w:spacing w:before="169" w:line="276" w:lineRule="auto"/>
              <w:ind w:left="1101" w:right="323" w:firstLine="517"/>
              <w:rPr>
                <w:rFonts w:ascii="GHEA Grapalat" w:hAnsi="GHEA Grapalat"/>
                <w:b/>
                <w:bCs/>
              </w:rPr>
            </w:pPr>
            <w:r w:rsidRPr="00F03CD1">
              <w:rPr>
                <w:rFonts w:ascii="GHEA Grapalat" w:hAnsi="GHEA Grapalat"/>
                <w:noProof/>
                <w:lang w:val="ru-RU" w:eastAsia="ru-RU"/>
              </w:rPr>
              <w:lastRenderedPageBreak/>
              <mc:AlternateContent>
                <mc:Choice Requires="wpg">
                  <w:drawing>
                    <wp:anchor distT="0" distB="0" distL="0" distR="0" simplePos="0" relativeHeight="251689984" behindDoc="1" locked="0" layoutInCell="1" allowOverlap="1" wp14:anchorId="19DF2946" wp14:editId="213F2DBC">
                      <wp:simplePos x="0" y="0"/>
                      <wp:positionH relativeFrom="column">
                        <wp:posOffset>68580</wp:posOffset>
                      </wp:positionH>
                      <wp:positionV relativeFrom="paragraph">
                        <wp:posOffset>68630</wp:posOffset>
                      </wp:positionV>
                      <wp:extent cx="340360" cy="34036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340360"/>
                                <a:chOff x="0" y="0"/>
                                <a:chExt cx="340360" cy="340360"/>
                              </a:xfrm>
                            </wpg:grpSpPr>
                            <pic:pic xmlns:pic="http://schemas.openxmlformats.org/drawingml/2006/picture">
                              <pic:nvPicPr>
                                <pic:cNvPr id="66" name="Image 66"/>
                                <pic:cNvPicPr/>
                              </pic:nvPicPr>
                              <pic:blipFill>
                                <a:blip r:embed="rId50" cstate="print"/>
                                <a:stretch>
                                  <a:fillRect/>
                                </a:stretch>
                              </pic:blipFill>
                              <pic:spPr>
                                <a:xfrm>
                                  <a:off x="0" y="0"/>
                                  <a:ext cx="343662" cy="343662"/>
                                </a:xfrm>
                                <a:prstGeom prst="rect">
                                  <a:avLst/>
                                </a:prstGeom>
                              </pic:spPr>
                            </pic:pic>
                          </wpg:wgp>
                        </a:graphicData>
                      </a:graphic>
                    </wp:anchor>
                  </w:drawing>
                </mc:Choice>
                <mc:Fallback>
                  <w:pict>
                    <v:group w14:anchorId="6CDEB237" id="Group 65" o:spid="_x0000_s1026" style="position:absolute;margin-left:5.4pt;margin-top:5.4pt;width:26.8pt;height:26.8pt;z-index:-251626496;mso-wrap-distance-left:0;mso-wrap-distance-right:0" coordsize="340360,340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">
                      <v:shape id="Image 66" o:spid="_x0000_s1027" type="#_x0000_t75" style="position:absolute;width:343662;height:3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">
                        <v:imagedata r:id="rId51" o:title=""/>
                      </v:shape>
                    </v:group>
                  </w:pict>
                </mc:Fallback>
              </mc:AlternateContent>
            </w:r>
            <w:r w:rsidRPr="00F03CD1">
              <w:rPr>
                <w:rFonts w:ascii="GHEA Grapalat" w:hAnsi="GHEA Grapalat"/>
                <w:b/>
                <w:bCs/>
                <w:color w:val="231F20"/>
                <w:spacing w:val="-2"/>
              </w:rPr>
              <w:t>Դրական անհատականություն</w:t>
            </w:r>
          </w:p>
        </w:tc>
        <w:tc>
          <w:tcPr>
            <w:tcW w:w="2455" w:type="pct"/>
            <w:tcBorders>
              <w:bottom w:val="nil"/>
              <w:right w:val="nil"/>
            </w:tcBorders>
          </w:tcPr>
          <w:p w14:paraId="1B535749" w14:textId="77730B6D" w:rsidR="00AD3C3A" w:rsidRPr="00AD3C3A" w:rsidRDefault="00AD3C3A" w:rsidP="00C90577">
            <w:pPr>
              <w:pStyle w:val="TableParagraph"/>
              <w:spacing w:before="169" w:line="276" w:lineRule="auto"/>
              <w:ind w:left="205" w:right="832" w:hanging="32"/>
              <w:rPr>
                <w:rFonts w:ascii="GHEA Grapalat" w:hAnsi="GHEA Grapalat"/>
                <w:b/>
                <w:bCs/>
                <w:lang w:val="hy-AM"/>
              </w:rPr>
            </w:pPr>
            <w:r w:rsidRPr="00F03CD1">
              <w:rPr>
                <w:rFonts w:ascii="GHEA Grapalat" w:hAnsi="GHEA Grapalat"/>
                <w:noProof/>
                <w:lang w:val="ru-RU" w:eastAsia="ru-RU"/>
              </w:rPr>
              <mc:AlternateContent>
                <mc:Choice Requires="wpg">
                  <w:drawing>
                    <wp:anchor distT="0" distB="0" distL="0" distR="0" simplePos="0" relativeHeight="251692032" behindDoc="1" locked="0" layoutInCell="1" allowOverlap="1" wp14:anchorId="149F35B9" wp14:editId="0D040874">
                      <wp:simplePos x="0" y="0"/>
                      <wp:positionH relativeFrom="column">
                        <wp:posOffset>2375535</wp:posOffset>
                      </wp:positionH>
                      <wp:positionV relativeFrom="paragraph">
                        <wp:posOffset>66675</wp:posOffset>
                      </wp:positionV>
                      <wp:extent cx="314325" cy="3816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381635"/>
                                <a:chOff x="0" y="0"/>
                                <a:chExt cx="314325" cy="381635"/>
                              </a:xfrm>
                            </wpg:grpSpPr>
                            <pic:pic xmlns:pic="http://schemas.openxmlformats.org/drawingml/2006/picture">
                              <pic:nvPicPr>
                                <pic:cNvPr id="68" name="Image 68"/>
                                <pic:cNvPicPr/>
                              </pic:nvPicPr>
                              <pic:blipFill>
                                <a:blip r:embed="rId52" cstate="print"/>
                                <a:stretch>
                                  <a:fillRect/>
                                </a:stretch>
                              </pic:blipFill>
                              <pic:spPr>
                                <a:xfrm>
                                  <a:off x="0" y="0"/>
                                  <a:ext cx="313723" cy="380904"/>
                                </a:xfrm>
                                <a:prstGeom prst="rect">
                                  <a:avLst/>
                                </a:prstGeom>
                              </pic:spPr>
                            </pic:pic>
                          </wpg:wgp>
                        </a:graphicData>
                      </a:graphic>
                    </wp:anchor>
                  </w:drawing>
                </mc:Choice>
                <mc:Fallback>
                  <w:pict>
                    <v:group w14:anchorId="7EB45963" id="Group 67" o:spid="_x0000_s1026" style="position:absolute;margin-left:187.05pt;margin-top:5.25pt;width:24.75pt;height:30.05pt;z-index:-251624448;mso-wrap-distance-left:0;mso-wrap-distance-right:0" coordsize="314325,38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">
                      <v:shape id="Image 68" o:spid="_x0000_s1027" type="#_x0000_t75" style="position:absolute;width:313723;height:38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">
                        <v:imagedata r:id="rId53" o:title=""/>
                      </v:shape>
                    </v:group>
                  </w:pict>
                </mc:Fallback>
              </mc:AlternateContent>
            </w:r>
            <w:r w:rsidRPr="00F03CD1">
              <w:rPr>
                <w:rFonts w:ascii="GHEA Grapalat" w:hAnsi="GHEA Grapalat"/>
                <w:b/>
                <w:bCs/>
                <w:color w:val="231F20"/>
              </w:rPr>
              <w:t>Ժամանակի</w:t>
            </w:r>
            <w:r w:rsidRPr="00F03CD1">
              <w:rPr>
                <w:rFonts w:ascii="GHEA Grapalat" w:hAnsi="GHEA Grapalat"/>
                <w:b/>
                <w:bCs/>
                <w:color w:val="231F20"/>
                <w:spacing w:val="-9"/>
              </w:rPr>
              <w:t xml:space="preserve"> </w:t>
            </w:r>
            <w:r w:rsidRPr="00F03CD1">
              <w:rPr>
                <w:rFonts w:ascii="GHEA Grapalat" w:hAnsi="GHEA Grapalat"/>
                <w:b/>
                <w:bCs/>
                <w:color w:val="231F20"/>
              </w:rPr>
              <w:t>նպատակային</w:t>
            </w:r>
            <w:r w:rsidRPr="00F03CD1">
              <w:rPr>
                <w:rFonts w:ascii="GHEA Grapalat" w:hAnsi="GHEA Grapalat"/>
                <w:b/>
                <w:bCs/>
                <w:color w:val="231F20"/>
                <w:spacing w:val="-2"/>
              </w:rPr>
              <w:t xml:space="preserve"> օգտագործում</w:t>
            </w:r>
            <w:r>
              <w:rPr>
                <w:rFonts w:ascii="GHEA Grapalat" w:hAnsi="GHEA Grapalat"/>
                <w:b/>
                <w:bCs/>
                <w:color w:val="231F20"/>
                <w:spacing w:val="-2"/>
                <w:lang w:val="hy-AM"/>
              </w:rPr>
              <w:t xml:space="preserve"> </w:t>
            </w:r>
          </w:p>
        </w:tc>
      </w:tr>
    </w:tbl>
    <w:p w14:paraId="7E814BBD" w14:textId="4C89899C" w:rsidR="00D26BF3" w:rsidRPr="00F03CD1" w:rsidRDefault="00AD3C3A" w:rsidP="00D26BF3">
      <w:pPr>
        <w:pStyle w:val="BodyText"/>
        <w:spacing w:before="1" w:line="276" w:lineRule="auto"/>
        <w:ind w:left="213" w:right="211" w:firstLine="71"/>
        <w:jc w:val="both"/>
        <w:rPr>
          <w:rFonts w:ascii="GHEA Grapalat" w:hAnsi="GHEA Grapalat"/>
          <w:sz w:val="22"/>
          <w:szCs w:val="22"/>
          <w:lang w:val="hy-AM"/>
        </w:rPr>
      </w:pPr>
      <w:r w:rsidRPr="00F03CD1">
        <w:rPr>
          <w:rFonts w:ascii="GHEA Grapalat" w:hAnsi="GHEA Grapalat"/>
          <w:noProof/>
          <w:sz w:val="22"/>
          <w:szCs w:val="22"/>
          <w:lang w:val="ru-RU" w:eastAsia="ru-RU"/>
        </w:rPr>
        <w:t xml:space="preserve"> </w:t>
      </w:r>
      <w:r w:rsidR="00D26BF3" w:rsidRPr="00F03CD1">
        <w:rPr>
          <w:rFonts w:ascii="GHEA Grapalat" w:hAnsi="GHEA Grapalat"/>
          <w:noProof/>
          <w:sz w:val="22"/>
          <w:szCs w:val="22"/>
          <w:lang w:val="ru-RU" w:eastAsia="ru-RU"/>
        </w:rPr>
        <mc:AlternateContent>
          <mc:Choice Requires="wps">
            <w:drawing>
              <wp:anchor distT="0" distB="0" distL="0" distR="0" simplePos="0" relativeHeight="251669504" behindDoc="0" locked="0" layoutInCell="1" allowOverlap="1" wp14:anchorId="489A6203" wp14:editId="65AEDEFC">
                <wp:simplePos x="0" y="0"/>
                <wp:positionH relativeFrom="page">
                  <wp:posOffset>789305</wp:posOffset>
                </wp:positionH>
                <wp:positionV relativeFrom="paragraph">
                  <wp:posOffset>237490</wp:posOffset>
                </wp:positionV>
                <wp:extent cx="6118860" cy="1173480"/>
                <wp:effectExtent l="0" t="0" r="0" b="762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1173480"/>
                        </a:xfrm>
                        <a:prstGeom prst="rect">
                          <a:avLst/>
                        </a:prstGeom>
                        <a:solidFill>
                          <a:srgbClr val="EFE1D3"/>
                        </a:solidFill>
                      </wps:spPr>
                      <wps:txbx>
                        <w:txbxContent>
                          <w:p w14:paraId="7DBC1417" w14:textId="47C13795" w:rsidR="00A85006" w:rsidRPr="003E507E" w:rsidRDefault="00A85006" w:rsidP="003E507E">
                            <w:pPr>
                              <w:tabs>
                                <w:tab w:val="left" w:pos="931"/>
                                <w:tab w:val="left" w:pos="1144"/>
                                <w:tab w:val="left" w:pos="1628"/>
                                <w:tab w:val="left" w:pos="1947"/>
                                <w:tab w:val="left" w:pos="2166"/>
                                <w:tab w:val="left" w:pos="2569"/>
                              </w:tabs>
                              <w:spacing w:before="84" w:line="256" w:lineRule="auto"/>
                              <w:ind w:left="150" w:right="129"/>
                              <w:jc w:val="both"/>
                              <w:rPr>
                                <w:rFonts w:ascii="GHEA Grapalat" w:hAnsi="GHEA Grapalat"/>
                                <w:b/>
                                <w:bCs/>
                                <w:color w:val="231F20"/>
                                <w:sz w:val="22"/>
                                <w:szCs w:val="22"/>
                              </w:rPr>
                            </w:pPr>
                            <w:r w:rsidRPr="003E507E">
                              <w:rPr>
                                <w:rFonts w:ascii="GHEA Grapalat" w:hAnsi="GHEA Grapalat"/>
                                <w:b/>
                                <w:bCs/>
                                <w:color w:val="231F20"/>
                                <w:sz w:val="22"/>
                                <w:szCs w:val="22"/>
                                <w:u w:val="single" w:color="231F20"/>
                              </w:rPr>
                              <w:t>Զարգացնող նախադրյալները</w:t>
                            </w:r>
                            <w:r w:rsidRPr="003E507E">
                              <w:rPr>
                                <w:rFonts w:ascii="GHEA Grapalat" w:hAnsi="GHEA Grapalat"/>
                                <w:b/>
                                <w:bCs/>
                                <w:color w:val="231F20"/>
                                <w:sz w:val="22"/>
                                <w:szCs w:val="22"/>
                              </w:rPr>
                              <w:t xml:space="preserve"> </w:t>
                            </w:r>
                            <w:r w:rsidRPr="003E507E">
                              <w:rPr>
                                <w:rFonts w:ascii="GHEA Grapalat" w:hAnsi="GHEA Grapalat"/>
                                <w:b/>
                                <w:bCs/>
                                <w:color w:val="231F20"/>
                                <w:spacing w:val="-2"/>
                                <w:sz w:val="22"/>
                                <w:szCs w:val="22"/>
                              </w:rPr>
                              <w:t>ներքին</w:t>
                            </w:r>
                            <w:r w:rsidRPr="003E507E">
                              <w:rPr>
                                <w:rFonts w:ascii="GHEA Grapalat" w:hAnsi="GHEA Grapalat"/>
                                <w:b/>
                                <w:bCs/>
                                <w:color w:val="231F20"/>
                                <w:sz w:val="22"/>
                                <w:szCs w:val="22"/>
                              </w:rPr>
                              <w:tab/>
                            </w:r>
                            <w:r w:rsidRPr="003E507E">
                              <w:rPr>
                                <w:rFonts w:ascii="GHEA Grapalat" w:hAnsi="GHEA Grapalat"/>
                                <w:color w:val="231F20"/>
                                <w:spacing w:val="-2"/>
                                <w:sz w:val="22"/>
                                <w:szCs w:val="22"/>
                              </w:rPr>
                              <w:t>անհատական</w:t>
                            </w:r>
                            <w:r w:rsidRPr="003E507E">
                              <w:rPr>
                                <w:rFonts w:ascii="GHEA Grapalat" w:hAnsi="GHEA Grapalat"/>
                                <w:color w:val="231F20"/>
                                <w:sz w:val="22"/>
                                <w:szCs w:val="22"/>
                              </w:rPr>
                              <w:tab/>
                            </w:r>
                            <w:r w:rsidRPr="003E507E">
                              <w:rPr>
                                <w:rFonts w:ascii="GHEA Grapalat" w:hAnsi="GHEA Grapalat"/>
                                <w:color w:val="231F20"/>
                                <w:spacing w:val="-6"/>
                                <w:sz w:val="22"/>
                                <w:szCs w:val="22"/>
                              </w:rPr>
                              <w:t>կարողող</w:t>
                            </w:r>
                            <w:r w:rsidRPr="003E507E">
                              <w:rPr>
                                <w:rFonts w:ascii="GHEA Grapalat" w:hAnsi="GHEA Grapalat"/>
                                <w:color w:val="231F20"/>
                                <w:spacing w:val="-2"/>
                                <w:sz w:val="22"/>
                                <w:szCs w:val="22"/>
                              </w:rPr>
                              <w:t>թյունների,</w:t>
                            </w:r>
                            <w:r w:rsidRPr="003E507E">
                              <w:rPr>
                                <w:rFonts w:ascii="GHEA Grapalat" w:hAnsi="GHEA Grapalat"/>
                                <w:color w:val="231F20"/>
                                <w:sz w:val="22"/>
                                <w:szCs w:val="22"/>
                              </w:rPr>
                              <w:t xml:space="preserve"> </w:t>
                            </w:r>
                            <w:r w:rsidRPr="003E507E">
                              <w:rPr>
                                <w:rFonts w:ascii="GHEA Grapalat" w:hAnsi="GHEA Grapalat"/>
                                <w:color w:val="231F20"/>
                                <w:spacing w:val="-2"/>
                                <w:sz w:val="22"/>
                                <w:szCs w:val="22"/>
                              </w:rPr>
                              <w:t>վերաբերմունքի,</w:t>
                            </w:r>
                            <w:r>
                              <w:rPr>
                                <w:rFonts w:ascii="GHEA Grapalat" w:hAnsi="GHEA Grapalat"/>
                                <w:color w:val="231F20"/>
                                <w:sz w:val="22"/>
                                <w:szCs w:val="22"/>
                                <w:lang w:val="hy-AM"/>
                              </w:rPr>
                              <w:t xml:space="preserve"> </w:t>
                            </w:r>
                            <w:r w:rsidRPr="003E507E">
                              <w:rPr>
                                <w:rFonts w:ascii="GHEA Grapalat" w:hAnsi="GHEA Grapalat"/>
                                <w:color w:val="231F20"/>
                                <w:spacing w:val="-6"/>
                                <w:sz w:val="22"/>
                                <w:szCs w:val="22"/>
                              </w:rPr>
                              <w:t>ար</w:t>
                            </w:r>
                            <w:r w:rsidRPr="003E507E">
                              <w:rPr>
                                <w:rFonts w:ascii="GHEA Grapalat" w:hAnsi="GHEA Grapalat"/>
                                <w:color w:val="231F20"/>
                                <w:sz w:val="22"/>
                                <w:szCs w:val="22"/>
                              </w:rPr>
                              <w:t>ժեքների,</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ինչպես</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նաև</w:t>
                            </w:r>
                            <w:r w:rsidRPr="003E507E">
                              <w:rPr>
                                <w:rFonts w:ascii="GHEA Grapalat" w:hAnsi="GHEA Grapalat"/>
                                <w:color w:val="231F20"/>
                                <w:spacing w:val="40"/>
                                <w:sz w:val="22"/>
                                <w:szCs w:val="22"/>
                              </w:rPr>
                              <w:t xml:space="preserve"> </w:t>
                            </w:r>
                            <w:r w:rsidRPr="003E507E">
                              <w:rPr>
                                <w:rFonts w:ascii="GHEA Grapalat" w:hAnsi="GHEA Grapalat"/>
                                <w:b/>
                                <w:bCs/>
                                <w:color w:val="231F20"/>
                                <w:sz w:val="22"/>
                                <w:szCs w:val="22"/>
                              </w:rPr>
                              <w:t>արտաքին</w:t>
                            </w:r>
                            <w:r>
                              <w:rPr>
                                <w:rFonts w:ascii="GHEA Grapalat" w:hAnsi="GHEA Grapalat"/>
                                <w:b/>
                                <w:bCs/>
                                <w:color w:val="231F20"/>
                                <w:sz w:val="22"/>
                                <w:szCs w:val="22"/>
                                <w:lang w:val="hy-AM"/>
                              </w:rPr>
                              <w:t xml:space="preserve"> </w:t>
                            </w:r>
                            <w:r w:rsidRPr="003E507E">
                              <w:rPr>
                                <w:rFonts w:ascii="GHEA Grapalat" w:hAnsi="GHEA Grapalat"/>
                                <w:color w:val="231F20"/>
                                <w:spacing w:val="-2"/>
                                <w:sz w:val="22"/>
                                <w:szCs w:val="22"/>
                              </w:rPr>
                              <w:t>փորձառությունների,</w:t>
                            </w:r>
                            <w:r w:rsidRPr="003E507E">
                              <w:rPr>
                                <w:rFonts w:ascii="GHEA Grapalat" w:hAnsi="GHEA Grapalat"/>
                                <w:color w:val="231F20"/>
                                <w:sz w:val="22"/>
                                <w:szCs w:val="22"/>
                              </w:rPr>
                              <w:tab/>
                            </w:r>
                            <w:r w:rsidRPr="003E507E">
                              <w:rPr>
                                <w:rFonts w:ascii="GHEA Grapalat" w:hAnsi="GHEA Grapalat"/>
                                <w:color w:val="231F20"/>
                                <w:spacing w:val="-6"/>
                                <w:sz w:val="22"/>
                                <w:szCs w:val="22"/>
                              </w:rPr>
                              <w:t>հարաբերու</w:t>
                            </w:r>
                            <w:r w:rsidRPr="003E507E">
                              <w:rPr>
                                <w:rFonts w:ascii="GHEA Grapalat" w:hAnsi="GHEA Grapalat"/>
                                <w:color w:val="231F20"/>
                                <w:spacing w:val="-2"/>
                                <w:sz w:val="22"/>
                                <w:szCs w:val="22"/>
                              </w:rPr>
                              <w:t>թյունների</w:t>
                            </w:r>
                            <w:r>
                              <w:rPr>
                                <w:rFonts w:ascii="GHEA Grapalat" w:hAnsi="GHEA Grapalat"/>
                                <w:color w:val="231F20"/>
                                <w:spacing w:val="-10"/>
                                <w:sz w:val="22"/>
                                <w:szCs w:val="22"/>
                                <w:lang w:val="hy-AM"/>
                              </w:rPr>
                              <w:t xml:space="preserve"> </w:t>
                            </w:r>
                            <w:r w:rsidRPr="003E507E">
                              <w:rPr>
                                <w:rFonts w:ascii="GHEA Grapalat" w:hAnsi="GHEA Grapalat"/>
                                <w:color w:val="231F20"/>
                                <w:spacing w:val="-2"/>
                                <w:sz w:val="22"/>
                                <w:szCs w:val="22"/>
                              </w:rPr>
                              <w:t>համակցություն</w:t>
                            </w:r>
                            <w:r>
                              <w:rPr>
                                <w:rFonts w:ascii="GHEA Grapalat" w:hAnsi="GHEA Grapalat"/>
                                <w:color w:val="231F20"/>
                                <w:spacing w:val="-9"/>
                                <w:sz w:val="22"/>
                                <w:szCs w:val="22"/>
                                <w:lang w:val="hy-AM"/>
                              </w:rPr>
                              <w:t xml:space="preserve"> </w:t>
                            </w:r>
                            <w:r w:rsidRPr="003E507E">
                              <w:rPr>
                                <w:rFonts w:ascii="GHEA Grapalat" w:hAnsi="GHEA Grapalat"/>
                                <w:color w:val="231F20"/>
                                <w:spacing w:val="-2"/>
                                <w:sz w:val="22"/>
                                <w:szCs w:val="22"/>
                              </w:rPr>
                              <w:t>են,</w:t>
                            </w:r>
                            <w:r w:rsidRPr="003E507E">
                              <w:rPr>
                                <w:rFonts w:ascii="GHEA Grapalat" w:hAnsi="GHEA Grapalat"/>
                                <w:color w:val="231F20"/>
                                <w:spacing w:val="-10"/>
                                <w:sz w:val="22"/>
                                <w:szCs w:val="22"/>
                              </w:rPr>
                              <w:t xml:space="preserve"> </w:t>
                            </w:r>
                            <w:r w:rsidRPr="003E507E">
                              <w:rPr>
                                <w:rFonts w:ascii="GHEA Grapalat" w:hAnsi="GHEA Grapalat"/>
                                <w:color w:val="231F20"/>
                                <w:spacing w:val="-2"/>
                                <w:sz w:val="22"/>
                                <w:szCs w:val="22"/>
                              </w:rPr>
                              <w:t xml:space="preserve">որոնք </w:t>
                            </w:r>
                            <w:r w:rsidRPr="003E507E">
                              <w:rPr>
                                <w:rFonts w:ascii="GHEA Grapalat" w:hAnsi="GHEA Grapalat"/>
                                <w:color w:val="231F20"/>
                                <w:sz w:val="22"/>
                                <w:szCs w:val="22"/>
                              </w:rPr>
                              <w:t>աջակցում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դաստիարակում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են երեխաներին։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Ներքին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 xml:space="preserve">արտաքին </w:t>
                            </w:r>
                            <w:r w:rsidRPr="003E507E">
                              <w:rPr>
                                <w:rFonts w:ascii="GHEA Grapalat" w:hAnsi="GHEA Grapalat"/>
                                <w:color w:val="231F20"/>
                                <w:spacing w:val="-2"/>
                                <w:sz w:val="22"/>
                                <w:szCs w:val="22"/>
                              </w:rPr>
                              <w:t>նախադրյալների</w:t>
                            </w:r>
                            <w:r w:rsidRPr="003E507E">
                              <w:rPr>
                                <w:rFonts w:ascii="GHEA Grapalat" w:hAnsi="GHEA Grapalat"/>
                                <w:color w:val="231F20"/>
                                <w:sz w:val="22"/>
                                <w:szCs w:val="22"/>
                              </w:rPr>
                              <w:t xml:space="preserve"> </w:t>
                            </w:r>
                            <w:r w:rsidRPr="003E507E">
                              <w:rPr>
                                <w:rFonts w:ascii="GHEA Grapalat" w:hAnsi="GHEA Grapalat"/>
                                <w:color w:val="231F20"/>
                                <w:spacing w:val="-6"/>
                                <w:sz w:val="22"/>
                                <w:szCs w:val="22"/>
                              </w:rPr>
                              <w:t>համակցությունը</w:t>
                            </w:r>
                            <w:r w:rsidRPr="003E507E">
                              <w:rPr>
                                <w:rFonts w:ascii="GHEA Grapalat" w:hAnsi="GHEA Grapalat"/>
                                <w:color w:val="231F20"/>
                                <w:spacing w:val="-4"/>
                                <w:sz w:val="22"/>
                                <w:szCs w:val="22"/>
                              </w:rPr>
                              <w:t xml:space="preserve"> օգնում</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է</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երեխաներին</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 xml:space="preserve">հաջողությամբ </w:t>
                            </w:r>
                            <w:r w:rsidRPr="003E507E">
                              <w:rPr>
                                <w:rFonts w:ascii="GHEA Grapalat" w:hAnsi="GHEA Grapalat"/>
                                <w:color w:val="231F20"/>
                                <w:sz w:val="22"/>
                                <w:szCs w:val="22"/>
                              </w:rPr>
                              <w:t>զարգանալ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վարել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 xml:space="preserve">արդյունավետ </w:t>
                            </w:r>
                            <w:r w:rsidRPr="003E507E">
                              <w:rPr>
                                <w:rFonts w:ascii="GHEA Grapalat" w:hAnsi="GHEA Grapalat"/>
                                <w:color w:val="231F20"/>
                                <w:spacing w:val="-2"/>
                                <w:sz w:val="22"/>
                                <w:szCs w:val="22"/>
                              </w:rPr>
                              <w:t>կյանք:</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9A6203" id="Textbox 53" o:spid="_x0000_s1033" type="#_x0000_t202" style="position:absolute;left:0;text-align:left;margin-left:62.15pt;margin-top:18.7pt;width:481.8pt;height:92.4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" fillcolor="#efe1d3" stroked="f">
                <v:textbox inset="0,0,0,0">
                  <w:txbxContent>
                    <w:p w14:paraId="7DBC1417" w14:textId="47C13795" w:rsidR="00A85006" w:rsidRPr="003E507E" w:rsidRDefault="00A85006" w:rsidP="003E507E">
                      <w:pPr>
                        <w:tabs>
                          <w:tab w:val="left" w:pos="931"/>
                          <w:tab w:val="left" w:pos="1144"/>
                          <w:tab w:val="left" w:pos="1628"/>
                          <w:tab w:val="left" w:pos="1947"/>
                          <w:tab w:val="left" w:pos="2166"/>
                          <w:tab w:val="left" w:pos="2569"/>
                        </w:tabs>
                        <w:spacing w:before="84" w:line="256" w:lineRule="auto"/>
                        <w:ind w:left="150" w:right="129"/>
                        <w:jc w:val="both"/>
                        <w:rPr>
                          <w:rFonts w:ascii="GHEA Grapalat" w:hAnsi="GHEA Grapalat"/>
                          <w:b/>
                          <w:bCs/>
                          <w:color w:val="231F20"/>
                          <w:sz w:val="22"/>
                          <w:szCs w:val="22"/>
                        </w:rPr>
                      </w:pPr>
                      <w:r w:rsidRPr="003E507E">
                        <w:rPr>
                          <w:rFonts w:ascii="GHEA Grapalat" w:hAnsi="GHEA Grapalat"/>
                          <w:b/>
                          <w:bCs/>
                          <w:color w:val="231F20"/>
                          <w:sz w:val="22"/>
                          <w:szCs w:val="22"/>
                          <w:u w:val="single" w:color="231F20"/>
                        </w:rPr>
                        <w:t>Զարգացնող նախադրյալները</w:t>
                      </w:r>
                      <w:r w:rsidRPr="003E507E">
                        <w:rPr>
                          <w:rFonts w:ascii="GHEA Grapalat" w:hAnsi="GHEA Grapalat"/>
                          <w:b/>
                          <w:bCs/>
                          <w:color w:val="231F20"/>
                          <w:sz w:val="22"/>
                          <w:szCs w:val="22"/>
                        </w:rPr>
                        <w:t xml:space="preserve"> </w:t>
                      </w:r>
                      <w:r w:rsidRPr="003E507E">
                        <w:rPr>
                          <w:rFonts w:ascii="GHEA Grapalat" w:hAnsi="GHEA Grapalat"/>
                          <w:b/>
                          <w:bCs/>
                          <w:color w:val="231F20"/>
                          <w:spacing w:val="-2"/>
                          <w:sz w:val="22"/>
                          <w:szCs w:val="22"/>
                        </w:rPr>
                        <w:t>ներքին</w:t>
                      </w:r>
                      <w:r w:rsidRPr="003E507E">
                        <w:rPr>
                          <w:rFonts w:ascii="GHEA Grapalat" w:hAnsi="GHEA Grapalat"/>
                          <w:b/>
                          <w:bCs/>
                          <w:color w:val="231F20"/>
                          <w:sz w:val="22"/>
                          <w:szCs w:val="22"/>
                        </w:rPr>
                        <w:tab/>
                      </w:r>
                      <w:r w:rsidRPr="003E507E">
                        <w:rPr>
                          <w:rFonts w:ascii="GHEA Grapalat" w:hAnsi="GHEA Grapalat"/>
                          <w:color w:val="231F20"/>
                          <w:spacing w:val="-2"/>
                          <w:sz w:val="22"/>
                          <w:szCs w:val="22"/>
                        </w:rPr>
                        <w:t>անհատական</w:t>
                      </w:r>
                      <w:r w:rsidRPr="003E507E">
                        <w:rPr>
                          <w:rFonts w:ascii="GHEA Grapalat" w:hAnsi="GHEA Grapalat"/>
                          <w:color w:val="231F20"/>
                          <w:sz w:val="22"/>
                          <w:szCs w:val="22"/>
                        </w:rPr>
                        <w:tab/>
                      </w:r>
                      <w:r w:rsidRPr="003E507E">
                        <w:rPr>
                          <w:rFonts w:ascii="GHEA Grapalat" w:hAnsi="GHEA Grapalat"/>
                          <w:color w:val="231F20"/>
                          <w:spacing w:val="-6"/>
                          <w:sz w:val="22"/>
                          <w:szCs w:val="22"/>
                        </w:rPr>
                        <w:t>կարողող</w:t>
                      </w:r>
                      <w:r w:rsidRPr="003E507E">
                        <w:rPr>
                          <w:rFonts w:ascii="GHEA Grapalat" w:hAnsi="GHEA Grapalat"/>
                          <w:color w:val="231F20"/>
                          <w:spacing w:val="-2"/>
                          <w:sz w:val="22"/>
                          <w:szCs w:val="22"/>
                        </w:rPr>
                        <w:t>թյունների,</w:t>
                      </w:r>
                      <w:r w:rsidRPr="003E507E">
                        <w:rPr>
                          <w:rFonts w:ascii="GHEA Grapalat" w:hAnsi="GHEA Grapalat"/>
                          <w:color w:val="231F20"/>
                          <w:sz w:val="22"/>
                          <w:szCs w:val="22"/>
                        </w:rPr>
                        <w:t xml:space="preserve"> </w:t>
                      </w:r>
                      <w:r w:rsidRPr="003E507E">
                        <w:rPr>
                          <w:rFonts w:ascii="GHEA Grapalat" w:hAnsi="GHEA Grapalat"/>
                          <w:color w:val="231F20"/>
                          <w:spacing w:val="-2"/>
                          <w:sz w:val="22"/>
                          <w:szCs w:val="22"/>
                        </w:rPr>
                        <w:t>վերաբերմունքի,</w:t>
                      </w:r>
                      <w:r>
                        <w:rPr>
                          <w:rFonts w:ascii="GHEA Grapalat" w:hAnsi="GHEA Grapalat"/>
                          <w:color w:val="231F20"/>
                          <w:sz w:val="22"/>
                          <w:szCs w:val="22"/>
                          <w:lang w:val="hy-AM"/>
                        </w:rPr>
                        <w:t xml:space="preserve"> </w:t>
                      </w:r>
                      <w:r w:rsidRPr="003E507E">
                        <w:rPr>
                          <w:rFonts w:ascii="GHEA Grapalat" w:hAnsi="GHEA Grapalat"/>
                          <w:color w:val="231F20"/>
                          <w:spacing w:val="-6"/>
                          <w:sz w:val="22"/>
                          <w:szCs w:val="22"/>
                        </w:rPr>
                        <w:t>ար</w:t>
                      </w:r>
                      <w:r w:rsidRPr="003E507E">
                        <w:rPr>
                          <w:rFonts w:ascii="GHEA Grapalat" w:hAnsi="GHEA Grapalat"/>
                          <w:color w:val="231F20"/>
                          <w:sz w:val="22"/>
                          <w:szCs w:val="22"/>
                        </w:rPr>
                        <w:t>ժեքների,</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ինչպես</w:t>
                      </w:r>
                      <w:r w:rsidRPr="003E507E">
                        <w:rPr>
                          <w:rFonts w:ascii="GHEA Grapalat" w:hAnsi="GHEA Grapalat"/>
                          <w:color w:val="231F20"/>
                          <w:spacing w:val="40"/>
                          <w:sz w:val="22"/>
                          <w:szCs w:val="22"/>
                        </w:rPr>
                        <w:t xml:space="preserve"> </w:t>
                      </w:r>
                      <w:r w:rsidRPr="003E507E">
                        <w:rPr>
                          <w:rFonts w:ascii="GHEA Grapalat" w:hAnsi="GHEA Grapalat"/>
                          <w:color w:val="231F20"/>
                          <w:sz w:val="22"/>
                          <w:szCs w:val="22"/>
                        </w:rPr>
                        <w:t>նաև</w:t>
                      </w:r>
                      <w:r w:rsidRPr="003E507E">
                        <w:rPr>
                          <w:rFonts w:ascii="GHEA Grapalat" w:hAnsi="GHEA Grapalat"/>
                          <w:color w:val="231F20"/>
                          <w:spacing w:val="40"/>
                          <w:sz w:val="22"/>
                          <w:szCs w:val="22"/>
                        </w:rPr>
                        <w:t xml:space="preserve"> </w:t>
                      </w:r>
                      <w:r w:rsidRPr="003E507E">
                        <w:rPr>
                          <w:rFonts w:ascii="GHEA Grapalat" w:hAnsi="GHEA Grapalat"/>
                          <w:b/>
                          <w:bCs/>
                          <w:color w:val="231F20"/>
                          <w:sz w:val="22"/>
                          <w:szCs w:val="22"/>
                        </w:rPr>
                        <w:t>արտաքին</w:t>
                      </w:r>
                      <w:r>
                        <w:rPr>
                          <w:rFonts w:ascii="GHEA Grapalat" w:hAnsi="GHEA Grapalat"/>
                          <w:b/>
                          <w:bCs/>
                          <w:color w:val="231F20"/>
                          <w:sz w:val="22"/>
                          <w:szCs w:val="22"/>
                          <w:lang w:val="hy-AM"/>
                        </w:rPr>
                        <w:t xml:space="preserve"> </w:t>
                      </w:r>
                      <w:r w:rsidRPr="003E507E">
                        <w:rPr>
                          <w:rFonts w:ascii="GHEA Grapalat" w:hAnsi="GHEA Grapalat"/>
                          <w:color w:val="231F20"/>
                          <w:spacing w:val="-2"/>
                          <w:sz w:val="22"/>
                          <w:szCs w:val="22"/>
                        </w:rPr>
                        <w:t>փորձառությունների,</w:t>
                      </w:r>
                      <w:r w:rsidRPr="003E507E">
                        <w:rPr>
                          <w:rFonts w:ascii="GHEA Grapalat" w:hAnsi="GHEA Grapalat"/>
                          <w:color w:val="231F20"/>
                          <w:sz w:val="22"/>
                          <w:szCs w:val="22"/>
                        </w:rPr>
                        <w:tab/>
                      </w:r>
                      <w:r w:rsidRPr="003E507E">
                        <w:rPr>
                          <w:rFonts w:ascii="GHEA Grapalat" w:hAnsi="GHEA Grapalat"/>
                          <w:color w:val="231F20"/>
                          <w:spacing w:val="-6"/>
                          <w:sz w:val="22"/>
                          <w:szCs w:val="22"/>
                        </w:rPr>
                        <w:t>հարաբերու</w:t>
                      </w:r>
                      <w:r w:rsidRPr="003E507E">
                        <w:rPr>
                          <w:rFonts w:ascii="GHEA Grapalat" w:hAnsi="GHEA Grapalat"/>
                          <w:color w:val="231F20"/>
                          <w:spacing w:val="-2"/>
                          <w:sz w:val="22"/>
                          <w:szCs w:val="22"/>
                        </w:rPr>
                        <w:t>թյունների</w:t>
                      </w:r>
                      <w:r>
                        <w:rPr>
                          <w:rFonts w:ascii="GHEA Grapalat" w:hAnsi="GHEA Grapalat"/>
                          <w:color w:val="231F20"/>
                          <w:spacing w:val="-10"/>
                          <w:sz w:val="22"/>
                          <w:szCs w:val="22"/>
                          <w:lang w:val="hy-AM"/>
                        </w:rPr>
                        <w:t xml:space="preserve"> </w:t>
                      </w:r>
                      <w:r w:rsidRPr="003E507E">
                        <w:rPr>
                          <w:rFonts w:ascii="GHEA Grapalat" w:hAnsi="GHEA Grapalat"/>
                          <w:color w:val="231F20"/>
                          <w:spacing w:val="-2"/>
                          <w:sz w:val="22"/>
                          <w:szCs w:val="22"/>
                        </w:rPr>
                        <w:t>համակցություն</w:t>
                      </w:r>
                      <w:r>
                        <w:rPr>
                          <w:rFonts w:ascii="GHEA Grapalat" w:hAnsi="GHEA Grapalat"/>
                          <w:color w:val="231F20"/>
                          <w:spacing w:val="-9"/>
                          <w:sz w:val="22"/>
                          <w:szCs w:val="22"/>
                          <w:lang w:val="hy-AM"/>
                        </w:rPr>
                        <w:t xml:space="preserve"> </w:t>
                      </w:r>
                      <w:r w:rsidRPr="003E507E">
                        <w:rPr>
                          <w:rFonts w:ascii="GHEA Grapalat" w:hAnsi="GHEA Grapalat"/>
                          <w:color w:val="231F20"/>
                          <w:spacing w:val="-2"/>
                          <w:sz w:val="22"/>
                          <w:szCs w:val="22"/>
                        </w:rPr>
                        <w:t>են,</w:t>
                      </w:r>
                      <w:r w:rsidRPr="003E507E">
                        <w:rPr>
                          <w:rFonts w:ascii="GHEA Grapalat" w:hAnsi="GHEA Grapalat"/>
                          <w:color w:val="231F20"/>
                          <w:spacing w:val="-10"/>
                          <w:sz w:val="22"/>
                          <w:szCs w:val="22"/>
                        </w:rPr>
                        <w:t xml:space="preserve"> </w:t>
                      </w:r>
                      <w:r w:rsidRPr="003E507E">
                        <w:rPr>
                          <w:rFonts w:ascii="GHEA Grapalat" w:hAnsi="GHEA Grapalat"/>
                          <w:color w:val="231F20"/>
                          <w:spacing w:val="-2"/>
                          <w:sz w:val="22"/>
                          <w:szCs w:val="22"/>
                        </w:rPr>
                        <w:t xml:space="preserve">որոնք </w:t>
                      </w:r>
                      <w:r w:rsidRPr="003E507E">
                        <w:rPr>
                          <w:rFonts w:ascii="GHEA Grapalat" w:hAnsi="GHEA Grapalat"/>
                          <w:color w:val="231F20"/>
                          <w:sz w:val="22"/>
                          <w:szCs w:val="22"/>
                        </w:rPr>
                        <w:t>աջակցում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դաստիարակում</w:t>
                      </w:r>
                      <w:r w:rsidRPr="003E507E">
                        <w:rPr>
                          <w:rFonts w:ascii="GHEA Grapalat" w:hAnsi="GHEA Grapalat"/>
                          <w:color w:val="231F20"/>
                          <w:spacing w:val="55"/>
                          <w:sz w:val="22"/>
                          <w:szCs w:val="22"/>
                        </w:rPr>
                        <w:t xml:space="preserve"> </w:t>
                      </w:r>
                      <w:r w:rsidRPr="003E507E">
                        <w:rPr>
                          <w:rFonts w:ascii="GHEA Grapalat" w:hAnsi="GHEA Grapalat"/>
                          <w:color w:val="231F20"/>
                          <w:sz w:val="22"/>
                          <w:szCs w:val="22"/>
                        </w:rPr>
                        <w:t>են երեխաներին։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Ներքին</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8"/>
                          <w:sz w:val="22"/>
                          <w:szCs w:val="22"/>
                        </w:rPr>
                        <w:t xml:space="preserve"> </w:t>
                      </w:r>
                      <w:r w:rsidRPr="003E507E">
                        <w:rPr>
                          <w:rFonts w:ascii="GHEA Grapalat" w:hAnsi="GHEA Grapalat"/>
                          <w:color w:val="231F20"/>
                          <w:sz w:val="22"/>
                          <w:szCs w:val="22"/>
                        </w:rPr>
                        <w:t xml:space="preserve">արտաքին </w:t>
                      </w:r>
                      <w:r w:rsidRPr="003E507E">
                        <w:rPr>
                          <w:rFonts w:ascii="GHEA Grapalat" w:hAnsi="GHEA Grapalat"/>
                          <w:color w:val="231F20"/>
                          <w:spacing w:val="-2"/>
                          <w:sz w:val="22"/>
                          <w:szCs w:val="22"/>
                        </w:rPr>
                        <w:t>նախադրյալների</w:t>
                      </w:r>
                      <w:r w:rsidRPr="003E507E">
                        <w:rPr>
                          <w:rFonts w:ascii="GHEA Grapalat" w:hAnsi="GHEA Grapalat"/>
                          <w:color w:val="231F20"/>
                          <w:sz w:val="22"/>
                          <w:szCs w:val="22"/>
                        </w:rPr>
                        <w:t xml:space="preserve"> </w:t>
                      </w:r>
                      <w:r w:rsidRPr="003E507E">
                        <w:rPr>
                          <w:rFonts w:ascii="GHEA Grapalat" w:hAnsi="GHEA Grapalat"/>
                          <w:color w:val="231F20"/>
                          <w:spacing w:val="-6"/>
                          <w:sz w:val="22"/>
                          <w:szCs w:val="22"/>
                        </w:rPr>
                        <w:t>համակցությունը</w:t>
                      </w:r>
                      <w:r w:rsidRPr="003E507E">
                        <w:rPr>
                          <w:rFonts w:ascii="GHEA Grapalat" w:hAnsi="GHEA Grapalat"/>
                          <w:color w:val="231F20"/>
                          <w:spacing w:val="-4"/>
                          <w:sz w:val="22"/>
                          <w:szCs w:val="22"/>
                        </w:rPr>
                        <w:t xml:space="preserve"> օգնում</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է</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երեխաներին</w:t>
                      </w:r>
                      <w:r w:rsidRPr="003E507E">
                        <w:rPr>
                          <w:rFonts w:ascii="GHEA Grapalat" w:hAnsi="GHEA Grapalat"/>
                          <w:color w:val="231F20"/>
                          <w:spacing w:val="-18"/>
                          <w:sz w:val="22"/>
                          <w:szCs w:val="22"/>
                        </w:rPr>
                        <w:t xml:space="preserve"> </w:t>
                      </w:r>
                      <w:r w:rsidRPr="003E507E">
                        <w:rPr>
                          <w:rFonts w:ascii="GHEA Grapalat" w:hAnsi="GHEA Grapalat"/>
                          <w:color w:val="231F20"/>
                          <w:spacing w:val="-4"/>
                          <w:sz w:val="22"/>
                          <w:szCs w:val="22"/>
                        </w:rPr>
                        <w:t xml:space="preserve">հաջողությամբ </w:t>
                      </w:r>
                      <w:r w:rsidRPr="003E507E">
                        <w:rPr>
                          <w:rFonts w:ascii="GHEA Grapalat" w:hAnsi="GHEA Grapalat"/>
                          <w:color w:val="231F20"/>
                          <w:sz w:val="22"/>
                          <w:szCs w:val="22"/>
                        </w:rPr>
                        <w:t>զարգանալ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և</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վարել</w:t>
                      </w:r>
                      <w:r w:rsidRPr="003E507E">
                        <w:rPr>
                          <w:rFonts w:ascii="GHEA Grapalat" w:hAnsi="GHEA Grapalat"/>
                          <w:color w:val="231F20"/>
                          <w:spacing w:val="24"/>
                          <w:sz w:val="22"/>
                          <w:szCs w:val="22"/>
                        </w:rPr>
                        <w:t xml:space="preserve"> </w:t>
                      </w:r>
                      <w:r w:rsidRPr="003E507E">
                        <w:rPr>
                          <w:rFonts w:ascii="GHEA Grapalat" w:hAnsi="GHEA Grapalat"/>
                          <w:color w:val="231F20"/>
                          <w:sz w:val="22"/>
                          <w:szCs w:val="22"/>
                        </w:rPr>
                        <w:t xml:space="preserve">արդյունավետ </w:t>
                      </w:r>
                      <w:r w:rsidRPr="003E507E">
                        <w:rPr>
                          <w:rFonts w:ascii="GHEA Grapalat" w:hAnsi="GHEA Grapalat"/>
                          <w:color w:val="231F20"/>
                          <w:spacing w:val="-2"/>
                          <w:sz w:val="22"/>
                          <w:szCs w:val="22"/>
                        </w:rPr>
                        <w:t>կյանք:</w:t>
                      </w:r>
                    </w:p>
                  </w:txbxContent>
                </v:textbox>
                <w10:wrap anchorx="page"/>
              </v:shape>
            </w:pict>
          </mc:Fallback>
        </mc:AlternateContent>
      </w:r>
    </w:p>
    <w:p w14:paraId="414395E9" w14:textId="77777777" w:rsidR="00D26BF3" w:rsidRPr="00F03CD1" w:rsidRDefault="00D26BF3" w:rsidP="00D26BF3">
      <w:pPr>
        <w:pStyle w:val="BodyText"/>
        <w:spacing w:before="1" w:line="276" w:lineRule="auto"/>
        <w:ind w:left="213" w:right="211" w:firstLine="71"/>
        <w:jc w:val="both"/>
        <w:rPr>
          <w:rFonts w:ascii="GHEA Grapalat" w:hAnsi="GHEA Grapalat"/>
          <w:sz w:val="22"/>
          <w:szCs w:val="22"/>
          <w:lang w:val="hy-AM"/>
        </w:rPr>
      </w:pPr>
    </w:p>
    <w:p w14:paraId="58DAD60C"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5E52725C"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1BFA11C2"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63880D40"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75713EEB"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1487A214" w14:textId="77777777" w:rsidR="00D26BF3" w:rsidRPr="00F03CD1" w:rsidRDefault="00D26BF3" w:rsidP="00D26BF3">
      <w:pPr>
        <w:pStyle w:val="ListParagraph"/>
        <w:widowControl w:val="0"/>
        <w:tabs>
          <w:tab w:val="left" w:pos="610"/>
        </w:tabs>
        <w:autoSpaceDE w:val="0"/>
        <w:autoSpaceDN w:val="0"/>
        <w:spacing w:before="2" w:line="276" w:lineRule="auto"/>
        <w:ind w:left="397" w:right="98"/>
        <w:contextualSpacing w:val="0"/>
        <w:jc w:val="both"/>
        <w:rPr>
          <w:rFonts w:ascii="GHEA Grapalat" w:hAnsi="GHEA Grapalat"/>
          <w:sz w:val="22"/>
          <w:szCs w:val="22"/>
          <w:lang w:val="hy-AM"/>
        </w:rPr>
      </w:pPr>
    </w:p>
    <w:p w14:paraId="3261918A" w14:textId="77777777" w:rsidR="00D26BF3" w:rsidRPr="00F03CD1" w:rsidRDefault="00D26BF3" w:rsidP="00D26BF3">
      <w:pPr>
        <w:spacing w:before="106" w:line="276" w:lineRule="auto"/>
        <w:ind w:left="100" w:right="211"/>
        <w:jc w:val="both"/>
        <w:rPr>
          <w:rFonts w:ascii="GHEA Grapalat" w:hAnsi="GHEA Grapalat"/>
          <w:i/>
          <w:iCs/>
          <w:sz w:val="22"/>
          <w:szCs w:val="22"/>
          <w:lang w:val="hy-AM"/>
        </w:rPr>
      </w:pPr>
      <w:r w:rsidRPr="00F03CD1">
        <w:rPr>
          <w:rFonts w:ascii="GHEA Grapalat" w:hAnsi="GHEA Grapalat"/>
          <w:i/>
          <w:iCs/>
          <w:color w:val="231F20"/>
          <w:spacing w:val="-6"/>
          <w:sz w:val="22"/>
          <w:szCs w:val="22"/>
          <w:u w:val="single" w:color="231F20"/>
          <w:lang w:val="hy-AM"/>
        </w:rPr>
        <w:t>Հավելված 1-ում</w:t>
      </w:r>
      <w:r w:rsidRPr="00F03CD1">
        <w:rPr>
          <w:rFonts w:ascii="GHEA Grapalat" w:hAnsi="GHEA Grapalat"/>
          <w:i/>
          <w:iCs/>
          <w:color w:val="231F20"/>
          <w:spacing w:val="-6"/>
          <w:sz w:val="22"/>
          <w:szCs w:val="22"/>
          <w:lang w:val="hy-AM"/>
        </w:rPr>
        <w:t xml:space="preserve"> ներկայացված են «Զարգացնող նախադրյալներ՝ ներ</w:t>
      </w:r>
      <w:r w:rsidRPr="00F03CD1">
        <w:rPr>
          <w:rFonts w:ascii="GHEA Grapalat" w:hAnsi="GHEA Grapalat"/>
          <w:i/>
          <w:iCs/>
          <w:color w:val="231F20"/>
          <w:sz w:val="22"/>
          <w:szCs w:val="22"/>
          <w:lang w:val="hy-AM"/>
        </w:rPr>
        <w:t>քին</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և</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արտաքին»՝</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ըստ</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տարիքային</w:t>
      </w:r>
      <w:r w:rsidRPr="00F03CD1">
        <w:rPr>
          <w:rFonts w:ascii="GHEA Grapalat" w:hAnsi="GHEA Grapalat"/>
          <w:i/>
          <w:iCs/>
          <w:color w:val="231F20"/>
          <w:spacing w:val="-1"/>
          <w:sz w:val="22"/>
          <w:szCs w:val="22"/>
          <w:lang w:val="hy-AM"/>
        </w:rPr>
        <w:t xml:space="preserve"> </w:t>
      </w:r>
      <w:r w:rsidRPr="00F03CD1">
        <w:rPr>
          <w:rFonts w:ascii="GHEA Grapalat" w:hAnsi="GHEA Grapalat"/>
          <w:i/>
          <w:iCs/>
          <w:color w:val="231F20"/>
          <w:sz w:val="22"/>
          <w:szCs w:val="22"/>
          <w:lang w:val="hy-AM"/>
        </w:rPr>
        <w:t>խմբերի։</w:t>
      </w:r>
    </w:p>
    <w:p w14:paraId="64191E6B" w14:textId="2A177917" w:rsidR="00D26BF3" w:rsidRPr="00F03CD1" w:rsidRDefault="00BA7792" w:rsidP="005637A4">
      <w:pPr>
        <w:pStyle w:val="BodyText"/>
        <w:spacing w:before="191" w:line="276" w:lineRule="auto"/>
        <w:ind w:right="168" w:firstLine="708"/>
        <w:jc w:val="both"/>
        <w:rPr>
          <w:rFonts w:ascii="GHEA Grapalat" w:hAnsi="GHEA Grapalat"/>
          <w:color w:val="231F20"/>
          <w:spacing w:val="-2"/>
          <w:sz w:val="22"/>
          <w:szCs w:val="22"/>
          <w:lang w:val="hy-AM"/>
        </w:rPr>
      </w:pPr>
      <w:r w:rsidRPr="00F03CD1">
        <w:rPr>
          <w:rFonts w:ascii="GHEA Grapalat" w:hAnsi="GHEA Grapalat"/>
          <w:noProof/>
          <w:sz w:val="22"/>
          <w:szCs w:val="22"/>
          <w:lang w:val="ru-RU" w:eastAsia="ru-RU"/>
        </w:rPr>
        <mc:AlternateContent>
          <mc:Choice Requires="wps">
            <w:drawing>
              <wp:anchor distT="0" distB="0" distL="114300" distR="114300" simplePos="0" relativeHeight="251676672" behindDoc="0" locked="0" layoutInCell="1" allowOverlap="1" wp14:anchorId="00AD57D8" wp14:editId="577B7E3B">
                <wp:simplePos x="0" y="0"/>
                <wp:positionH relativeFrom="margin">
                  <wp:posOffset>-31750</wp:posOffset>
                </wp:positionH>
                <wp:positionV relativeFrom="paragraph">
                  <wp:posOffset>2065020</wp:posOffset>
                </wp:positionV>
                <wp:extent cx="5890260" cy="1303020"/>
                <wp:effectExtent l="0" t="0" r="0" b="0"/>
                <wp:wrapSquare wrapText="bothSides"/>
                <wp:docPr id="72" name="Textbox 72"/>
                <wp:cNvGraphicFramePr/>
                <a:graphic xmlns:a="http://schemas.openxmlformats.org/drawingml/2006/main">
                  <a:graphicData uri="http://schemas.microsoft.com/office/word/2010/wordprocessingShape">
                    <wps:wsp>
                      <wps:cNvSpPr txBox="1"/>
                      <wps:spPr>
                        <a:xfrm>
                          <a:off x="0" y="0"/>
                          <a:ext cx="5890260" cy="1303020"/>
                        </a:xfrm>
                        <a:prstGeom prst="rect">
                          <a:avLst/>
                        </a:prstGeom>
                        <a:solidFill>
                          <a:schemeClr val="accent2">
                            <a:lumMod val="40000"/>
                            <a:lumOff val="60000"/>
                          </a:schemeClr>
                        </a:solidFill>
                      </wps:spPr>
                      <wps:txbx>
                        <w:txbxContent>
                          <w:p w14:paraId="5EA89297" w14:textId="0C44A838" w:rsidR="00A85006" w:rsidRPr="00BA7792" w:rsidRDefault="00A85006" w:rsidP="00D26BF3">
                            <w:pPr>
                              <w:spacing w:before="134"/>
                              <w:rPr>
                                <w:rFonts w:ascii="GHEA Grapalat" w:hAnsi="GHEA Grapalat" w:cstheme="minorHAnsi"/>
                                <w:b/>
                                <w:bCs/>
                                <w:i/>
                                <w:iCs/>
                                <w:color w:val="231F20"/>
                                <w:spacing w:val="-4"/>
                                <w:sz w:val="22"/>
                                <w:szCs w:val="22"/>
                              </w:rPr>
                            </w:pPr>
                            <w:r>
                              <w:rPr>
                                <w:rFonts w:ascii="GHEA Grapalat" w:hAnsi="GHEA Grapalat"/>
                                <w:b/>
                                <w:bCs/>
                                <w:i/>
                                <w:iCs/>
                                <w:color w:val="231F20"/>
                                <w:spacing w:val="-2"/>
                                <w:w w:val="85"/>
                                <w:lang w:val="hy-AM"/>
                              </w:rPr>
                              <w:t xml:space="preserve">       </w:t>
                            </w:r>
                            <w:r w:rsidRPr="00BA7792">
                              <w:rPr>
                                <w:rFonts w:ascii="GHEA Grapalat" w:hAnsi="GHEA Grapalat" w:cstheme="minorHAnsi"/>
                                <w:b/>
                                <w:bCs/>
                                <w:i/>
                                <w:iCs/>
                                <w:color w:val="231F20"/>
                                <w:spacing w:val="-4"/>
                                <w:sz w:val="22"/>
                                <w:szCs w:val="22"/>
                              </w:rPr>
                              <w:t>Կարևո՛ր է.</w:t>
                            </w:r>
                          </w:p>
                          <w:p w14:paraId="040C9D80" w14:textId="77777777" w:rsidR="00A85006" w:rsidRPr="00BA7792" w:rsidRDefault="00A85006" w:rsidP="00D26BF3">
                            <w:pPr>
                              <w:spacing w:before="172" w:line="288" w:lineRule="auto"/>
                              <w:ind w:left="910" w:right="108"/>
                              <w:rPr>
                                <w:rFonts w:ascii="GHEA Grapalat" w:hAnsi="GHEA Grapalat" w:cstheme="minorHAnsi"/>
                                <w:sz w:val="22"/>
                                <w:szCs w:val="22"/>
                              </w:rPr>
                            </w:pPr>
                            <w:r w:rsidRPr="00BA7792">
                              <w:rPr>
                                <w:rFonts w:ascii="GHEA Grapalat" w:hAnsi="GHEA Grapalat" w:cstheme="minorHAnsi"/>
                                <w:color w:val="231F20"/>
                                <w:spacing w:val="-4"/>
                                <w:sz w:val="22"/>
                                <w:szCs w:val="22"/>
                              </w:rPr>
                              <w:t>Դպրոցը</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պետք</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դառնա</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երեխաների</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ներքին</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և</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 xml:space="preserve">արտաքին </w:t>
                            </w:r>
                            <w:r w:rsidRPr="00BA7792">
                              <w:rPr>
                                <w:rFonts w:ascii="GHEA Grapalat" w:hAnsi="GHEA Grapalat" w:cstheme="minorHAnsi"/>
                                <w:color w:val="231F20"/>
                                <w:spacing w:val="-2"/>
                                <w:sz w:val="22"/>
                                <w:szCs w:val="22"/>
                              </w:rPr>
                              <w:t>նախադրյալները</w:t>
                            </w:r>
                            <w:r w:rsidRPr="00BA7792">
                              <w:rPr>
                                <w:rFonts w:ascii="GHEA Grapalat" w:hAnsi="GHEA Grapalat" w:cstheme="minorHAnsi"/>
                                <w:color w:val="231F20"/>
                                <w:spacing w:val="5"/>
                                <w:sz w:val="22"/>
                                <w:szCs w:val="22"/>
                              </w:rPr>
                              <w:t xml:space="preserve"> </w:t>
                            </w:r>
                            <w:r w:rsidRPr="00BA7792">
                              <w:rPr>
                                <w:rFonts w:ascii="GHEA Grapalat" w:hAnsi="GHEA Grapalat" w:cstheme="minorHAnsi"/>
                                <w:color w:val="231F20"/>
                                <w:spacing w:val="-2"/>
                                <w:sz w:val="22"/>
                                <w:szCs w:val="22"/>
                              </w:rPr>
                              <w:t>զարգացնելու</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միտված</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և</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բոլոր</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5"/>
                                <w:sz w:val="22"/>
                                <w:szCs w:val="22"/>
                              </w:rPr>
                              <w:t>երեխա</w:t>
                            </w:r>
                            <w:r w:rsidRPr="00BA7792">
                              <w:rPr>
                                <w:rFonts w:ascii="GHEA Grapalat" w:hAnsi="GHEA Grapalat" w:cstheme="minorHAnsi"/>
                                <w:color w:val="231F20"/>
                                <w:sz w:val="22"/>
                                <w:szCs w:val="22"/>
                              </w:rPr>
                              <w:t>ներին</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զարգանալու</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հնարավորություններ</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ապահով</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 xml:space="preserve">միջավայր։ </w:t>
                            </w:r>
                            <w:r w:rsidRPr="00BA7792">
                              <w:rPr>
                                <w:rFonts w:ascii="GHEA Grapalat" w:hAnsi="GHEA Grapalat" w:cstheme="minorHAnsi"/>
                                <w:color w:val="231F20"/>
                                <w:spacing w:val="-4"/>
                                <w:sz w:val="22"/>
                                <w:szCs w:val="22"/>
                              </w:rPr>
                              <w:t>Նախադրյալները</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զարգացնելու</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համար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հարկավոր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մտածելակեր</w:t>
                            </w:r>
                            <w:r w:rsidRPr="00BA7792">
                              <w:rPr>
                                <w:rFonts w:ascii="GHEA Grapalat" w:hAnsi="GHEA Grapalat" w:cstheme="minorHAnsi"/>
                                <w:color w:val="231F20"/>
                                <w:sz w:val="22"/>
                                <w:szCs w:val="22"/>
                              </w:rPr>
                              <w:t>պի</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և</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երեխաների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հետ</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շփման</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մոտեցումների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փոփոխություն։</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AD57D8" id="Textbox 72" o:spid="_x0000_s1034" type="#_x0000_t202" style="position:absolute;left:0;text-align:left;margin-left:-2.5pt;margin-top:162.6pt;width:463.8pt;height:102.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" fillcolor="#f7caac [1301]" stroked="f">
                <v:textbox inset="0,0,0,0">
                  <w:txbxContent>
                    <w:p w14:paraId="5EA89297" w14:textId="0C44A838" w:rsidR="00A85006" w:rsidRPr="00BA7792" w:rsidRDefault="00A85006" w:rsidP="00D26BF3">
                      <w:pPr>
                        <w:spacing w:before="134"/>
                        <w:rPr>
                          <w:rFonts w:ascii="GHEA Grapalat" w:hAnsi="GHEA Grapalat" w:cstheme="minorHAnsi"/>
                          <w:b/>
                          <w:bCs/>
                          <w:i/>
                          <w:iCs/>
                          <w:color w:val="231F20"/>
                          <w:spacing w:val="-4"/>
                          <w:sz w:val="22"/>
                          <w:szCs w:val="22"/>
                        </w:rPr>
                      </w:pPr>
                      <w:r>
                        <w:rPr>
                          <w:rFonts w:ascii="GHEA Grapalat" w:hAnsi="GHEA Grapalat"/>
                          <w:b/>
                          <w:bCs/>
                          <w:i/>
                          <w:iCs/>
                          <w:color w:val="231F20"/>
                          <w:spacing w:val="-2"/>
                          <w:w w:val="85"/>
                          <w:lang w:val="hy-AM"/>
                        </w:rPr>
                        <w:t xml:space="preserve">       </w:t>
                      </w:r>
                      <w:r w:rsidRPr="00BA7792">
                        <w:rPr>
                          <w:rFonts w:ascii="GHEA Grapalat" w:hAnsi="GHEA Grapalat" w:cstheme="minorHAnsi"/>
                          <w:b/>
                          <w:bCs/>
                          <w:i/>
                          <w:iCs/>
                          <w:color w:val="231F20"/>
                          <w:spacing w:val="-4"/>
                          <w:sz w:val="22"/>
                          <w:szCs w:val="22"/>
                        </w:rPr>
                        <w:t>Կարևո՛ր է.</w:t>
                      </w:r>
                    </w:p>
                    <w:p w14:paraId="040C9D80" w14:textId="77777777" w:rsidR="00A85006" w:rsidRPr="00BA7792" w:rsidRDefault="00A85006" w:rsidP="00D26BF3">
                      <w:pPr>
                        <w:spacing w:before="172" w:line="288" w:lineRule="auto"/>
                        <w:ind w:left="910" w:right="108"/>
                        <w:rPr>
                          <w:rFonts w:ascii="GHEA Grapalat" w:hAnsi="GHEA Grapalat" w:cstheme="minorHAnsi"/>
                          <w:sz w:val="22"/>
                          <w:szCs w:val="22"/>
                        </w:rPr>
                      </w:pPr>
                      <w:r w:rsidRPr="00BA7792">
                        <w:rPr>
                          <w:rFonts w:ascii="GHEA Grapalat" w:hAnsi="GHEA Grapalat" w:cstheme="minorHAnsi"/>
                          <w:color w:val="231F20"/>
                          <w:spacing w:val="-4"/>
                          <w:sz w:val="22"/>
                          <w:szCs w:val="22"/>
                        </w:rPr>
                        <w:t>Դպրոցը</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պետք</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դառնա</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երեխաների</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ներքին</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և</w:t>
                      </w:r>
                      <w:r w:rsidRPr="00BA7792">
                        <w:rPr>
                          <w:rFonts w:ascii="GHEA Grapalat" w:hAnsi="GHEA Grapalat" w:cstheme="minorHAnsi"/>
                          <w:color w:val="231F20"/>
                          <w:spacing w:val="-9"/>
                          <w:sz w:val="22"/>
                          <w:szCs w:val="22"/>
                        </w:rPr>
                        <w:t xml:space="preserve"> </w:t>
                      </w:r>
                      <w:r w:rsidRPr="00BA7792">
                        <w:rPr>
                          <w:rFonts w:ascii="GHEA Grapalat" w:hAnsi="GHEA Grapalat" w:cstheme="minorHAnsi"/>
                          <w:color w:val="231F20"/>
                          <w:spacing w:val="-4"/>
                          <w:sz w:val="22"/>
                          <w:szCs w:val="22"/>
                        </w:rPr>
                        <w:t xml:space="preserve">արտաքին </w:t>
                      </w:r>
                      <w:r w:rsidRPr="00BA7792">
                        <w:rPr>
                          <w:rFonts w:ascii="GHEA Grapalat" w:hAnsi="GHEA Grapalat" w:cstheme="minorHAnsi"/>
                          <w:color w:val="231F20"/>
                          <w:spacing w:val="-2"/>
                          <w:sz w:val="22"/>
                          <w:szCs w:val="22"/>
                        </w:rPr>
                        <w:t>նախադրյալները</w:t>
                      </w:r>
                      <w:r w:rsidRPr="00BA7792">
                        <w:rPr>
                          <w:rFonts w:ascii="GHEA Grapalat" w:hAnsi="GHEA Grapalat" w:cstheme="minorHAnsi"/>
                          <w:color w:val="231F20"/>
                          <w:spacing w:val="5"/>
                          <w:sz w:val="22"/>
                          <w:szCs w:val="22"/>
                        </w:rPr>
                        <w:t xml:space="preserve"> </w:t>
                      </w:r>
                      <w:r w:rsidRPr="00BA7792">
                        <w:rPr>
                          <w:rFonts w:ascii="GHEA Grapalat" w:hAnsi="GHEA Grapalat" w:cstheme="minorHAnsi"/>
                          <w:color w:val="231F20"/>
                          <w:spacing w:val="-2"/>
                          <w:sz w:val="22"/>
                          <w:szCs w:val="22"/>
                        </w:rPr>
                        <w:t>զարգացնելու</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միտված</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և</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2"/>
                          <w:sz w:val="22"/>
                          <w:szCs w:val="22"/>
                        </w:rPr>
                        <w:t>բոլոր</w:t>
                      </w:r>
                      <w:r w:rsidRPr="00BA7792">
                        <w:rPr>
                          <w:rFonts w:ascii="GHEA Grapalat" w:hAnsi="GHEA Grapalat" w:cstheme="minorHAnsi"/>
                          <w:color w:val="231F20"/>
                          <w:spacing w:val="6"/>
                          <w:sz w:val="22"/>
                          <w:szCs w:val="22"/>
                        </w:rPr>
                        <w:t xml:space="preserve"> </w:t>
                      </w:r>
                      <w:r w:rsidRPr="00BA7792">
                        <w:rPr>
                          <w:rFonts w:ascii="GHEA Grapalat" w:hAnsi="GHEA Grapalat" w:cstheme="minorHAnsi"/>
                          <w:color w:val="231F20"/>
                          <w:spacing w:val="-5"/>
                          <w:sz w:val="22"/>
                          <w:szCs w:val="22"/>
                        </w:rPr>
                        <w:t>երեխա</w:t>
                      </w:r>
                      <w:r w:rsidRPr="00BA7792">
                        <w:rPr>
                          <w:rFonts w:ascii="GHEA Grapalat" w:hAnsi="GHEA Grapalat" w:cstheme="minorHAnsi"/>
                          <w:color w:val="231F20"/>
                          <w:sz w:val="22"/>
                          <w:szCs w:val="22"/>
                        </w:rPr>
                        <w:t>ներին</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զարգանալու</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հնարավորություններ</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ապահով</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 xml:space="preserve">միջավայր։ </w:t>
                      </w:r>
                      <w:r w:rsidRPr="00BA7792">
                        <w:rPr>
                          <w:rFonts w:ascii="GHEA Grapalat" w:hAnsi="GHEA Grapalat" w:cstheme="minorHAnsi"/>
                          <w:color w:val="231F20"/>
                          <w:spacing w:val="-4"/>
                          <w:sz w:val="22"/>
                          <w:szCs w:val="22"/>
                        </w:rPr>
                        <w:t>Նախադրյալները</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զարգացնելու</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համար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հարկավոր</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է</w:t>
                      </w:r>
                      <w:r w:rsidRPr="00BA7792">
                        <w:rPr>
                          <w:rFonts w:ascii="GHEA Grapalat" w:hAnsi="GHEA Grapalat" w:cstheme="minorHAnsi"/>
                          <w:color w:val="231F20"/>
                          <w:spacing w:val="-10"/>
                          <w:sz w:val="22"/>
                          <w:szCs w:val="22"/>
                        </w:rPr>
                        <w:t xml:space="preserve"> </w:t>
                      </w:r>
                      <w:r w:rsidRPr="00BA7792">
                        <w:rPr>
                          <w:rFonts w:ascii="GHEA Grapalat" w:hAnsi="GHEA Grapalat" w:cstheme="minorHAnsi"/>
                          <w:color w:val="231F20"/>
                          <w:spacing w:val="-4"/>
                          <w:sz w:val="22"/>
                          <w:szCs w:val="22"/>
                        </w:rPr>
                        <w:t>մտածելակեր</w:t>
                      </w:r>
                      <w:r w:rsidRPr="00BA7792">
                        <w:rPr>
                          <w:rFonts w:ascii="GHEA Grapalat" w:hAnsi="GHEA Grapalat" w:cstheme="minorHAnsi"/>
                          <w:color w:val="231F20"/>
                          <w:sz w:val="22"/>
                          <w:szCs w:val="22"/>
                        </w:rPr>
                        <w:t>պի</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և</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երեխաների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հետ</w:t>
                      </w:r>
                      <w:r w:rsidRPr="00BA7792">
                        <w:rPr>
                          <w:rFonts w:ascii="GHEA Grapalat" w:hAnsi="GHEA Grapalat" w:cstheme="minorHAnsi"/>
                          <w:color w:val="231F20"/>
                          <w:spacing w:val="-15"/>
                          <w:sz w:val="22"/>
                          <w:szCs w:val="22"/>
                        </w:rPr>
                        <w:t xml:space="preserve"> </w:t>
                      </w:r>
                      <w:r w:rsidRPr="00BA7792">
                        <w:rPr>
                          <w:rFonts w:ascii="GHEA Grapalat" w:hAnsi="GHEA Grapalat" w:cstheme="minorHAnsi"/>
                          <w:color w:val="231F20"/>
                          <w:sz w:val="22"/>
                          <w:szCs w:val="22"/>
                        </w:rPr>
                        <w:t>շփման</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մոտեցումների</w:t>
                      </w:r>
                      <w:r w:rsidRPr="00BA7792">
                        <w:rPr>
                          <w:rFonts w:ascii="GHEA Grapalat" w:hAnsi="GHEA Grapalat" w:cstheme="minorHAnsi"/>
                          <w:color w:val="231F20"/>
                          <w:spacing w:val="-14"/>
                          <w:sz w:val="22"/>
                          <w:szCs w:val="22"/>
                        </w:rPr>
                        <w:t xml:space="preserve"> </w:t>
                      </w:r>
                      <w:r w:rsidRPr="00BA7792">
                        <w:rPr>
                          <w:rFonts w:ascii="GHEA Grapalat" w:hAnsi="GHEA Grapalat" w:cstheme="minorHAnsi"/>
                          <w:color w:val="231F20"/>
                          <w:sz w:val="22"/>
                          <w:szCs w:val="22"/>
                        </w:rPr>
                        <w:t>փոփոխություն։</w:t>
                      </w:r>
                    </w:p>
                  </w:txbxContent>
                </v:textbox>
                <w10:wrap type="square" anchorx="margin"/>
              </v:shape>
            </w:pict>
          </mc:Fallback>
        </mc:AlternateContent>
      </w:r>
      <w:r w:rsidR="00D26BF3" w:rsidRPr="00F03CD1">
        <w:rPr>
          <w:rFonts w:ascii="GHEA Grapalat" w:hAnsi="GHEA Grapalat"/>
          <w:color w:val="231F20"/>
          <w:spacing w:val="-4"/>
          <w:sz w:val="22"/>
          <w:szCs w:val="22"/>
          <w:lang w:val="hy-AM"/>
        </w:rPr>
        <w:t>Երբ</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երեխաներն</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ունեն</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զարգացման</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շատ</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նախադրյալներ,</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ավելի</w:t>
      </w:r>
      <w:r w:rsidR="00D26BF3" w:rsidRPr="00F03CD1">
        <w:rPr>
          <w:rFonts w:ascii="GHEA Grapalat" w:hAnsi="GHEA Grapalat"/>
          <w:color w:val="231F20"/>
          <w:spacing w:val="-7"/>
          <w:sz w:val="22"/>
          <w:szCs w:val="22"/>
          <w:lang w:val="hy-AM"/>
        </w:rPr>
        <w:t xml:space="preserve"> </w:t>
      </w:r>
      <w:r w:rsidR="00D26BF3" w:rsidRPr="00F03CD1">
        <w:rPr>
          <w:rFonts w:ascii="GHEA Grapalat" w:hAnsi="GHEA Grapalat"/>
          <w:color w:val="231F20"/>
          <w:spacing w:val="-4"/>
          <w:sz w:val="22"/>
          <w:szCs w:val="22"/>
          <w:lang w:val="hy-AM"/>
        </w:rPr>
        <w:t>հավանական</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է,</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որ</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նրանք</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հետագայում</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կդրսևորեն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դրական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 xml:space="preserve">վարքագիծ։ </w:t>
      </w:r>
      <w:r w:rsidR="00D26BF3" w:rsidRPr="00F03CD1">
        <w:rPr>
          <w:rFonts w:ascii="GHEA Grapalat" w:hAnsi="GHEA Grapalat"/>
          <w:color w:val="231F20"/>
          <w:spacing w:val="-2"/>
          <w:sz w:val="22"/>
          <w:szCs w:val="22"/>
          <w:lang w:val="hy-AM"/>
        </w:rPr>
        <w:t xml:space="preserve">Զարգացման նախադրյալների առկայությունը երաշխավորում է, որ </w:t>
      </w:r>
      <w:r w:rsidR="00D26BF3" w:rsidRPr="00F03CD1">
        <w:rPr>
          <w:rFonts w:ascii="GHEA Grapalat" w:hAnsi="GHEA Grapalat"/>
          <w:color w:val="231F20"/>
          <w:sz w:val="22"/>
          <w:szCs w:val="22"/>
          <w:lang w:val="hy-AM"/>
        </w:rPr>
        <w:t>երեխաներն ավելի քիչ խնդիրներ ունեն ալկոհոլի և թմրամիջոցնե</w:t>
      </w:r>
      <w:r w:rsidR="00D26BF3" w:rsidRPr="00F03CD1">
        <w:rPr>
          <w:rFonts w:ascii="GHEA Grapalat" w:hAnsi="GHEA Grapalat"/>
          <w:color w:val="231F20"/>
          <w:spacing w:val="-4"/>
          <w:sz w:val="22"/>
          <w:szCs w:val="22"/>
          <w:lang w:val="hy-AM"/>
        </w:rPr>
        <w:t>րի</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օգտագործման,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բռնության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և</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վաղ</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սեռական</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 xml:space="preserve">հարաբերությունների </w:t>
      </w:r>
      <w:r w:rsidR="00D26BF3" w:rsidRPr="00F03CD1">
        <w:rPr>
          <w:rFonts w:ascii="GHEA Grapalat" w:hAnsi="GHEA Grapalat"/>
          <w:color w:val="231F20"/>
          <w:sz w:val="22"/>
          <w:szCs w:val="22"/>
          <w:lang w:val="hy-AM"/>
        </w:rPr>
        <w:t>մեջ</w:t>
      </w:r>
      <w:r w:rsidR="00D26BF3" w:rsidRPr="00F03CD1">
        <w:rPr>
          <w:rFonts w:ascii="GHEA Grapalat" w:hAnsi="GHEA Grapalat"/>
          <w:color w:val="231F20"/>
          <w:spacing w:val="-14"/>
          <w:sz w:val="22"/>
          <w:szCs w:val="22"/>
          <w:lang w:val="hy-AM"/>
        </w:rPr>
        <w:t xml:space="preserve"> </w:t>
      </w:r>
      <w:r w:rsidR="00D26BF3" w:rsidRPr="00F03CD1">
        <w:rPr>
          <w:rFonts w:ascii="GHEA Grapalat" w:hAnsi="GHEA Grapalat"/>
          <w:color w:val="231F20"/>
          <w:sz w:val="22"/>
          <w:szCs w:val="22"/>
          <w:lang w:val="hy-AM"/>
        </w:rPr>
        <w:t>ներգրավվելու</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ռիսկերի</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առնչությամբ:</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Նախադրյալների</w:t>
      </w:r>
      <w:r w:rsidR="00D26BF3" w:rsidRPr="00F03CD1">
        <w:rPr>
          <w:rFonts w:ascii="GHEA Grapalat" w:hAnsi="GHEA Grapalat"/>
          <w:color w:val="231F20"/>
          <w:spacing w:val="-12"/>
          <w:sz w:val="22"/>
          <w:szCs w:val="22"/>
          <w:lang w:val="hy-AM"/>
        </w:rPr>
        <w:t xml:space="preserve"> </w:t>
      </w:r>
      <w:r w:rsidR="00D26BF3" w:rsidRPr="00F03CD1">
        <w:rPr>
          <w:rFonts w:ascii="GHEA Grapalat" w:hAnsi="GHEA Grapalat"/>
          <w:color w:val="231F20"/>
          <w:sz w:val="22"/>
          <w:szCs w:val="22"/>
          <w:lang w:val="hy-AM"/>
        </w:rPr>
        <w:t>ավելացումը</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հանգեցում</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է</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նաև</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երեխաների</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կյանքում</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ճգնաժամային</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z w:val="22"/>
          <w:szCs w:val="22"/>
          <w:lang w:val="hy-AM"/>
        </w:rPr>
        <w:t xml:space="preserve">իրավիճակների նվազեցման։ Այսպիսով, նախադրյալների ավելացումը </w:t>
      </w:r>
      <w:r w:rsidR="00D26BF3" w:rsidRPr="00F03CD1">
        <w:rPr>
          <w:rFonts w:ascii="GHEA Grapalat" w:hAnsi="GHEA Grapalat"/>
          <w:color w:val="231F20"/>
          <w:spacing w:val="-4"/>
          <w:sz w:val="22"/>
          <w:szCs w:val="22"/>
          <w:lang w:val="hy-AM"/>
        </w:rPr>
        <w:t>խթանելով՝</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մենք</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ավելի</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քիչ</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ժամանակ</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ենք</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ծախսում</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երեխաների</w:t>
      </w:r>
      <w:r w:rsidR="00D26BF3" w:rsidRPr="00F03CD1">
        <w:rPr>
          <w:rFonts w:ascii="GHEA Grapalat" w:hAnsi="GHEA Grapalat"/>
          <w:color w:val="231F20"/>
          <w:spacing w:val="-8"/>
          <w:sz w:val="22"/>
          <w:szCs w:val="22"/>
          <w:lang w:val="hy-AM"/>
        </w:rPr>
        <w:t xml:space="preserve"> </w:t>
      </w:r>
      <w:r w:rsidR="00D26BF3" w:rsidRPr="00F03CD1">
        <w:rPr>
          <w:rFonts w:ascii="GHEA Grapalat" w:hAnsi="GHEA Grapalat"/>
          <w:color w:val="231F20"/>
          <w:spacing w:val="-4"/>
          <w:sz w:val="22"/>
          <w:szCs w:val="22"/>
          <w:lang w:val="hy-AM"/>
        </w:rPr>
        <w:t>հետ կապված</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խնդիրները</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լուծելու</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համար</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և</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ավելի</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շատ</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ժամանակ</w:t>
      </w:r>
      <w:r w:rsidR="00D26BF3" w:rsidRPr="00F03CD1">
        <w:rPr>
          <w:rFonts w:ascii="GHEA Grapalat" w:hAnsi="GHEA Grapalat"/>
          <w:color w:val="231F20"/>
          <w:spacing w:val="-11"/>
          <w:sz w:val="22"/>
          <w:szCs w:val="22"/>
          <w:lang w:val="hy-AM"/>
        </w:rPr>
        <w:t xml:space="preserve"> </w:t>
      </w:r>
      <w:r w:rsidR="00D26BF3" w:rsidRPr="00F03CD1">
        <w:rPr>
          <w:rFonts w:ascii="GHEA Grapalat" w:hAnsi="GHEA Grapalat"/>
          <w:color w:val="231F20"/>
          <w:spacing w:val="-4"/>
          <w:sz w:val="22"/>
          <w:szCs w:val="22"/>
          <w:lang w:val="hy-AM"/>
        </w:rPr>
        <w:t>ենք</w:t>
      </w:r>
      <w:r w:rsidR="00D26BF3" w:rsidRPr="00F03CD1">
        <w:rPr>
          <w:rFonts w:ascii="GHEA Grapalat" w:hAnsi="GHEA Grapalat"/>
          <w:color w:val="231F20"/>
          <w:spacing w:val="-10"/>
          <w:sz w:val="22"/>
          <w:szCs w:val="22"/>
          <w:lang w:val="hy-AM"/>
        </w:rPr>
        <w:t xml:space="preserve"> </w:t>
      </w:r>
      <w:r w:rsidR="00D26BF3" w:rsidRPr="00F03CD1">
        <w:rPr>
          <w:rFonts w:ascii="GHEA Grapalat" w:hAnsi="GHEA Grapalat"/>
          <w:color w:val="231F20"/>
          <w:spacing w:val="-4"/>
          <w:sz w:val="22"/>
          <w:szCs w:val="22"/>
          <w:lang w:val="hy-AM"/>
        </w:rPr>
        <w:t>ու</w:t>
      </w:r>
      <w:r w:rsidR="00D26BF3" w:rsidRPr="00F03CD1">
        <w:rPr>
          <w:rFonts w:ascii="GHEA Grapalat" w:hAnsi="GHEA Grapalat"/>
          <w:color w:val="231F20"/>
          <w:spacing w:val="-6"/>
          <w:sz w:val="22"/>
          <w:szCs w:val="22"/>
          <w:lang w:val="hy-AM"/>
        </w:rPr>
        <w:t>նենում բացահայտելու երեխաների ուժեղ կողմերն ու առանձնահատ</w:t>
      </w:r>
      <w:r w:rsidR="00D26BF3" w:rsidRPr="00F03CD1">
        <w:rPr>
          <w:rFonts w:ascii="GHEA Grapalat" w:hAnsi="GHEA Grapalat"/>
          <w:color w:val="231F20"/>
          <w:spacing w:val="-2"/>
          <w:sz w:val="22"/>
          <w:szCs w:val="22"/>
          <w:lang w:val="hy-AM"/>
        </w:rPr>
        <w:t>կությունները:</w:t>
      </w:r>
    </w:p>
    <w:p w14:paraId="5C264DE5" w14:textId="77777777" w:rsidR="00D26BF3" w:rsidRPr="00BA7792" w:rsidRDefault="00D26BF3" w:rsidP="00BA7792">
      <w:pPr>
        <w:widowControl w:val="0"/>
        <w:tabs>
          <w:tab w:val="left" w:pos="610"/>
        </w:tabs>
        <w:autoSpaceDE w:val="0"/>
        <w:autoSpaceDN w:val="0"/>
        <w:spacing w:before="2" w:line="276" w:lineRule="auto"/>
        <w:ind w:right="98"/>
        <w:jc w:val="both"/>
        <w:rPr>
          <w:rFonts w:ascii="GHEA Grapalat" w:hAnsi="GHEA Grapalat"/>
          <w:sz w:val="22"/>
          <w:szCs w:val="22"/>
          <w:lang w:val="hy-AM"/>
        </w:rPr>
      </w:pPr>
    </w:p>
    <w:tbl>
      <w:tblPr>
        <w:tblStyle w:val="TableNormal1"/>
        <w:tblpPr w:leftFromText="180" w:rightFromText="180" w:vertAnchor="text" w:horzAnchor="margin" w:tblpY="267"/>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ook w:val="01E0" w:firstRow="1" w:lastRow="1" w:firstColumn="1" w:lastColumn="1" w:noHBand="0" w:noVBand="0"/>
      </w:tblPr>
      <w:tblGrid>
        <w:gridCol w:w="4572"/>
        <w:gridCol w:w="4773"/>
      </w:tblGrid>
      <w:tr w:rsidR="00D26BF3" w:rsidRPr="00F03CD1" w14:paraId="18403DE8" w14:textId="77777777" w:rsidTr="00BA7792">
        <w:trPr>
          <w:trHeight w:val="360"/>
        </w:trPr>
        <w:tc>
          <w:tcPr>
            <w:tcW w:w="2446" w:type="pct"/>
            <w:shd w:val="clear" w:color="auto" w:fill="DBDBDB"/>
          </w:tcPr>
          <w:p w14:paraId="44873EEE" w14:textId="77777777" w:rsidR="00D26BF3" w:rsidRPr="00F03CD1" w:rsidRDefault="00D26BF3" w:rsidP="00C90577">
            <w:pPr>
              <w:pStyle w:val="TableParagraph"/>
              <w:spacing w:before="72" w:line="276" w:lineRule="auto"/>
              <w:ind w:left="107"/>
              <w:jc w:val="center"/>
              <w:rPr>
                <w:rFonts w:ascii="GHEA Grapalat" w:hAnsi="GHEA Grapalat"/>
                <w:b/>
                <w:bCs/>
              </w:rPr>
            </w:pPr>
            <w:r w:rsidRPr="00F03CD1">
              <w:rPr>
                <w:rFonts w:ascii="GHEA Grapalat" w:hAnsi="GHEA Grapalat"/>
                <w:b/>
                <w:bCs/>
                <w:color w:val="231F20"/>
              </w:rPr>
              <w:t>Զերծ</w:t>
            </w:r>
            <w:r w:rsidRPr="00F03CD1">
              <w:rPr>
                <w:rFonts w:ascii="GHEA Grapalat" w:hAnsi="GHEA Grapalat"/>
                <w:b/>
                <w:bCs/>
                <w:color w:val="231F20"/>
                <w:spacing w:val="8"/>
              </w:rPr>
              <w:t xml:space="preserve"> </w:t>
            </w:r>
            <w:r w:rsidRPr="00F03CD1">
              <w:rPr>
                <w:rFonts w:ascii="GHEA Grapalat" w:hAnsi="GHEA Grapalat"/>
                <w:b/>
                <w:bCs/>
                <w:color w:val="231F20"/>
                <w:spacing w:val="-4"/>
              </w:rPr>
              <w:t>մնալ</w:t>
            </w:r>
          </w:p>
        </w:tc>
        <w:tc>
          <w:tcPr>
            <w:tcW w:w="2554" w:type="pct"/>
            <w:shd w:val="clear" w:color="auto" w:fill="FAE3D4"/>
          </w:tcPr>
          <w:p w14:paraId="13860A27" w14:textId="77777777" w:rsidR="00D26BF3" w:rsidRPr="00F03CD1" w:rsidRDefault="00D26BF3" w:rsidP="00C90577">
            <w:pPr>
              <w:pStyle w:val="TableParagraph"/>
              <w:spacing w:before="72" w:line="276" w:lineRule="auto"/>
              <w:ind w:left="107"/>
              <w:jc w:val="center"/>
              <w:rPr>
                <w:rFonts w:ascii="GHEA Grapalat" w:hAnsi="GHEA Grapalat"/>
                <w:b/>
                <w:bCs/>
              </w:rPr>
            </w:pPr>
            <w:r w:rsidRPr="00F03CD1">
              <w:rPr>
                <w:rFonts w:ascii="GHEA Grapalat" w:hAnsi="GHEA Grapalat"/>
                <w:b/>
                <w:bCs/>
                <w:color w:val="231F20"/>
                <w:spacing w:val="-2"/>
              </w:rPr>
              <w:t>Կիրառել</w:t>
            </w:r>
          </w:p>
        </w:tc>
      </w:tr>
      <w:tr w:rsidR="00D26BF3" w:rsidRPr="00F772B2" w14:paraId="19C603FA" w14:textId="77777777" w:rsidTr="00BA7792">
        <w:trPr>
          <w:trHeight w:val="597"/>
        </w:trPr>
        <w:tc>
          <w:tcPr>
            <w:tcW w:w="2446" w:type="pct"/>
            <w:shd w:val="clear" w:color="auto" w:fill="F1F1F1"/>
          </w:tcPr>
          <w:p w14:paraId="7393A88C"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spacing w:val="-2"/>
              </w:rPr>
              <w:t>Խնդիրների</w:t>
            </w:r>
            <w:r w:rsidRPr="00F03CD1">
              <w:rPr>
                <w:rFonts w:ascii="GHEA Grapalat" w:hAnsi="GHEA Grapalat"/>
                <w:color w:val="231F20"/>
                <w:spacing w:val="-13"/>
              </w:rPr>
              <w:t xml:space="preserve"> </w:t>
            </w:r>
            <w:r w:rsidRPr="00F03CD1">
              <w:rPr>
                <w:rFonts w:ascii="GHEA Grapalat" w:hAnsi="GHEA Grapalat"/>
                <w:color w:val="231F20"/>
                <w:spacing w:val="-2"/>
              </w:rPr>
              <w:t>մասին</w:t>
            </w:r>
            <w:r w:rsidRPr="00F03CD1">
              <w:rPr>
                <w:rFonts w:ascii="GHEA Grapalat" w:hAnsi="GHEA Grapalat"/>
                <w:color w:val="231F20"/>
                <w:spacing w:val="-12"/>
              </w:rPr>
              <w:t xml:space="preserve"> </w:t>
            </w:r>
            <w:r w:rsidRPr="00F03CD1">
              <w:rPr>
                <w:rFonts w:ascii="GHEA Grapalat" w:hAnsi="GHEA Grapalat"/>
                <w:color w:val="231F20"/>
                <w:spacing w:val="-2"/>
              </w:rPr>
              <w:t>խոսե</w:t>
            </w:r>
            <w:r w:rsidRPr="00F03CD1">
              <w:rPr>
                <w:rFonts w:ascii="GHEA Grapalat" w:hAnsi="GHEA Grapalat"/>
                <w:color w:val="231F20"/>
                <w:spacing w:val="-4"/>
              </w:rPr>
              <w:t>լուց</w:t>
            </w:r>
          </w:p>
        </w:tc>
        <w:tc>
          <w:tcPr>
            <w:tcW w:w="2554" w:type="pct"/>
          </w:tcPr>
          <w:p w14:paraId="02B5F6B4"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rPr>
              <w:t>Խոսել</w:t>
            </w:r>
            <w:r w:rsidRPr="00F03CD1">
              <w:rPr>
                <w:rFonts w:ascii="GHEA Grapalat" w:hAnsi="GHEA Grapalat"/>
                <w:color w:val="231F20"/>
                <w:spacing w:val="10"/>
              </w:rPr>
              <w:t xml:space="preserve"> </w:t>
            </w:r>
            <w:r w:rsidRPr="00F03CD1">
              <w:rPr>
                <w:rFonts w:ascii="GHEA Grapalat" w:hAnsi="GHEA Grapalat"/>
                <w:color w:val="231F20"/>
              </w:rPr>
              <w:t>դրական</w:t>
            </w:r>
            <w:r w:rsidRPr="00F03CD1">
              <w:rPr>
                <w:rFonts w:ascii="GHEA Grapalat" w:hAnsi="GHEA Grapalat"/>
                <w:color w:val="231F20"/>
                <w:spacing w:val="10"/>
              </w:rPr>
              <w:t xml:space="preserve"> </w:t>
            </w:r>
            <w:r w:rsidRPr="00F03CD1">
              <w:rPr>
                <w:rFonts w:ascii="GHEA Grapalat" w:hAnsi="GHEA Grapalat"/>
                <w:color w:val="231F20"/>
              </w:rPr>
              <w:t>կողմերի</w:t>
            </w:r>
            <w:r w:rsidRPr="00F03CD1">
              <w:rPr>
                <w:rFonts w:ascii="GHEA Grapalat" w:hAnsi="GHEA Grapalat"/>
                <w:color w:val="231F20"/>
                <w:spacing w:val="10"/>
              </w:rPr>
              <w:t xml:space="preserve"> </w:t>
            </w:r>
            <w:r w:rsidRPr="00F03CD1">
              <w:rPr>
                <w:rFonts w:ascii="GHEA Grapalat" w:hAnsi="GHEA Grapalat"/>
                <w:color w:val="231F20"/>
              </w:rPr>
              <w:t>և</w:t>
            </w:r>
            <w:r w:rsidRPr="00F03CD1">
              <w:rPr>
                <w:rFonts w:ascii="GHEA Grapalat" w:hAnsi="GHEA Grapalat"/>
                <w:color w:val="231F20"/>
                <w:spacing w:val="10"/>
              </w:rPr>
              <w:t xml:space="preserve"> </w:t>
            </w:r>
            <w:r w:rsidRPr="00F03CD1">
              <w:rPr>
                <w:rFonts w:ascii="GHEA Grapalat" w:hAnsi="GHEA Grapalat"/>
                <w:color w:val="231F20"/>
              </w:rPr>
              <w:t>հնարավորությունների մասին</w:t>
            </w:r>
          </w:p>
        </w:tc>
      </w:tr>
      <w:tr w:rsidR="00D26BF3" w:rsidRPr="00F772B2" w14:paraId="40888794" w14:textId="77777777" w:rsidTr="00BA7792">
        <w:trPr>
          <w:trHeight w:val="835"/>
        </w:trPr>
        <w:tc>
          <w:tcPr>
            <w:tcW w:w="2446" w:type="pct"/>
            <w:shd w:val="clear" w:color="auto" w:fill="F1F1F1"/>
          </w:tcPr>
          <w:p w14:paraId="5C934438"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spacing w:val="-4"/>
              </w:rPr>
              <w:t>Խանգարող</w:t>
            </w:r>
            <w:r w:rsidRPr="00F03CD1">
              <w:rPr>
                <w:rFonts w:ascii="GHEA Grapalat" w:hAnsi="GHEA Grapalat"/>
                <w:color w:val="231F20"/>
                <w:spacing w:val="-11"/>
              </w:rPr>
              <w:t xml:space="preserve"> </w:t>
            </w:r>
            <w:r w:rsidRPr="00F03CD1">
              <w:rPr>
                <w:rFonts w:ascii="GHEA Grapalat" w:hAnsi="GHEA Grapalat"/>
                <w:color w:val="231F20"/>
                <w:spacing w:val="-4"/>
              </w:rPr>
              <w:t>և</w:t>
            </w:r>
            <w:r w:rsidRPr="00F03CD1">
              <w:rPr>
                <w:rFonts w:ascii="GHEA Grapalat" w:hAnsi="GHEA Grapalat"/>
                <w:color w:val="231F20"/>
                <w:spacing w:val="-10"/>
              </w:rPr>
              <w:t xml:space="preserve"> </w:t>
            </w:r>
            <w:r w:rsidRPr="00F03CD1">
              <w:rPr>
                <w:rFonts w:ascii="GHEA Grapalat" w:hAnsi="GHEA Grapalat"/>
                <w:color w:val="231F20"/>
                <w:spacing w:val="-4"/>
              </w:rPr>
              <w:t>«պրոբլեմա</w:t>
            </w:r>
            <w:r w:rsidRPr="00F03CD1">
              <w:rPr>
                <w:rFonts w:ascii="GHEA Grapalat" w:hAnsi="GHEA Grapalat"/>
                <w:color w:val="231F20"/>
              </w:rPr>
              <w:t xml:space="preserve">տիկ» երեխաների վրա </w:t>
            </w:r>
            <w:r w:rsidRPr="00F03CD1">
              <w:rPr>
                <w:rFonts w:ascii="GHEA Grapalat" w:hAnsi="GHEA Grapalat"/>
                <w:color w:val="231F20"/>
                <w:spacing w:val="-2"/>
              </w:rPr>
              <w:t>կենտրոնանալուց</w:t>
            </w:r>
          </w:p>
        </w:tc>
        <w:tc>
          <w:tcPr>
            <w:tcW w:w="2554" w:type="pct"/>
          </w:tcPr>
          <w:p w14:paraId="18AD043E" w14:textId="77777777" w:rsidR="00D26BF3" w:rsidRPr="00F03CD1" w:rsidRDefault="00D26BF3" w:rsidP="00C90577">
            <w:pPr>
              <w:pStyle w:val="TableParagraph"/>
              <w:spacing w:before="72" w:line="276" w:lineRule="auto"/>
              <w:ind w:left="107"/>
              <w:rPr>
                <w:rFonts w:ascii="GHEA Grapalat" w:hAnsi="GHEA Grapalat"/>
              </w:rPr>
            </w:pPr>
            <w:r w:rsidRPr="00F03CD1">
              <w:rPr>
                <w:rFonts w:ascii="GHEA Grapalat" w:hAnsi="GHEA Grapalat"/>
                <w:color w:val="231F20"/>
                <w:spacing w:val="-2"/>
              </w:rPr>
              <w:t>Կենտրոնանալ</w:t>
            </w:r>
            <w:r w:rsidRPr="00F03CD1">
              <w:rPr>
                <w:rFonts w:ascii="GHEA Grapalat" w:hAnsi="GHEA Grapalat"/>
                <w:color w:val="231F20"/>
                <w:spacing w:val="10"/>
              </w:rPr>
              <w:t xml:space="preserve"> </w:t>
            </w:r>
            <w:r w:rsidRPr="00F03CD1">
              <w:rPr>
                <w:rFonts w:ascii="GHEA Grapalat" w:hAnsi="GHEA Grapalat"/>
                <w:color w:val="231F20"/>
                <w:spacing w:val="-2"/>
              </w:rPr>
              <w:t>բոլոր</w:t>
            </w:r>
            <w:r w:rsidRPr="00F03CD1">
              <w:rPr>
                <w:rFonts w:ascii="GHEA Grapalat" w:hAnsi="GHEA Grapalat"/>
                <w:color w:val="231F20"/>
                <w:spacing w:val="10"/>
              </w:rPr>
              <w:t xml:space="preserve"> </w:t>
            </w:r>
            <w:r w:rsidRPr="00F03CD1">
              <w:rPr>
                <w:rFonts w:ascii="GHEA Grapalat" w:hAnsi="GHEA Grapalat"/>
                <w:color w:val="231F20"/>
                <w:spacing w:val="-2"/>
              </w:rPr>
              <w:t>երեխաների</w:t>
            </w:r>
            <w:r w:rsidRPr="00F03CD1">
              <w:rPr>
                <w:rFonts w:ascii="GHEA Grapalat" w:hAnsi="GHEA Grapalat"/>
                <w:color w:val="231F20"/>
                <w:spacing w:val="10"/>
              </w:rPr>
              <w:t xml:space="preserve"> </w:t>
            </w:r>
            <w:r w:rsidRPr="00F03CD1">
              <w:rPr>
                <w:rFonts w:ascii="GHEA Grapalat" w:hAnsi="GHEA Grapalat"/>
                <w:color w:val="231F20"/>
                <w:spacing w:val="-2"/>
              </w:rPr>
              <w:t xml:space="preserve">և </w:t>
            </w:r>
            <w:r w:rsidRPr="00F03CD1">
              <w:rPr>
                <w:rFonts w:ascii="GHEA Grapalat" w:hAnsi="GHEA Grapalat"/>
                <w:color w:val="231F20"/>
              </w:rPr>
              <w:t>դեռահասների վրա</w:t>
            </w:r>
          </w:p>
        </w:tc>
      </w:tr>
      <w:tr w:rsidR="00D26BF3" w:rsidRPr="00F772B2" w14:paraId="5DC1AFFF" w14:textId="77777777" w:rsidTr="00BA7792">
        <w:trPr>
          <w:trHeight w:val="835"/>
        </w:trPr>
        <w:tc>
          <w:tcPr>
            <w:tcW w:w="2446" w:type="pct"/>
            <w:shd w:val="clear" w:color="auto" w:fill="F1F1F1"/>
          </w:tcPr>
          <w:p w14:paraId="50C6166D" w14:textId="77777777" w:rsidR="00D26BF3" w:rsidRPr="00F03CD1" w:rsidRDefault="00D26BF3" w:rsidP="00C90577">
            <w:pPr>
              <w:pStyle w:val="TableParagraph"/>
              <w:spacing w:before="73" w:line="276" w:lineRule="auto"/>
              <w:ind w:left="108" w:right="452"/>
              <w:rPr>
                <w:rFonts w:ascii="GHEA Grapalat" w:hAnsi="GHEA Grapalat"/>
              </w:rPr>
            </w:pPr>
            <w:r w:rsidRPr="00F03CD1">
              <w:rPr>
                <w:rFonts w:ascii="GHEA Grapalat" w:hAnsi="GHEA Grapalat"/>
                <w:color w:val="231F20"/>
                <w:spacing w:val="-2"/>
              </w:rPr>
              <w:t xml:space="preserve">Տարիքային </w:t>
            </w:r>
            <w:r w:rsidRPr="00F03CD1">
              <w:rPr>
                <w:rFonts w:ascii="GHEA Grapalat" w:hAnsi="GHEA Grapalat"/>
                <w:color w:val="231F20"/>
                <w:spacing w:val="-6"/>
              </w:rPr>
              <w:t>տարանջատում</w:t>
            </w:r>
            <w:r w:rsidRPr="00F03CD1">
              <w:rPr>
                <w:rFonts w:ascii="GHEA Grapalat" w:hAnsi="GHEA Grapalat"/>
                <w:color w:val="231F20"/>
                <w:spacing w:val="-9"/>
              </w:rPr>
              <w:t xml:space="preserve"> </w:t>
            </w:r>
            <w:r w:rsidRPr="00F03CD1">
              <w:rPr>
                <w:rFonts w:ascii="GHEA Grapalat" w:hAnsi="GHEA Grapalat"/>
                <w:color w:val="231F20"/>
                <w:spacing w:val="-6"/>
              </w:rPr>
              <w:t>դնելուց</w:t>
            </w:r>
          </w:p>
        </w:tc>
        <w:tc>
          <w:tcPr>
            <w:tcW w:w="2554" w:type="pct"/>
          </w:tcPr>
          <w:p w14:paraId="5A572F62" w14:textId="77777777" w:rsidR="00D26BF3" w:rsidRPr="00F03CD1" w:rsidRDefault="00D26BF3" w:rsidP="00C90577">
            <w:pPr>
              <w:pStyle w:val="TableParagraph"/>
              <w:spacing w:before="73" w:line="276" w:lineRule="auto"/>
              <w:ind w:left="107" w:right="96"/>
              <w:rPr>
                <w:rFonts w:ascii="GHEA Grapalat" w:hAnsi="GHEA Grapalat"/>
              </w:rPr>
            </w:pPr>
            <w:r w:rsidRPr="00F03CD1">
              <w:rPr>
                <w:rFonts w:ascii="GHEA Grapalat" w:hAnsi="GHEA Grapalat"/>
                <w:color w:val="231F20"/>
              </w:rPr>
              <w:t>Նպաստել</w:t>
            </w:r>
            <w:r w:rsidRPr="00F03CD1">
              <w:rPr>
                <w:rFonts w:ascii="GHEA Grapalat" w:hAnsi="GHEA Grapalat"/>
                <w:color w:val="231F20"/>
                <w:spacing w:val="-15"/>
              </w:rPr>
              <w:t xml:space="preserve"> </w:t>
            </w:r>
            <w:r w:rsidRPr="00F03CD1">
              <w:rPr>
                <w:rFonts w:ascii="GHEA Grapalat" w:hAnsi="GHEA Grapalat"/>
                <w:color w:val="231F20"/>
              </w:rPr>
              <w:t>տարբեր</w:t>
            </w:r>
            <w:r w:rsidRPr="00F03CD1">
              <w:rPr>
                <w:rFonts w:ascii="GHEA Grapalat" w:hAnsi="GHEA Grapalat"/>
                <w:color w:val="231F20"/>
                <w:spacing w:val="-14"/>
              </w:rPr>
              <w:t xml:space="preserve"> </w:t>
            </w:r>
            <w:r w:rsidRPr="00F03CD1">
              <w:rPr>
                <w:rFonts w:ascii="GHEA Grapalat" w:hAnsi="GHEA Grapalat"/>
                <w:color w:val="231F20"/>
              </w:rPr>
              <w:t>տարիքային</w:t>
            </w:r>
            <w:r w:rsidRPr="00F03CD1">
              <w:rPr>
                <w:rFonts w:ascii="GHEA Grapalat" w:hAnsi="GHEA Grapalat"/>
                <w:color w:val="231F20"/>
                <w:spacing w:val="-14"/>
              </w:rPr>
              <w:t xml:space="preserve"> </w:t>
            </w:r>
            <w:r w:rsidRPr="00F03CD1">
              <w:rPr>
                <w:rFonts w:ascii="GHEA Grapalat" w:hAnsi="GHEA Grapalat"/>
                <w:color w:val="231F20"/>
              </w:rPr>
              <w:t>խմբերի շփմանը և միջսերնդային համայնքի ձևավորմանը</w:t>
            </w:r>
          </w:p>
        </w:tc>
      </w:tr>
      <w:tr w:rsidR="00D26BF3" w:rsidRPr="00F03CD1" w14:paraId="071E56BC" w14:textId="77777777" w:rsidTr="00BA7792">
        <w:trPr>
          <w:trHeight w:val="597"/>
        </w:trPr>
        <w:tc>
          <w:tcPr>
            <w:tcW w:w="2446" w:type="pct"/>
            <w:shd w:val="clear" w:color="auto" w:fill="F1F1F1"/>
          </w:tcPr>
          <w:p w14:paraId="6A89AAF7" w14:textId="77777777" w:rsidR="00D26BF3" w:rsidRPr="00F03CD1" w:rsidRDefault="00D26BF3" w:rsidP="00C90577">
            <w:pPr>
              <w:pStyle w:val="TableParagraph"/>
              <w:spacing w:before="73" w:line="276" w:lineRule="auto"/>
              <w:ind w:left="108" w:right="9"/>
              <w:rPr>
                <w:rFonts w:ascii="GHEA Grapalat" w:hAnsi="GHEA Grapalat"/>
              </w:rPr>
            </w:pPr>
            <w:r w:rsidRPr="00F03CD1">
              <w:rPr>
                <w:rFonts w:ascii="GHEA Grapalat" w:hAnsi="GHEA Grapalat"/>
                <w:color w:val="231F20"/>
                <w:spacing w:val="-4"/>
              </w:rPr>
              <w:t>Երեխաներին</w:t>
            </w:r>
            <w:r w:rsidRPr="00F03CD1">
              <w:rPr>
                <w:rFonts w:ascii="GHEA Grapalat" w:hAnsi="GHEA Grapalat"/>
                <w:color w:val="231F20"/>
                <w:spacing w:val="-11"/>
              </w:rPr>
              <w:t xml:space="preserve"> </w:t>
            </w:r>
            <w:r w:rsidRPr="00F03CD1">
              <w:rPr>
                <w:rFonts w:ascii="GHEA Grapalat" w:hAnsi="GHEA Grapalat"/>
                <w:color w:val="231F20"/>
                <w:spacing w:val="-4"/>
              </w:rPr>
              <w:t>որպես</w:t>
            </w:r>
            <w:r w:rsidRPr="00F03CD1">
              <w:rPr>
                <w:rFonts w:ascii="GHEA Grapalat" w:hAnsi="GHEA Grapalat"/>
                <w:color w:val="231F20"/>
                <w:spacing w:val="-10"/>
              </w:rPr>
              <w:t xml:space="preserve"> </w:t>
            </w:r>
            <w:r w:rsidRPr="00F03CD1">
              <w:rPr>
                <w:rFonts w:ascii="GHEA Grapalat" w:hAnsi="GHEA Grapalat"/>
                <w:color w:val="231F20"/>
                <w:spacing w:val="-4"/>
              </w:rPr>
              <w:t>խն</w:t>
            </w:r>
            <w:r w:rsidRPr="00F03CD1">
              <w:rPr>
                <w:rFonts w:ascii="GHEA Grapalat" w:hAnsi="GHEA Grapalat"/>
                <w:color w:val="231F20"/>
              </w:rPr>
              <w:t>դիր դիտարկելուց</w:t>
            </w:r>
          </w:p>
        </w:tc>
        <w:tc>
          <w:tcPr>
            <w:tcW w:w="2554" w:type="pct"/>
          </w:tcPr>
          <w:p w14:paraId="3E70C40F" w14:textId="77777777" w:rsidR="00D26BF3" w:rsidRPr="00F03CD1" w:rsidRDefault="00D26BF3" w:rsidP="00C90577">
            <w:pPr>
              <w:pStyle w:val="TableParagraph"/>
              <w:spacing w:before="73" w:line="276" w:lineRule="auto"/>
              <w:ind w:left="107"/>
              <w:rPr>
                <w:rFonts w:ascii="GHEA Grapalat" w:hAnsi="GHEA Grapalat"/>
              </w:rPr>
            </w:pPr>
            <w:r w:rsidRPr="00F03CD1">
              <w:rPr>
                <w:rFonts w:ascii="GHEA Grapalat" w:hAnsi="GHEA Grapalat"/>
                <w:color w:val="231F20"/>
                <w:spacing w:val="-2"/>
              </w:rPr>
              <w:t>Երեխաներին</w:t>
            </w:r>
            <w:r w:rsidRPr="00F03CD1">
              <w:rPr>
                <w:rFonts w:ascii="GHEA Grapalat" w:hAnsi="GHEA Grapalat"/>
                <w:color w:val="231F20"/>
                <w:spacing w:val="12"/>
              </w:rPr>
              <w:t xml:space="preserve"> </w:t>
            </w:r>
            <w:r w:rsidRPr="00F03CD1">
              <w:rPr>
                <w:rFonts w:ascii="GHEA Grapalat" w:hAnsi="GHEA Grapalat"/>
                <w:color w:val="231F20"/>
                <w:spacing w:val="-2"/>
              </w:rPr>
              <w:t>դիտարկել</w:t>
            </w:r>
            <w:r w:rsidRPr="00F03CD1">
              <w:rPr>
                <w:rFonts w:ascii="GHEA Grapalat" w:hAnsi="GHEA Grapalat"/>
                <w:color w:val="231F20"/>
                <w:spacing w:val="12"/>
              </w:rPr>
              <w:t xml:space="preserve"> </w:t>
            </w:r>
            <w:r w:rsidRPr="00F03CD1">
              <w:rPr>
                <w:rFonts w:ascii="GHEA Grapalat" w:hAnsi="GHEA Grapalat"/>
                <w:color w:val="231F20"/>
                <w:spacing w:val="-2"/>
              </w:rPr>
              <w:t>որպես</w:t>
            </w:r>
            <w:r w:rsidRPr="00F03CD1">
              <w:rPr>
                <w:rFonts w:ascii="GHEA Grapalat" w:hAnsi="GHEA Grapalat"/>
                <w:color w:val="231F20"/>
                <w:spacing w:val="12"/>
              </w:rPr>
              <w:t xml:space="preserve"> </w:t>
            </w:r>
            <w:r w:rsidRPr="00F03CD1">
              <w:rPr>
                <w:rFonts w:ascii="GHEA Grapalat" w:hAnsi="GHEA Grapalat"/>
                <w:color w:val="231F20"/>
                <w:spacing w:val="-2"/>
              </w:rPr>
              <w:t>ռեսուրս</w:t>
            </w:r>
          </w:p>
        </w:tc>
      </w:tr>
      <w:tr w:rsidR="00D26BF3" w:rsidRPr="00F772B2" w14:paraId="71B40797" w14:textId="77777777" w:rsidTr="00BA7792">
        <w:trPr>
          <w:trHeight w:val="597"/>
        </w:trPr>
        <w:tc>
          <w:tcPr>
            <w:tcW w:w="2446" w:type="pct"/>
            <w:shd w:val="clear" w:color="auto" w:fill="F1F1F1"/>
          </w:tcPr>
          <w:p w14:paraId="31F21143"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2"/>
              </w:rPr>
              <w:lastRenderedPageBreak/>
              <w:t xml:space="preserve">Խնդիրներին </w:t>
            </w:r>
            <w:r w:rsidRPr="00F03CD1">
              <w:rPr>
                <w:rFonts w:ascii="GHEA Grapalat" w:hAnsi="GHEA Grapalat"/>
                <w:color w:val="231F20"/>
                <w:spacing w:val="-6"/>
              </w:rPr>
              <w:t>արձագանքելուց</w:t>
            </w:r>
          </w:p>
        </w:tc>
        <w:tc>
          <w:tcPr>
            <w:tcW w:w="2554" w:type="pct"/>
          </w:tcPr>
          <w:p w14:paraId="2E8CFC33"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rPr>
              <w:t>Նախաձեռնող</w:t>
            </w:r>
            <w:r w:rsidRPr="00F03CD1">
              <w:rPr>
                <w:rFonts w:ascii="GHEA Grapalat" w:hAnsi="GHEA Grapalat"/>
                <w:color w:val="231F20"/>
                <w:spacing w:val="35"/>
              </w:rPr>
              <w:t xml:space="preserve"> </w:t>
            </w:r>
            <w:r w:rsidRPr="00F03CD1">
              <w:rPr>
                <w:rFonts w:ascii="GHEA Grapalat" w:hAnsi="GHEA Grapalat"/>
                <w:color w:val="231F20"/>
              </w:rPr>
              <w:t>և</w:t>
            </w:r>
            <w:r w:rsidRPr="00F03CD1">
              <w:rPr>
                <w:rFonts w:ascii="GHEA Grapalat" w:hAnsi="GHEA Grapalat"/>
                <w:color w:val="231F20"/>
                <w:spacing w:val="35"/>
              </w:rPr>
              <w:t xml:space="preserve"> </w:t>
            </w:r>
            <w:r w:rsidRPr="00F03CD1">
              <w:rPr>
                <w:rFonts w:ascii="GHEA Grapalat" w:hAnsi="GHEA Grapalat"/>
                <w:color w:val="231F20"/>
              </w:rPr>
              <w:t>պրոակտիվ</w:t>
            </w:r>
            <w:r w:rsidRPr="00F03CD1">
              <w:rPr>
                <w:rFonts w:ascii="GHEA Grapalat" w:hAnsi="GHEA Grapalat"/>
                <w:color w:val="231F20"/>
                <w:spacing w:val="35"/>
              </w:rPr>
              <w:t xml:space="preserve"> </w:t>
            </w:r>
            <w:r w:rsidRPr="00F03CD1">
              <w:rPr>
                <w:rFonts w:ascii="GHEA Grapalat" w:hAnsi="GHEA Grapalat"/>
                <w:color w:val="231F20"/>
              </w:rPr>
              <w:t>լինել՝ հիմվելով ուժեղ կողմերի վրա</w:t>
            </w:r>
          </w:p>
        </w:tc>
      </w:tr>
      <w:tr w:rsidR="00D26BF3" w:rsidRPr="00F03CD1" w14:paraId="304027CE" w14:textId="77777777" w:rsidTr="00BA7792">
        <w:trPr>
          <w:trHeight w:val="597"/>
        </w:trPr>
        <w:tc>
          <w:tcPr>
            <w:tcW w:w="2446" w:type="pct"/>
            <w:shd w:val="clear" w:color="auto" w:fill="F1F1F1"/>
          </w:tcPr>
          <w:p w14:paraId="22942E9C"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4"/>
              </w:rPr>
              <w:t>Ուրիշներին</w:t>
            </w:r>
            <w:r w:rsidRPr="00F03CD1">
              <w:rPr>
                <w:rFonts w:ascii="GHEA Grapalat" w:hAnsi="GHEA Grapalat"/>
                <w:color w:val="231F20"/>
                <w:spacing w:val="-1"/>
              </w:rPr>
              <w:t xml:space="preserve"> </w:t>
            </w:r>
            <w:r w:rsidRPr="00F03CD1">
              <w:rPr>
                <w:rFonts w:ascii="GHEA Grapalat" w:hAnsi="GHEA Grapalat"/>
                <w:color w:val="231F20"/>
                <w:spacing w:val="-2"/>
              </w:rPr>
              <w:t>մեղադրելուց</w:t>
            </w:r>
          </w:p>
        </w:tc>
        <w:tc>
          <w:tcPr>
            <w:tcW w:w="2554" w:type="pct"/>
          </w:tcPr>
          <w:p w14:paraId="29CCC8CD"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4"/>
              </w:rPr>
              <w:t>Պահանջել</w:t>
            </w:r>
            <w:r w:rsidRPr="00F03CD1">
              <w:rPr>
                <w:rFonts w:ascii="GHEA Grapalat" w:hAnsi="GHEA Grapalat"/>
                <w:color w:val="231F20"/>
              </w:rPr>
              <w:t xml:space="preserve"> </w:t>
            </w:r>
            <w:r w:rsidRPr="00F03CD1">
              <w:rPr>
                <w:rFonts w:ascii="GHEA Grapalat" w:hAnsi="GHEA Grapalat"/>
                <w:color w:val="231F20"/>
                <w:spacing w:val="-4"/>
              </w:rPr>
              <w:t>անձնական</w:t>
            </w:r>
            <w:r w:rsidRPr="00F03CD1">
              <w:rPr>
                <w:rFonts w:ascii="GHEA Grapalat" w:hAnsi="GHEA Grapalat"/>
                <w:color w:val="231F20"/>
              </w:rPr>
              <w:t xml:space="preserve"> </w:t>
            </w:r>
            <w:r w:rsidRPr="00F03CD1">
              <w:rPr>
                <w:rFonts w:ascii="GHEA Grapalat" w:hAnsi="GHEA Grapalat"/>
                <w:color w:val="231F20"/>
                <w:spacing w:val="-4"/>
              </w:rPr>
              <w:t>պատասխա</w:t>
            </w:r>
            <w:r w:rsidRPr="00F03CD1">
              <w:rPr>
                <w:rFonts w:ascii="GHEA Grapalat" w:hAnsi="GHEA Grapalat"/>
                <w:color w:val="231F20"/>
                <w:spacing w:val="-2"/>
              </w:rPr>
              <w:t>նատվություն</w:t>
            </w:r>
          </w:p>
        </w:tc>
      </w:tr>
      <w:tr w:rsidR="00D26BF3" w:rsidRPr="00F03CD1" w14:paraId="164B7D15" w14:textId="77777777" w:rsidTr="00BA7792">
        <w:trPr>
          <w:trHeight w:val="597"/>
        </w:trPr>
        <w:tc>
          <w:tcPr>
            <w:tcW w:w="2446" w:type="pct"/>
            <w:shd w:val="clear" w:color="auto" w:fill="F1F1F1"/>
          </w:tcPr>
          <w:p w14:paraId="2843E0AE" w14:textId="77777777" w:rsidR="00D26BF3" w:rsidRPr="00F03CD1" w:rsidRDefault="00D26BF3" w:rsidP="00C90577">
            <w:pPr>
              <w:pStyle w:val="TableParagraph"/>
              <w:spacing w:before="73" w:line="276" w:lineRule="auto"/>
              <w:ind w:left="108" w:right="9"/>
              <w:rPr>
                <w:rFonts w:ascii="GHEA Grapalat" w:hAnsi="GHEA Grapalat"/>
                <w:color w:val="231F20"/>
                <w:spacing w:val="-4"/>
                <w:lang w:val="ru"/>
              </w:rPr>
            </w:pPr>
            <w:r w:rsidRPr="00F03CD1">
              <w:rPr>
                <w:rFonts w:ascii="GHEA Grapalat" w:hAnsi="GHEA Grapalat"/>
                <w:color w:val="231F20"/>
              </w:rPr>
              <w:t>Երեխաներին</w:t>
            </w:r>
            <w:r w:rsidRPr="00F03CD1">
              <w:rPr>
                <w:rFonts w:ascii="GHEA Grapalat" w:hAnsi="GHEA Grapalat"/>
                <w:color w:val="231F20"/>
                <w:lang w:val="ru"/>
              </w:rPr>
              <w:t xml:space="preserve"> </w:t>
            </w:r>
            <w:r w:rsidRPr="00F03CD1">
              <w:rPr>
                <w:rFonts w:ascii="GHEA Grapalat" w:hAnsi="GHEA Grapalat"/>
                <w:color w:val="231F20"/>
              </w:rPr>
              <w:t>որպես</w:t>
            </w:r>
            <w:r w:rsidRPr="00F03CD1">
              <w:rPr>
                <w:rFonts w:ascii="GHEA Grapalat" w:hAnsi="GHEA Grapalat"/>
                <w:color w:val="231F20"/>
                <w:lang w:val="ru"/>
              </w:rPr>
              <w:t xml:space="preserve"> </w:t>
            </w:r>
            <w:r w:rsidRPr="00F03CD1">
              <w:rPr>
                <w:rFonts w:ascii="GHEA Grapalat" w:hAnsi="GHEA Grapalat"/>
                <w:color w:val="231F20"/>
                <w:spacing w:val="-6"/>
              </w:rPr>
              <w:t>ծրագրեր</w:t>
            </w:r>
            <w:r w:rsidRPr="00F03CD1">
              <w:rPr>
                <w:rFonts w:ascii="GHEA Grapalat" w:hAnsi="GHEA Grapalat"/>
                <w:color w:val="231F20"/>
                <w:spacing w:val="-9"/>
                <w:lang w:val="ru"/>
              </w:rPr>
              <w:t xml:space="preserve"> </w:t>
            </w:r>
            <w:r w:rsidRPr="00F03CD1">
              <w:rPr>
                <w:rFonts w:ascii="GHEA Grapalat" w:hAnsi="GHEA Grapalat"/>
                <w:color w:val="231F20"/>
                <w:spacing w:val="-6"/>
              </w:rPr>
              <w:t>իրականացնելու</w:t>
            </w:r>
            <w:r w:rsidRPr="00F03CD1">
              <w:rPr>
                <w:rFonts w:ascii="GHEA Grapalat" w:hAnsi="GHEA Grapalat"/>
                <w:color w:val="231F20"/>
                <w:spacing w:val="-6"/>
                <w:lang w:val="ru"/>
              </w:rPr>
              <w:t xml:space="preserve"> </w:t>
            </w:r>
            <w:r w:rsidRPr="00F03CD1">
              <w:rPr>
                <w:rFonts w:ascii="GHEA Grapalat" w:hAnsi="GHEA Grapalat"/>
                <w:color w:val="231F20"/>
              </w:rPr>
              <w:t>օբյեկտ</w:t>
            </w:r>
            <w:r w:rsidRPr="00F03CD1">
              <w:rPr>
                <w:rFonts w:ascii="GHEA Grapalat" w:hAnsi="GHEA Grapalat"/>
                <w:color w:val="231F20"/>
                <w:lang w:val="ru"/>
              </w:rPr>
              <w:t xml:space="preserve"> </w:t>
            </w:r>
            <w:r w:rsidRPr="00F03CD1">
              <w:rPr>
                <w:rFonts w:ascii="GHEA Grapalat" w:hAnsi="GHEA Grapalat"/>
                <w:color w:val="231F20"/>
              </w:rPr>
              <w:t>վերաբերվելուց</w:t>
            </w:r>
          </w:p>
        </w:tc>
        <w:tc>
          <w:tcPr>
            <w:tcW w:w="2554" w:type="pct"/>
          </w:tcPr>
          <w:p w14:paraId="4F0F3AB1" w14:textId="77777777" w:rsidR="00D26BF3" w:rsidRPr="00F03CD1" w:rsidRDefault="00D26BF3" w:rsidP="00C90577">
            <w:pPr>
              <w:pStyle w:val="TableParagraph"/>
              <w:spacing w:before="73" w:line="276" w:lineRule="auto"/>
              <w:ind w:left="107"/>
              <w:rPr>
                <w:rFonts w:ascii="GHEA Grapalat" w:hAnsi="GHEA Grapalat"/>
                <w:color w:val="231F20"/>
                <w:spacing w:val="-2"/>
                <w:lang w:val="ru"/>
              </w:rPr>
            </w:pPr>
            <w:r w:rsidRPr="00F03CD1">
              <w:rPr>
                <w:rFonts w:ascii="GHEA Grapalat" w:hAnsi="GHEA Grapalat"/>
                <w:color w:val="231F20"/>
                <w:spacing w:val="-4"/>
              </w:rPr>
              <w:t>Հարգել</w:t>
            </w:r>
            <w:r w:rsidRPr="00F03CD1">
              <w:rPr>
                <w:rFonts w:ascii="GHEA Grapalat" w:hAnsi="GHEA Grapalat"/>
                <w:color w:val="231F20"/>
                <w:spacing w:val="-9"/>
                <w:lang w:val="ru"/>
              </w:rPr>
              <w:t xml:space="preserve"> </w:t>
            </w:r>
            <w:r w:rsidRPr="00F03CD1">
              <w:rPr>
                <w:rFonts w:ascii="GHEA Grapalat" w:hAnsi="GHEA Grapalat"/>
                <w:color w:val="231F20"/>
                <w:spacing w:val="-4"/>
              </w:rPr>
              <w:t>և</w:t>
            </w:r>
            <w:r w:rsidRPr="00F03CD1">
              <w:rPr>
                <w:rFonts w:ascii="GHEA Grapalat" w:hAnsi="GHEA Grapalat"/>
                <w:color w:val="231F20"/>
                <w:spacing w:val="-9"/>
                <w:lang w:val="ru"/>
              </w:rPr>
              <w:t xml:space="preserve"> </w:t>
            </w:r>
            <w:r w:rsidRPr="00F03CD1">
              <w:rPr>
                <w:rFonts w:ascii="GHEA Grapalat" w:hAnsi="GHEA Grapalat"/>
                <w:color w:val="231F20"/>
                <w:spacing w:val="-4"/>
              </w:rPr>
              <w:t>ընդունել</w:t>
            </w:r>
            <w:r w:rsidRPr="00F03CD1">
              <w:rPr>
                <w:rFonts w:ascii="GHEA Grapalat" w:hAnsi="GHEA Grapalat"/>
                <w:color w:val="231F20"/>
                <w:spacing w:val="-9"/>
                <w:lang w:val="ru"/>
              </w:rPr>
              <w:t xml:space="preserve"> </w:t>
            </w:r>
            <w:r w:rsidRPr="00F03CD1">
              <w:rPr>
                <w:rFonts w:ascii="GHEA Grapalat" w:hAnsi="GHEA Grapalat"/>
                <w:color w:val="231F20"/>
                <w:spacing w:val="-4"/>
              </w:rPr>
              <w:t>երեխաներին՝</w:t>
            </w:r>
            <w:r w:rsidRPr="00F03CD1">
              <w:rPr>
                <w:rFonts w:ascii="GHEA Grapalat" w:hAnsi="GHEA Grapalat"/>
                <w:color w:val="231F20"/>
                <w:spacing w:val="-9"/>
                <w:lang w:val="ru"/>
              </w:rPr>
              <w:t xml:space="preserve"> </w:t>
            </w:r>
            <w:r w:rsidRPr="00F03CD1">
              <w:rPr>
                <w:rFonts w:ascii="GHEA Grapalat" w:hAnsi="GHEA Grapalat"/>
                <w:color w:val="231F20"/>
                <w:spacing w:val="-4"/>
              </w:rPr>
              <w:t>որ</w:t>
            </w:r>
            <w:r w:rsidRPr="00F03CD1">
              <w:rPr>
                <w:rFonts w:ascii="GHEA Grapalat" w:hAnsi="GHEA Grapalat"/>
                <w:color w:val="231F20"/>
              </w:rPr>
              <w:t>պես</w:t>
            </w:r>
            <w:r w:rsidRPr="00F03CD1">
              <w:rPr>
                <w:rFonts w:ascii="GHEA Grapalat" w:hAnsi="GHEA Grapalat"/>
                <w:color w:val="231F20"/>
                <w:lang w:val="ru"/>
              </w:rPr>
              <w:t xml:space="preserve"> </w:t>
            </w:r>
            <w:r w:rsidRPr="00F03CD1">
              <w:rPr>
                <w:rFonts w:ascii="GHEA Grapalat" w:hAnsi="GHEA Grapalat"/>
                <w:color w:val="231F20"/>
              </w:rPr>
              <w:t>դերակատարների</w:t>
            </w:r>
            <w:r w:rsidRPr="00F03CD1">
              <w:rPr>
                <w:rFonts w:ascii="GHEA Grapalat" w:hAnsi="GHEA Grapalat"/>
                <w:color w:val="231F20"/>
                <w:lang w:val="ru"/>
              </w:rPr>
              <w:t xml:space="preserve"> </w:t>
            </w:r>
            <w:r w:rsidRPr="00F03CD1">
              <w:rPr>
                <w:rFonts w:ascii="GHEA Grapalat" w:hAnsi="GHEA Grapalat"/>
                <w:color w:val="231F20"/>
              </w:rPr>
              <w:t>սեփական</w:t>
            </w:r>
            <w:r w:rsidRPr="00F03CD1">
              <w:rPr>
                <w:rFonts w:ascii="GHEA Grapalat" w:hAnsi="GHEA Grapalat"/>
                <w:color w:val="231F20"/>
                <w:lang w:val="ru"/>
              </w:rPr>
              <w:t xml:space="preserve"> </w:t>
            </w:r>
            <w:r w:rsidRPr="00F03CD1">
              <w:rPr>
                <w:rFonts w:ascii="GHEA Grapalat" w:hAnsi="GHEA Grapalat"/>
                <w:color w:val="231F20"/>
              </w:rPr>
              <w:t>զարգացման</w:t>
            </w:r>
            <w:r w:rsidRPr="00F03CD1">
              <w:rPr>
                <w:rFonts w:ascii="GHEA Grapalat" w:hAnsi="GHEA Grapalat"/>
                <w:color w:val="231F20"/>
                <w:lang w:val="ru"/>
              </w:rPr>
              <w:t xml:space="preserve"> </w:t>
            </w:r>
            <w:r w:rsidRPr="00F03CD1">
              <w:rPr>
                <w:rFonts w:ascii="GHEA Grapalat" w:hAnsi="GHEA Grapalat"/>
                <w:color w:val="231F20"/>
              </w:rPr>
              <w:t>գործընթացում</w:t>
            </w:r>
          </w:p>
        </w:tc>
      </w:tr>
      <w:tr w:rsidR="00D26BF3" w:rsidRPr="00F03CD1" w14:paraId="5C0453E8" w14:textId="77777777" w:rsidTr="00BA7792">
        <w:trPr>
          <w:trHeight w:val="597"/>
        </w:trPr>
        <w:tc>
          <w:tcPr>
            <w:tcW w:w="2446" w:type="pct"/>
            <w:shd w:val="clear" w:color="auto" w:fill="F1F1F1"/>
          </w:tcPr>
          <w:p w14:paraId="690A4DDE"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2"/>
              </w:rPr>
              <w:t>Միայն</w:t>
            </w:r>
            <w:r w:rsidRPr="00F03CD1">
              <w:rPr>
                <w:rFonts w:ascii="GHEA Grapalat" w:hAnsi="GHEA Grapalat"/>
                <w:color w:val="231F20"/>
                <w:spacing w:val="-13"/>
              </w:rPr>
              <w:t xml:space="preserve"> </w:t>
            </w:r>
            <w:r w:rsidRPr="00F03CD1">
              <w:rPr>
                <w:rFonts w:ascii="GHEA Grapalat" w:hAnsi="GHEA Grapalat"/>
                <w:color w:val="231F20"/>
                <w:spacing w:val="-2"/>
              </w:rPr>
              <w:t>նեղ</w:t>
            </w:r>
            <w:r w:rsidRPr="00F03CD1">
              <w:rPr>
                <w:rFonts w:ascii="GHEA Grapalat" w:hAnsi="GHEA Grapalat"/>
                <w:color w:val="231F20"/>
                <w:spacing w:val="-12"/>
              </w:rPr>
              <w:t xml:space="preserve"> </w:t>
            </w:r>
            <w:r w:rsidRPr="00F03CD1">
              <w:rPr>
                <w:rFonts w:ascii="GHEA Grapalat" w:hAnsi="GHEA Grapalat"/>
                <w:color w:val="231F20"/>
                <w:spacing w:val="-2"/>
              </w:rPr>
              <w:t>մասնագետնե</w:t>
            </w:r>
            <w:r w:rsidRPr="00F03CD1">
              <w:rPr>
                <w:rFonts w:ascii="GHEA Grapalat" w:hAnsi="GHEA Grapalat"/>
                <w:color w:val="231F20"/>
              </w:rPr>
              <w:t>րին ներգրավելուց</w:t>
            </w:r>
          </w:p>
        </w:tc>
        <w:tc>
          <w:tcPr>
            <w:tcW w:w="2554" w:type="pct"/>
          </w:tcPr>
          <w:p w14:paraId="4B5A232D"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2"/>
              </w:rPr>
              <w:t>Բոլորին</w:t>
            </w:r>
            <w:r w:rsidRPr="00F03CD1">
              <w:rPr>
                <w:rFonts w:ascii="GHEA Grapalat" w:hAnsi="GHEA Grapalat"/>
                <w:color w:val="231F20"/>
              </w:rPr>
              <w:tab/>
            </w:r>
            <w:r w:rsidRPr="00F03CD1">
              <w:rPr>
                <w:rFonts w:ascii="GHEA Grapalat" w:hAnsi="GHEA Grapalat"/>
                <w:color w:val="231F20"/>
                <w:spacing w:val="-2"/>
              </w:rPr>
              <w:t>ներգրավել</w:t>
            </w:r>
            <w:r w:rsidRPr="00F03CD1">
              <w:rPr>
                <w:rFonts w:ascii="GHEA Grapalat" w:hAnsi="GHEA Grapalat"/>
                <w:color w:val="231F20"/>
              </w:rPr>
              <w:tab/>
            </w:r>
            <w:r w:rsidRPr="00F03CD1">
              <w:rPr>
                <w:rFonts w:ascii="GHEA Grapalat" w:hAnsi="GHEA Grapalat"/>
                <w:color w:val="231F20"/>
                <w:spacing w:val="-8"/>
              </w:rPr>
              <w:t xml:space="preserve">երեխաների </w:t>
            </w:r>
            <w:r w:rsidRPr="00F03CD1">
              <w:rPr>
                <w:rFonts w:ascii="GHEA Grapalat" w:hAnsi="GHEA Grapalat"/>
                <w:color w:val="231F20"/>
                <w:spacing w:val="-2"/>
              </w:rPr>
              <w:t>կյանքում</w:t>
            </w:r>
          </w:p>
        </w:tc>
      </w:tr>
      <w:tr w:rsidR="00D26BF3" w:rsidRPr="00F03CD1" w14:paraId="54780450" w14:textId="77777777" w:rsidTr="00BA7792">
        <w:trPr>
          <w:trHeight w:val="597"/>
        </w:trPr>
        <w:tc>
          <w:tcPr>
            <w:tcW w:w="2446" w:type="pct"/>
            <w:shd w:val="clear" w:color="auto" w:fill="F1F1F1"/>
          </w:tcPr>
          <w:p w14:paraId="2D13CDF7"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6"/>
              </w:rPr>
              <w:t>Մրցակցային</w:t>
            </w:r>
            <w:r w:rsidRPr="00F03CD1">
              <w:rPr>
                <w:rFonts w:ascii="GHEA Grapalat" w:hAnsi="GHEA Grapalat"/>
                <w:color w:val="231F20"/>
                <w:spacing w:val="-9"/>
              </w:rPr>
              <w:t xml:space="preserve"> </w:t>
            </w:r>
            <w:r w:rsidRPr="00F03CD1">
              <w:rPr>
                <w:rFonts w:ascii="GHEA Grapalat" w:hAnsi="GHEA Grapalat"/>
                <w:color w:val="231F20"/>
                <w:spacing w:val="-6"/>
              </w:rPr>
              <w:t>առաջնահեր</w:t>
            </w:r>
            <w:r w:rsidRPr="00F03CD1">
              <w:rPr>
                <w:rFonts w:ascii="GHEA Grapalat" w:hAnsi="GHEA Grapalat"/>
                <w:color w:val="231F20"/>
                <w:spacing w:val="-2"/>
              </w:rPr>
              <w:t>թություններ</w:t>
            </w:r>
            <w:r w:rsidRPr="00F03CD1">
              <w:rPr>
                <w:rFonts w:ascii="GHEA Grapalat" w:hAnsi="GHEA Grapalat"/>
                <w:color w:val="231F20"/>
                <w:spacing w:val="-13"/>
              </w:rPr>
              <w:t xml:space="preserve"> </w:t>
            </w:r>
            <w:r w:rsidRPr="00F03CD1">
              <w:rPr>
                <w:rFonts w:ascii="GHEA Grapalat" w:hAnsi="GHEA Grapalat"/>
                <w:color w:val="231F20"/>
                <w:spacing w:val="-2"/>
              </w:rPr>
              <w:t>սահմանելուց</w:t>
            </w:r>
          </w:p>
        </w:tc>
        <w:tc>
          <w:tcPr>
            <w:tcW w:w="2554" w:type="pct"/>
          </w:tcPr>
          <w:p w14:paraId="6BD138AC"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2"/>
              </w:rPr>
              <w:t>Համագործակցել</w:t>
            </w:r>
          </w:p>
        </w:tc>
      </w:tr>
      <w:tr w:rsidR="00D26BF3" w:rsidRPr="00F03CD1" w14:paraId="4CBE763E" w14:textId="77777777" w:rsidTr="00BA7792">
        <w:trPr>
          <w:trHeight w:val="597"/>
        </w:trPr>
        <w:tc>
          <w:tcPr>
            <w:tcW w:w="2446" w:type="pct"/>
            <w:shd w:val="clear" w:color="auto" w:fill="F1F1F1"/>
          </w:tcPr>
          <w:p w14:paraId="0B4DDB6C" w14:textId="60436F2D" w:rsidR="00D26BF3" w:rsidRPr="00F03CD1" w:rsidRDefault="00D26BF3" w:rsidP="00BA7792">
            <w:pPr>
              <w:pStyle w:val="TableParagraph"/>
              <w:spacing w:before="73" w:line="276" w:lineRule="auto"/>
              <w:ind w:left="108" w:right="9"/>
              <w:rPr>
                <w:rFonts w:ascii="GHEA Grapalat" w:hAnsi="GHEA Grapalat"/>
                <w:lang w:val="ru-RU"/>
              </w:rPr>
            </w:pPr>
            <w:r w:rsidRPr="00F03CD1">
              <w:rPr>
                <w:rFonts w:ascii="GHEA Grapalat" w:hAnsi="GHEA Grapalat"/>
                <w:color w:val="231F20"/>
                <w:spacing w:val="-4"/>
              </w:rPr>
              <w:t>Արժեքների</w:t>
            </w:r>
            <w:r w:rsidRPr="00F03CD1">
              <w:rPr>
                <w:rFonts w:ascii="GHEA Grapalat" w:hAnsi="GHEA Grapalat"/>
                <w:color w:val="231F20"/>
                <w:spacing w:val="-11"/>
                <w:lang w:val="ru"/>
              </w:rPr>
              <w:t xml:space="preserve"> </w:t>
            </w:r>
            <w:r w:rsidRPr="00F03CD1">
              <w:rPr>
                <w:rFonts w:ascii="GHEA Grapalat" w:hAnsi="GHEA Grapalat"/>
                <w:color w:val="231F20"/>
                <w:spacing w:val="-4"/>
              </w:rPr>
              <w:t>և</w:t>
            </w:r>
            <w:r w:rsidRPr="00F03CD1">
              <w:rPr>
                <w:rFonts w:ascii="GHEA Grapalat" w:hAnsi="GHEA Grapalat"/>
                <w:color w:val="231F20"/>
                <w:spacing w:val="-10"/>
                <w:lang w:val="ru"/>
              </w:rPr>
              <w:t xml:space="preserve"> </w:t>
            </w:r>
            <w:r w:rsidRPr="00F03CD1">
              <w:rPr>
                <w:rFonts w:ascii="GHEA Grapalat" w:hAnsi="GHEA Grapalat"/>
                <w:color w:val="231F20"/>
                <w:spacing w:val="-4"/>
              </w:rPr>
              <w:t>առաջնահեր</w:t>
            </w:r>
            <w:r w:rsidRPr="00F03CD1">
              <w:rPr>
                <w:rFonts w:ascii="GHEA Grapalat" w:hAnsi="GHEA Grapalat"/>
                <w:color w:val="231F20"/>
              </w:rPr>
              <w:t>թությունների</w:t>
            </w:r>
            <w:r w:rsidRPr="00F03CD1">
              <w:rPr>
                <w:rFonts w:ascii="GHEA Grapalat" w:hAnsi="GHEA Grapalat"/>
                <w:color w:val="231F20"/>
                <w:lang w:val="ru"/>
              </w:rPr>
              <w:t xml:space="preserve"> </w:t>
            </w:r>
            <w:r w:rsidRPr="00F03CD1">
              <w:rPr>
                <w:rFonts w:ascii="GHEA Grapalat" w:hAnsi="GHEA Grapalat"/>
                <w:color w:val="231F20"/>
              </w:rPr>
              <w:t>վերաբերյալ</w:t>
            </w:r>
            <w:r w:rsidRPr="00F03CD1">
              <w:rPr>
                <w:rFonts w:ascii="GHEA Grapalat" w:hAnsi="GHEA Grapalat"/>
                <w:color w:val="231F20"/>
                <w:lang w:val="ru"/>
              </w:rPr>
              <w:t xml:space="preserve"> </w:t>
            </w:r>
            <w:r w:rsidRPr="00F03CD1">
              <w:rPr>
                <w:rFonts w:ascii="GHEA Grapalat" w:hAnsi="GHEA Grapalat"/>
                <w:color w:val="231F20"/>
              </w:rPr>
              <w:t>հակասական</w:t>
            </w:r>
            <w:r w:rsidRPr="00F03CD1">
              <w:rPr>
                <w:rFonts w:ascii="GHEA Grapalat" w:hAnsi="GHEA Grapalat"/>
                <w:color w:val="231F20"/>
                <w:lang w:val="ru"/>
              </w:rPr>
              <w:t xml:space="preserve"> </w:t>
            </w:r>
            <w:r w:rsidRPr="00F03CD1">
              <w:rPr>
                <w:rFonts w:ascii="GHEA Grapalat" w:hAnsi="GHEA Grapalat"/>
                <w:color w:val="231F20"/>
              </w:rPr>
              <w:t>ուղերձներ</w:t>
            </w:r>
            <w:r w:rsidRPr="00F03CD1">
              <w:rPr>
                <w:rFonts w:ascii="GHEA Grapalat" w:hAnsi="GHEA Grapalat"/>
                <w:color w:val="231F20"/>
                <w:lang w:val="ru"/>
              </w:rPr>
              <w:t xml:space="preserve"> </w:t>
            </w:r>
            <w:r w:rsidRPr="00F03CD1">
              <w:rPr>
                <w:rFonts w:ascii="GHEA Grapalat" w:hAnsi="GHEA Grapalat"/>
                <w:color w:val="231F20"/>
                <w:spacing w:val="-2"/>
              </w:rPr>
              <w:t>հաղորդելուց</w:t>
            </w:r>
            <w:r w:rsidRPr="00F03CD1">
              <w:rPr>
                <w:rFonts w:ascii="GHEA Grapalat" w:hAnsi="GHEA Grapalat"/>
                <w:lang w:val="ru-RU"/>
              </w:rPr>
              <w:tab/>
            </w:r>
          </w:p>
        </w:tc>
        <w:tc>
          <w:tcPr>
            <w:tcW w:w="2554" w:type="pct"/>
          </w:tcPr>
          <w:p w14:paraId="7EE25AB3" w14:textId="0B874101" w:rsidR="00D26BF3" w:rsidRPr="00F03CD1" w:rsidRDefault="00D26BF3" w:rsidP="00BA7792">
            <w:pPr>
              <w:pStyle w:val="TableParagraph"/>
              <w:spacing w:before="73" w:line="276" w:lineRule="auto"/>
              <w:ind w:left="107"/>
              <w:rPr>
                <w:rFonts w:ascii="GHEA Grapalat" w:hAnsi="GHEA Grapalat"/>
                <w:lang w:val="ru-RU"/>
              </w:rPr>
            </w:pPr>
            <w:r w:rsidRPr="00F03CD1">
              <w:rPr>
                <w:rFonts w:ascii="GHEA Grapalat" w:hAnsi="GHEA Grapalat"/>
                <w:color w:val="231F20"/>
                <w:spacing w:val="-2"/>
              </w:rPr>
              <w:t>Հետևողականություն</w:t>
            </w:r>
            <w:r w:rsidRPr="00F03CD1">
              <w:rPr>
                <w:rFonts w:ascii="GHEA Grapalat" w:hAnsi="GHEA Grapalat"/>
                <w:color w:val="231F20"/>
                <w:spacing w:val="-8"/>
                <w:lang w:val="ru"/>
              </w:rPr>
              <w:t xml:space="preserve"> </w:t>
            </w:r>
            <w:r w:rsidRPr="00F03CD1">
              <w:rPr>
                <w:rFonts w:ascii="GHEA Grapalat" w:hAnsi="GHEA Grapalat"/>
                <w:color w:val="231F20"/>
                <w:spacing w:val="-2"/>
              </w:rPr>
              <w:t>կարևոր</w:t>
            </w:r>
            <w:r w:rsidRPr="00F03CD1">
              <w:rPr>
                <w:rFonts w:ascii="GHEA Grapalat" w:hAnsi="GHEA Grapalat"/>
                <w:color w:val="231F20"/>
                <w:spacing w:val="-8"/>
                <w:lang w:val="ru"/>
              </w:rPr>
              <w:t xml:space="preserve"> </w:t>
            </w:r>
            <w:r w:rsidRPr="00F03CD1">
              <w:rPr>
                <w:rFonts w:ascii="GHEA Grapalat" w:hAnsi="GHEA Grapalat"/>
                <w:color w:val="231F20"/>
                <w:spacing w:val="-2"/>
              </w:rPr>
              <w:t>հար</w:t>
            </w:r>
            <w:r w:rsidRPr="00F03CD1">
              <w:rPr>
                <w:rFonts w:ascii="GHEA Grapalat" w:hAnsi="GHEA Grapalat"/>
                <w:color w:val="231F20"/>
              </w:rPr>
              <w:t>ցերի</w:t>
            </w:r>
            <w:r w:rsidRPr="00F03CD1">
              <w:rPr>
                <w:rFonts w:ascii="GHEA Grapalat" w:hAnsi="GHEA Grapalat"/>
                <w:color w:val="231F20"/>
                <w:lang w:val="ru"/>
              </w:rPr>
              <w:t xml:space="preserve"> </w:t>
            </w:r>
            <w:r w:rsidRPr="00F03CD1">
              <w:rPr>
                <w:rFonts w:ascii="GHEA Grapalat" w:hAnsi="GHEA Grapalat"/>
                <w:color w:val="231F20"/>
              </w:rPr>
              <w:t>շուրջ</w:t>
            </w:r>
            <w:r w:rsidRPr="00F03CD1">
              <w:rPr>
                <w:rFonts w:ascii="GHEA Grapalat" w:hAnsi="GHEA Grapalat"/>
                <w:color w:val="231F20"/>
                <w:lang w:val="ru"/>
              </w:rPr>
              <w:t xml:space="preserve"> </w:t>
            </w:r>
            <w:r w:rsidRPr="00F03CD1">
              <w:rPr>
                <w:rFonts w:ascii="GHEA Grapalat" w:hAnsi="GHEA Grapalat"/>
                <w:color w:val="231F20"/>
              </w:rPr>
              <w:t>ուղերձներ</w:t>
            </w:r>
            <w:r w:rsidRPr="00F03CD1">
              <w:rPr>
                <w:rFonts w:ascii="GHEA Grapalat" w:hAnsi="GHEA Grapalat"/>
                <w:color w:val="231F20"/>
                <w:lang w:val="ru"/>
              </w:rPr>
              <w:t xml:space="preserve"> </w:t>
            </w:r>
            <w:r w:rsidRPr="00F03CD1">
              <w:rPr>
                <w:rFonts w:ascii="GHEA Grapalat" w:hAnsi="GHEA Grapalat"/>
                <w:color w:val="231F20"/>
              </w:rPr>
              <w:t>հաղորդելու</w:t>
            </w:r>
            <w:r w:rsidRPr="00F03CD1">
              <w:rPr>
                <w:rFonts w:ascii="GHEA Grapalat" w:hAnsi="GHEA Grapalat"/>
                <w:color w:val="231F20"/>
                <w:lang w:val="ru"/>
              </w:rPr>
              <w:t xml:space="preserve"> </w:t>
            </w:r>
            <w:r w:rsidRPr="00F03CD1">
              <w:rPr>
                <w:rFonts w:ascii="GHEA Grapalat" w:hAnsi="GHEA Grapalat"/>
                <w:color w:val="231F20"/>
                <w:spacing w:val="-2"/>
              </w:rPr>
              <w:t>առումով</w:t>
            </w:r>
          </w:p>
        </w:tc>
      </w:tr>
      <w:tr w:rsidR="00D26BF3" w:rsidRPr="00F03CD1" w14:paraId="1C44AF18" w14:textId="77777777" w:rsidTr="00BA7792">
        <w:trPr>
          <w:trHeight w:val="597"/>
        </w:trPr>
        <w:tc>
          <w:tcPr>
            <w:tcW w:w="2446" w:type="pct"/>
            <w:shd w:val="clear" w:color="auto" w:fill="F1F1F1"/>
          </w:tcPr>
          <w:p w14:paraId="41CB140C" w14:textId="77777777" w:rsidR="00D26BF3" w:rsidRPr="00F03CD1" w:rsidRDefault="00D26BF3" w:rsidP="00C90577">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4"/>
              </w:rPr>
              <w:t>Ճգնաժամային</w:t>
            </w:r>
            <w:r w:rsidRPr="00F03CD1">
              <w:rPr>
                <w:rFonts w:ascii="GHEA Grapalat" w:hAnsi="GHEA Grapalat"/>
                <w:color w:val="231F20"/>
                <w:spacing w:val="-11"/>
              </w:rPr>
              <w:t xml:space="preserve"> </w:t>
            </w:r>
            <w:r w:rsidRPr="00F03CD1">
              <w:rPr>
                <w:rFonts w:ascii="GHEA Grapalat" w:hAnsi="GHEA Grapalat"/>
                <w:color w:val="231F20"/>
                <w:spacing w:val="-4"/>
              </w:rPr>
              <w:t>իրավիճակ</w:t>
            </w:r>
            <w:r w:rsidRPr="00F03CD1">
              <w:rPr>
                <w:rFonts w:ascii="GHEA Grapalat" w:hAnsi="GHEA Grapalat"/>
                <w:color w:val="231F20"/>
              </w:rPr>
              <w:t>ների կառավարումից</w:t>
            </w:r>
          </w:p>
        </w:tc>
        <w:tc>
          <w:tcPr>
            <w:tcW w:w="2554" w:type="pct"/>
          </w:tcPr>
          <w:p w14:paraId="26CCDCF0"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4"/>
              </w:rPr>
              <w:t>Տեսլականի</w:t>
            </w:r>
            <w:r w:rsidRPr="00F03CD1">
              <w:rPr>
                <w:rFonts w:ascii="GHEA Grapalat" w:hAnsi="GHEA Grapalat"/>
                <w:color w:val="231F20"/>
                <w:spacing w:val="-5"/>
              </w:rPr>
              <w:t xml:space="preserve"> </w:t>
            </w:r>
            <w:r w:rsidRPr="00F03CD1">
              <w:rPr>
                <w:rFonts w:ascii="GHEA Grapalat" w:hAnsi="GHEA Grapalat"/>
                <w:color w:val="231F20"/>
                <w:spacing w:val="-4"/>
              </w:rPr>
              <w:t>համատեղ ձևավորում</w:t>
            </w:r>
          </w:p>
        </w:tc>
      </w:tr>
      <w:tr w:rsidR="00D26BF3" w:rsidRPr="00F03CD1" w14:paraId="52851F06" w14:textId="77777777" w:rsidTr="00BA7792">
        <w:trPr>
          <w:trHeight w:val="597"/>
        </w:trPr>
        <w:tc>
          <w:tcPr>
            <w:tcW w:w="2446" w:type="pct"/>
            <w:shd w:val="clear" w:color="auto" w:fill="F1F1F1"/>
          </w:tcPr>
          <w:p w14:paraId="11FDDF46" w14:textId="77777777" w:rsidR="00D26BF3" w:rsidRPr="00F03CD1" w:rsidRDefault="00D26BF3" w:rsidP="00BA7792">
            <w:pPr>
              <w:pStyle w:val="TableParagraph"/>
              <w:spacing w:before="73" w:line="276" w:lineRule="auto"/>
              <w:ind w:left="108" w:right="9"/>
              <w:rPr>
                <w:rFonts w:ascii="GHEA Grapalat" w:hAnsi="GHEA Grapalat"/>
                <w:color w:val="231F20"/>
                <w:spacing w:val="-4"/>
              </w:rPr>
            </w:pPr>
            <w:r w:rsidRPr="00F03CD1">
              <w:rPr>
                <w:rFonts w:ascii="GHEA Grapalat" w:hAnsi="GHEA Grapalat"/>
                <w:color w:val="231F20"/>
                <w:spacing w:val="-2"/>
              </w:rPr>
              <w:t>Հուսահատությունից</w:t>
            </w:r>
          </w:p>
        </w:tc>
        <w:tc>
          <w:tcPr>
            <w:tcW w:w="2554" w:type="pct"/>
          </w:tcPr>
          <w:p w14:paraId="536B32B5" w14:textId="77777777" w:rsidR="00D26BF3" w:rsidRPr="00F03CD1" w:rsidRDefault="00D26BF3" w:rsidP="00C90577">
            <w:pPr>
              <w:pStyle w:val="TableParagraph"/>
              <w:spacing w:before="73" w:line="276" w:lineRule="auto"/>
              <w:ind w:left="107"/>
              <w:rPr>
                <w:rFonts w:ascii="GHEA Grapalat" w:hAnsi="GHEA Grapalat"/>
                <w:color w:val="231F20"/>
                <w:spacing w:val="-2"/>
              </w:rPr>
            </w:pPr>
            <w:r w:rsidRPr="00F03CD1">
              <w:rPr>
                <w:rFonts w:ascii="GHEA Grapalat" w:hAnsi="GHEA Grapalat"/>
                <w:color w:val="231F20"/>
                <w:spacing w:val="-6"/>
              </w:rPr>
              <w:t>Հույսի</w:t>
            </w:r>
            <w:r w:rsidRPr="00F03CD1">
              <w:rPr>
                <w:rFonts w:ascii="GHEA Grapalat" w:hAnsi="GHEA Grapalat"/>
                <w:color w:val="231F20"/>
                <w:spacing w:val="-7"/>
              </w:rPr>
              <w:t xml:space="preserve"> </w:t>
            </w:r>
            <w:r w:rsidRPr="00F03CD1">
              <w:rPr>
                <w:rFonts w:ascii="GHEA Grapalat" w:hAnsi="GHEA Grapalat"/>
                <w:color w:val="231F20"/>
                <w:spacing w:val="-6"/>
              </w:rPr>
              <w:t>և լավատեսության ձևավորում</w:t>
            </w:r>
          </w:p>
        </w:tc>
      </w:tr>
    </w:tbl>
    <w:p w14:paraId="2B457BE4" w14:textId="77777777" w:rsidR="00D26BF3" w:rsidRPr="00F03CD1" w:rsidRDefault="00D26BF3" w:rsidP="00D26BF3">
      <w:pPr>
        <w:pStyle w:val="BodyText"/>
        <w:spacing w:line="276" w:lineRule="auto"/>
        <w:ind w:left="3205" w:right="98"/>
        <w:jc w:val="both"/>
        <w:rPr>
          <w:rFonts w:ascii="GHEA Grapalat" w:hAnsi="GHEA Grapalat"/>
          <w:color w:val="231F20"/>
          <w:sz w:val="22"/>
          <w:szCs w:val="22"/>
        </w:rPr>
      </w:pPr>
    </w:p>
    <w:p w14:paraId="7B053448" w14:textId="32588256" w:rsidR="00D26BF3" w:rsidRPr="00F03CD1" w:rsidRDefault="00D26BF3" w:rsidP="00D457D6">
      <w:pPr>
        <w:pStyle w:val="BodyText"/>
        <w:spacing w:line="276" w:lineRule="auto"/>
        <w:ind w:right="98" w:firstLine="708"/>
        <w:jc w:val="both"/>
        <w:rPr>
          <w:rFonts w:ascii="GHEA Grapalat" w:hAnsi="GHEA Grapalat"/>
          <w:color w:val="231F20"/>
          <w:spacing w:val="-2"/>
          <w:sz w:val="22"/>
          <w:szCs w:val="22"/>
        </w:rPr>
      </w:pPr>
      <w:r w:rsidRPr="00F03CD1">
        <w:rPr>
          <w:rFonts w:ascii="GHEA Grapalat" w:hAnsi="GHEA Grapalat"/>
          <w:color w:val="231F20"/>
          <w:sz w:val="22"/>
          <w:szCs w:val="22"/>
        </w:rPr>
        <w:t>Վերը նշված նախադրյալներն ամրապնդելիս պետք է հաշվի առնել միջամտությունների հնարավորությունները երեխային շրջապատող միջավայրի յուրաքանչյուր մակարդակում։ Բերված հարցադրումերի օրինակները</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կարող</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են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օգնել</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պատկերացնելու հնարավոր գործողու</w:t>
      </w:r>
      <w:r w:rsidRPr="00F03CD1">
        <w:rPr>
          <w:rFonts w:ascii="GHEA Grapalat" w:hAnsi="GHEA Grapalat"/>
          <w:color w:val="231F20"/>
          <w:spacing w:val="-4"/>
          <w:sz w:val="22"/>
          <w:szCs w:val="22"/>
        </w:rPr>
        <w:t>թյունների</w:t>
      </w:r>
      <w:r w:rsidRPr="00F03CD1">
        <w:rPr>
          <w:rFonts w:ascii="GHEA Grapalat" w:hAnsi="GHEA Grapalat"/>
          <w:color w:val="231F20"/>
          <w:spacing w:val="-11"/>
          <w:sz w:val="22"/>
          <w:szCs w:val="22"/>
        </w:rPr>
        <w:t xml:space="preserve"> </w:t>
      </w:r>
      <w:r w:rsidRPr="00F03CD1">
        <w:rPr>
          <w:rFonts w:ascii="GHEA Grapalat" w:hAnsi="GHEA Grapalat"/>
          <w:color w:val="231F20"/>
          <w:spacing w:val="-4"/>
          <w:sz w:val="22"/>
          <w:szCs w:val="22"/>
        </w:rPr>
        <w:t>ուղղվածությունը</w:t>
      </w:r>
      <w:r w:rsidRPr="00F03CD1">
        <w:rPr>
          <w:rFonts w:ascii="GHEA Grapalat" w:hAnsi="GHEA Grapalat"/>
          <w:color w:val="231F20"/>
          <w:spacing w:val="-10"/>
          <w:sz w:val="22"/>
          <w:szCs w:val="22"/>
        </w:rPr>
        <w:t xml:space="preserve"> </w:t>
      </w:r>
      <w:r w:rsidRPr="00F03CD1">
        <w:rPr>
          <w:rFonts w:ascii="GHEA Grapalat" w:hAnsi="GHEA Grapalat"/>
          <w:color w:val="231F20"/>
          <w:spacing w:val="-4"/>
          <w:sz w:val="22"/>
          <w:szCs w:val="22"/>
        </w:rPr>
        <w:t xml:space="preserve">տարբեր </w:t>
      </w:r>
      <w:r w:rsidRPr="00F03CD1">
        <w:rPr>
          <w:rFonts w:ascii="GHEA Grapalat" w:hAnsi="GHEA Grapalat"/>
          <w:color w:val="231F20"/>
          <w:spacing w:val="-2"/>
          <w:sz w:val="22"/>
          <w:szCs w:val="22"/>
        </w:rPr>
        <w:t>մակարդակներում։</w:t>
      </w:r>
    </w:p>
    <w:p w14:paraId="31C538BE" w14:textId="77777777" w:rsidR="00D26BF3" w:rsidRPr="00D457D6" w:rsidRDefault="00D26BF3" w:rsidP="00D457D6">
      <w:pPr>
        <w:spacing w:before="120"/>
        <w:rPr>
          <w:rFonts w:ascii="GHEA Grapalat" w:hAnsi="GHEA Grapalat"/>
          <w:b/>
          <w:bCs/>
          <w:sz w:val="22"/>
          <w:szCs w:val="22"/>
        </w:rPr>
      </w:pPr>
      <w:r w:rsidRPr="00D457D6">
        <w:rPr>
          <w:rFonts w:ascii="GHEA Grapalat" w:hAnsi="GHEA Grapalat"/>
          <w:b/>
          <w:bCs/>
          <w:color w:val="231F20"/>
          <w:sz w:val="22"/>
          <w:szCs w:val="22"/>
        </w:rPr>
        <w:t>«Երեխա»</w:t>
      </w:r>
      <w:r w:rsidRPr="00D457D6">
        <w:rPr>
          <w:rFonts w:ascii="GHEA Grapalat" w:hAnsi="GHEA Grapalat"/>
          <w:b/>
          <w:bCs/>
          <w:color w:val="231F20"/>
          <w:spacing w:val="-2"/>
          <w:sz w:val="22"/>
          <w:szCs w:val="22"/>
        </w:rPr>
        <w:t xml:space="preserve"> մակարդակ</w:t>
      </w:r>
    </w:p>
    <w:p w14:paraId="761EAC6F" w14:textId="77777777" w:rsidR="00D26BF3" w:rsidRPr="00F03CD1" w:rsidRDefault="00D26BF3" w:rsidP="0028567D">
      <w:pPr>
        <w:pStyle w:val="ListParagraph"/>
        <w:widowControl w:val="0"/>
        <w:numPr>
          <w:ilvl w:val="0"/>
          <w:numId w:val="29"/>
        </w:numPr>
        <w:tabs>
          <w:tab w:val="left" w:pos="667"/>
        </w:tabs>
        <w:autoSpaceDE w:val="0"/>
        <w:autoSpaceDN w:val="0"/>
        <w:spacing w:before="104" w:line="276" w:lineRule="auto"/>
        <w:ind w:right="211"/>
        <w:contextualSpacing w:val="0"/>
        <w:jc w:val="both"/>
        <w:rPr>
          <w:rFonts w:ascii="GHEA Grapalat" w:hAnsi="GHEA Grapalat"/>
          <w:sz w:val="22"/>
          <w:szCs w:val="22"/>
        </w:rPr>
      </w:pPr>
      <w:r w:rsidRPr="00F03CD1">
        <w:rPr>
          <w:rFonts w:ascii="GHEA Grapalat" w:hAnsi="GHEA Grapalat"/>
          <w:color w:val="231F20"/>
          <w:sz w:val="22"/>
          <w:szCs w:val="22"/>
        </w:rPr>
        <w:t>Ի՞նչ</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հնարավորություններ</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կարող</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են</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տրամադրվել</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երեխաներին մեր դպրոցում՝ օգնելու ամրապնդել նրանց ներքին զարգացման գործոնները:</w:t>
      </w:r>
    </w:p>
    <w:p w14:paraId="11CA0F3F" w14:textId="77777777" w:rsidR="00D26BF3" w:rsidRPr="00D457D6" w:rsidRDefault="00D26BF3" w:rsidP="00D457D6">
      <w:pPr>
        <w:spacing w:before="120"/>
        <w:rPr>
          <w:rFonts w:ascii="GHEA Grapalat" w:hAnsi="GHEA Grapalat"/>
          <w:b/>
          <w:bCs/>
          <w:sz w:val="22"/>
          <w:szCs w:val="22"/>
        </w:rPr>
      </w:pPr>
      <w:r w:rsidRPr="00D457D6">
        <w:rPr>
          <w:rFonts w:ascii="GHEA Grapalat" w:hAnsi="GHEA Grapalat"/>
          <w:b/>
          <w:bCs/>
          <w:color w:val="231F20"/>
          <w:sz w:val="22"/>
          <w:szCs w:val="22"/>
        </w:rPr>
        <w:t>«Ընտանիք»</w:t>
      </w:r>
      <w:r w:rsidRPr="00D457D6">
        <w:rPr>
          <w:rFonts w:ascii="GHEA Grapalat" w:hAnsi="GHEA Grapalat"/>
          <w:b/>
          <w:bCs/>
          <w:color w:val="231F20"/>
          <w:spacing w:val="16"/>
          <w:sz w:val="22"/>
          <w:szCs w:val="22"/>
        </w:rPr>
        <w:t xml:space="preserve"> </w:t>
      </w:r>
      <w:r w:rsidRPr="00D457D6">
        <w:rPr>
          <w:rFonts w:ascii="GHEA Grapalat" w:hAnsi="GHEA Grapalat"/>
          <w:b/>
          <w:bCs/>
          <w:color w:val="231F20"/>
          <w:spacing w:val="-2"/>
          <w:sz w:val="22"/>
          <w:szCs w:val="22"/>
        </w:rPr>
        <w:t>մակարդակ</w:t>
      </w:r>
    </w:p>
    <w:p w14:paraId="0FB78D2D" w14:textId="77777777" w:rsidR="00D26BF3" w:rsidRPr="00F03CD1" w:rsidRDefault="00D26BF3" w:rsidP="0028567D">
      <w:pPr>
        <w:pStyle w:val="ListParagraph"/>
        <w:widowControl w:val="0"/>
        <w:numPr>
          <w:ilvl w:val="0"/>
          <w:numId w:val="29"/>
        </w:numPr>
        <w:tabs>
          <w:tab w:val="left" w:pos="667"/>
        </w:tabs>
        <w:autoSpaceDE w:val="0"/>
        <w:autoSpaceDN w:val="0"/>
        <w:spacing w:before="104" w:line="276" w:lineRule="auto"/>
        <w:ind w:right="211" w:hanging="425"/>
        <w:contextualSpacing w:val="0"/>
        <w:jc w:val="both"/>
        <w:rPr>
          <w:rFonts w:ascii="GHEA Grapalat" w:hAnsi="GHEA Grapalat"/>
          <w:sz w:val="22"/>
          <w:szCs w:val="22"/>
        </w:rPr>
      </w:pPr>
      <w:r w:rsidRPr="00F03CD1">
        <w:rPr>
          <w:rFonts w:ascii="GHEA Grapalat" w:hAnsi="GHEA Grapalat"/>
          <w:color w:val="231F20"/>
          <w:sz w:val="22"/>
          <w:szCs w:val="22"/>
        </w:rPr>
        <w:t>Ինչպե՞ս</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կարող</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է</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մեր</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դպրոցն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աջակցել</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ընտանիքներին/ծնողներին՝ բարելավելու իրենց գիտելիքներն ու հմտությունները, ուժեղացնել ընտանիքների աջակցությունն իրենց երեխանե</w:t>
      </w:r>
      <w:r w:rsidRPr="00F03CD1">
        <w:rPr>
          <w:rFonts w:ascii="GHEA Grapalat" w:hAnsi="GHEA Grapalat"/>
          <w:color w:val="231F20"/>
          <w:spacing w:val="-4"/>
          <w:sz w:val="22"/>
          <w:szCs w:val="22"/>
        </w:rPr>
        <w:t>րին:</w:t>
      </w:r>
    </w:p>
    <w:p w14:paraId="0FAFAE0C" w14:textId="77777777" w:rsidR="00D26BF3" w:rsidRPr="00D457D6" w:rsidRDefault="00D26BF3" w:rsidP="00D457D6">
      <w:pPr>
        <w:spacing w:before="120"/>
        <w:rPr>
          <w:rFonts w:ascii="GHEA Grapalat" w:hAnsi="GHEA Grapalat"/>
          <w:b/>
          <w:bCs/>
          <w:color w:val="231F20"/>
          <w:sz w:val="22"/>
          <w:szCs w:val="22"/>
        </w:rPr>
      </w:pPr>
      <w:r w:rsidRPr="00D457D6">
        <w:rPr>
          <w:rFonts w:ascii="GHEA Grapalat" w:hAnsi="GHEA Grapalat"/>
          <w:b/>
          <w:bCs/>
          <w:color w:val="231F20"/>
          <w:sz w:val="22"/>
          <w:szCs w:val="22"/>
        </w:rPr>
        <w:t>«Համայնք/հասարակություն» մակարդակ</w:t>
      </w:r>
    </w:p>
    <w:p w14:paraId="61B4CCC3" w14:textId="77777777" w:rsidR="00D26BF3" w:rsidRPr="00F03CD1" w:rsidRDefault="00D26BF3" w:rsidP="0028567D">
      <w:pPr>
        <w:pStyle w:val="ListParagraph"/>
        <w:widowControl w:val="0"/>
        <w:numPr>
          <w:ilvl w:val="0"/>
          <w:numId w:val="29"/>
        </w:numPr>
        <w:tabs>
          <w:tab w:val="left" w:pos="667"/>
        </w:tabs>
        <w:autoSpaceDE w:val="0"/>
        <w:autoSpaceDN w:val="0"/>
        <w:spacing w:before="104" w:line="276" w:lineRule="auto"/>
        <w:ind w:right="211" w:hanging="425"/>
        <w:contextualSpacing w:val="0"/>
        <w:jc w:val="both"/>
        <w:rPr>
          <w:rFonts w:ascii="GHEA Grapalat" w:hAnsi="GHEA Grapalat"/>
          <w:sz w:val="22"/>
          <w:szCs w:val="22"/>
        </w:rPr>
      </w:pPr>
      <w:r w:rsidRPr="00F03CD1">
        <w:rPr>
          <w:rFonts w:ascii="GHEA Grapalat" w:hAnsi="GHEA Grapalat"/>
          <w:color w:val="231F20"/>
          <w:spacing w:val="-4"/>
          <w:sz w:val="22"/>
          <w:szCs w:val="22"/>
        </w:rPr>
        <w:t>Ինչպե՞ս</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կարող</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է</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մեր</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դպրոցը,</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համագործակցելով</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այլ</w:t>
      </w:r>
      <w:r w:rsidRPr="00F03CD1">
        <w:rPr>
          <w:rFonts w:ascii="GHEA Grapalat" w:hAnsi="GHEA Grapalat"/>
          <w:color w:val="231F20"/>
          <w:spacing w:val="-7"/>
          <w:sz w:val="22"/>
          <w:szCs w:val="22"/>
        </w:rPr>
        <w:t xml:space="preserve"> </w:t>
      </w:r>
      <w:r w:rsidRPr="00F03CD1">
        <w:rPr>
          <w:rFonts w:ascii="GHEA Grapalat" w:hAnsi="GHEA Grapalat"/>
          <w:color w:val="231F20"/>
          <w:spacing w:val="-4"/>
          <w:sz w:val="22"/>
          <w:szCs w:val="22"/>
        </w:rPr>
        <w:t>կառույց</w:t>
      </w:r>
      <w:r w:rsidRPr="00F03CD1">
        <w:rPr>
          <w:rFonts w:ascii="GHEA Grapalat" w:hAnsi="GHEA Grapalat"/>
          <w:color w:val="231F20"/>
          <w:spacing w:val="-6"/>
          <w:sz w:val="22"/>
          <w:szCs w:val="22"/>
        </w:rPr>
        <w:t>ների և համայնքի այլ դերակատարների հետ (օրինակ՝ համայն</w:t>
      </w:r>
      <w:r w:rsidRPr="00F03CD1">
        <w:rPr>
          <w:rFonts w:ascii="GHEA Grapalat" w:hAnsi="GHEA Grapalat"/>
          <w:color w:val="231F20"/>
          <w:sz w:val="22"/>
          <w:szCs w:val="22"/>
        </w:rPr>
        <w:t>քապետարան, եկեղեցի, սոցիալական աշխատողներ, ոստիկանություն,</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հասարակական</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կազմակերպություններ</w:t>
      </w:r>
      <w:r w:rsidRPr="00F03CD1">
        <w:rPr>
          <w:rFonts w:ascii="GHEA Grapalat" w:hAnsi="GHEA Grapalat"/>
          <w:color w:val="231F20"/>
          <w:spacing w:val="-14"/>
          <w:sz w:val="22"/>
          <w:szCs w:val="22"/>
        </w:rPr>
        <w:t xml:space="preserve"> </w:t>
      </w:r>
      <w:r w:rsidRPr="00F03CD1">
        <w:rPr>
          <w:rFonts w:ascii="GHEA Grapalat" w:hAnsi="GHEA Grapalat"/>
          <w:color w:val="231F20"/>
          <w:sz w:val="22"/>
          <w:szCs w:val="22"/>
        </w:rPr>
        <w:t>և</w:t>
      </w:r>
      <w:r w:rsidRPr="00F03CD1">
        <w:rPr>
          <w:rFonts w:ascii="GHEA Grapalat" w:hAnsi="GHEA Grapalat"/>
          <w:color w:val="231F20"/>
          <w:spacing w:val="-15"/>
          <w:sz w:val="22"/>
          <w:szCs w:val="22"/>
        </w:rPr>
        <w:t xml:space="preserve"> </w:t>
      </w:r>
      <w:r w:rsidRPr="00F03CD1">
        <w:rPr>
          <w:rFonts w:ascii="GHEA Grapalat" w:hAnsi="GHEA Grapalat"/>
          <w:color w:val="231F20"/>
          <w:sz w:val="22"/>
          <w:szCs w:val="22"/>
        </w:rPr>
        <w:t>այլն), աջակցել երեխաներին ուժեղացնելու իրենց արտաքին զարգացման գործոնները:</w:t>
      </w:r>
    </w:p>
    <w:p w14:paraId="70203CD6" w14:textId="77777777" w:rsidR="00D26BF3" w:rsidRPr="00F03CD1" w:rsidRDefault="00D26BF3" w:rsidP="00D26BF3">
      <w:pPr>
        <w:widowControl w:val="0"/>
        <w:tabs>
          <w:tab w:val="left" w:pos="667"/>
        </w:tabs>
        <w:autoSpaceDE w:val="0"/>
        <w:autoSpaceDN w:val="0"/>
        <w:spacing w:before="104" w:line="276" w:lineRule="auto"/>
        <w:ind w:right="211"/>
        <w:jc w:val="both"/>
        <w:rPr>
          <w:rFonts w:ascii="GHEA Grapalat" w:hAnsi="GHEA Grapalat"/>
          <w:sz w:val="22"/>
          <w:szCs w:val="22"/>
        </w:rPr>
      </w:pPr>
    </w:p>
    <w:p w14:paraId="1FCAE271" w14:textId="77777777" w:rsidR="00D26BF3" w:rsidRPr="00F03CD1" w:rsidRDefault="00D26BF3" w:rsidP="00D26BF3">
      <w:p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b/>
          <w:color w:val="002060"/>
          <w:spacing w:val="-4"/>
          <w:sz w:val="22"/>
          <w:szCs w:val="22"/>
        </w:rPr>
      </w:pPr>
      <w:r w:rsidRPr="00F03CD1">
        <w:rPr>
          <w:rFonts w:ascii="GHEA Grapalat" w:hAnsi="GHEA Grapalat"/>
          <w:b/>
          <w:color w:val="002060"/>
          <w:spacing w:val="-4"/>
          <w:sz w:val="22"/>
          <w:szCs w:val="22"/>
        </w:rPr>
        <w:t xml:space="preserve">Կարևո՛ր </w:t>
      </w:r>
    </w:p>
    <w:p w14:paraId="455DD6E7"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lastRenderedPageBreak/>
        <w:t>Անհրաժեշտ է ապահովել ներքին զարգացման նախադրյալների առկայությունը երեխայի կյանքում և կեցությունը միջավայրում, որտեղ զարգացած են արտաքին նախադրյալները։</w:t>
      </w:r>
    </w:p>
    <w:p w14:paraId="3C0A2B31"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Դպրոցի աշխատակիցները պետք է օգնեն երեխաներին և իրենց ընտանիքներին՝ ձեռք բերելու ներքին և արտաքին նախադրյալները երեխայի բարեկեցության ապահովման համար։</w:t>
      </w:r>
    </w:p>
    <w:p w14:paraId="6D27D762"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Յուրաքանչյուրը կարող է զարգացնել նախադրյալները։</w:t>
      </w:r>
    </w:p>
    <w:p w14:paraId="2C7EA99D"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Բոլոր երեխաները/երիտասարդները նախադրյալների կարիք ունեն։</w:t>
      </w:r>
    </w:p>
    <w:p w14:paraId="123DABCD"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Հարաբերությունները շատ կարևոր դեր ունեն յուրաքանչյուր երեխայի կյանքում։</w:t>
      </w:r>
    </w:p>
    <w:p w14:paraId="62F4A10D" w14:textId="77777777" w:rsidR="00D26BF3" w:rsidRPr="00F03CD1" w:rsidRDefault="00D26BF3" w:rsidP="0028567D">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F7CAAC" w:themeFill="accent2" w:themeFillTint="66"/>
        <w:spacing w:before="172" w:line="276" w:lineRule="auto"/>
        <w:ind w:left="142" w:right="108" w:hanging="201"/>
        <w:rPr>
          <w:rFonts w:ascii="GHEA Grapalat" w:hAnsi="GHEA Grapalat"/>
          <w:color w:val="231F20"/>
          <w:spacing w:val="-4"/>
          <w:sz w:val="22"/>
          <w:szCs w:val="22"/>
        </w:rPr>
      </w:pPr>
      <w:r w:rsidRPr="00F03CD1">
        <w:rPr>
          <w:rFonts w:ascii="GHEA Grapalat" w:hAnsi="GHEA Grapalat"/>
          <w:color w:val="231F20"/>
          <w:spacing w:val="-4"/>
          <w:sz w:val="22"/>
          <w:szCs w:val="22"/>
        </w:rPr>
        <w:t>Նախադրյալներ զարգացնելը շարունակական գործընթաց է։</w:t>
      </w:r>
    </w:p>
    <w:p w14:paraId="5DD357CC" w14:textId="640559EA" w:rsidR="00D26BF3" w:rsidRPr="00F03CD1" w:rsidRDefault="00D26BF3" w:rsidP="00D26BF3">
      <w:pPr>
        <w:spacing w:before="172" w:line="276" w:lineRule="auto"/>
        <w:ind w:left="-142" w:right="108" w:firstLine="142"/>
        <w:rPr>
          <w:rFonts w:ascii="GHEA Grapalat" w:hAnsi="GHEA Grapalat"/>
          <w:color w:val="231F20"/>
          <w:spacing w:val="-4"/>
          <w:sz w:val="22"/>
          <w:szCs w:val="22"/>
        </w:rPr>
      </w:pPr>
      <w:r w:rsidRPr="00F03CD1">
        <w:rPr>
          <w:rFonts w:ascii="GHEA Grapalat" w:hAnsi="GHEA Grapalat"/>
          <w:color w:val="231F20"/>
          <w:spacing w:val="-4"/>
          <w:sz w:val="22"/>
          <w:szCs w:val="22"/>
        </w:rPr>
        <w:t>Կենտրոնանալով ներքին և արտաքին նախադրյալների զարգացման վրա՝ նպաստում եք երեխաների հանդեպ բռնության կանխարգելմանը։</w:t>
      </w:r>
    </w:p>
    <w:p w14:paraId="0FDC126A" w14:textId="77777777" w:rsidR="00D26BF3" w:rsidRPr="00F03CD1" w:rsidRDefault="00D26BF3" w:rsidP="00D26BF3">
      <w:pPr>
        <w:spacing w:before="106" w:line="276" w:lineRule="auto"/>
        <w:ind w:left="213"/>
        <w:rPr>
          <w:rFonts w:ascii="GHEA Grapalat" w:hAnsi="GHEA Grapalat"/>
          <w:b/>
          <w:bCs/>
          <w:sz w:val="22"/>
          <w:szCs w:val="22"/>
        </w:rPr>
      </w:pPr>
      <w:r w:rsidRPr="00F03CD1">
        <w:rPr>
          <w:rFonts w:ascii="GHEA Grapalat" w:hAnsi="GHEA Grapalat"/>
          <w:b/>
          <w:bCs/>
          <w:color w:val="231F20"/>
          <w:sz w:val="22"/>
          <w:szCs w:val="22"/>
        </w:rPr>
        <w:t>Գործնական</w:t>
      </w:r>
      <w:r w:rsidRPr="00F03CD1">
        <w:rPr>
          <w:rFonts w:ascii="GHEA Grapalat" w:hAnsi="GHEA Grapalat"/>
          <w:b/>
          <w:bCs/>
          <w:color w:val="231F20"/>
          <w:spacing w:val="15"/>
          <w:sz w:val="22"/>
          <w:szCs w:val="22"/>
        </w:rPr>
        <w:t xml:space="preserve"> </w:t>
      </w:r>
      <w:r w:rsidRPr="00F03CD1">
        <w:rPr>
          <w:rFonts w:ascii="GHEA Grapalat" w:hAnsi="GHEA Grapalat"/>
          <w:b/>
          <w:bCs/>
          <w:color w:val="231F20"/>
          <w:spacing w:val="-2"/>
          <w:sz w:val="22"/>
          <w:szCs w:val="22"/>
        </w:rPr>
        <w:t>օրինակներ՝</w:t>
      </w:r>
    </w:p>
    <w:p w14:paraId="08BB362B" w14:textId="77777777" w:rsidR="00D26BF3" w:rsidRPr="00F03CD1" w:rsidRDefault="00D26BF3" w:rsidP="0028567D">
      <w:pPr>
        <w:pStyle w:val="ListParagraph"/>
        <w:widowControl w:val="0"/>
        <w:numPr>
          <w:ilvl w:val="0"/>
          <w:numId w:val="31"/>
        </w:numPr>
        <w:tabs>
          <w:tab w:val="left" w:pos="497"/>
        </w:tabs>
        <w:autoSpaceDE w:val="0"/>
        <w:autoSpaceDN w:val="0"/>
        <w:spacing w:before="151" w:line="276" w:lineRule="auto"/>
        <w:ind w:right="98"/>
        <w:contextualSpacing w:val="0"/>
        <w:jc w:val="both"/>
        <w:rPr>
          <w:rFonts w:ascii="GHEA Grapalat" w:hAnsi="GHEA Grapalat"/>
          <w:iCs/>
          <w:sz w:val="22"/>
          <w:szCs w:val="22"/>
        </w:rPr>
      </w:pPr>
      <w:r w:rsidRPr="00F03CD1">
        <w:rPr>
          <w:rFonts w:ascii="GHEA Grapalat" w:hAnsi="GHEA Grapalat"/>
          <w:iCs/>
          <w:color w:val="231F20"/>
          <w:spacing w:val="-2"/>
          <w:sz w:val="22"/>
          <w:szCs w:val="22"/>
        </w:rPr>
        <w:t>Իրականացնել</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ծրագրեր,</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որոնք</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զարգացնում</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են</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սովորողների</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հո</w:t>
      </w:r>
      <w:r w:rsidRPr="00F03CD1">
        <w:rPr>
          <w:rFonts w:ascii="GHEA Grapalat" w:hAnsi="GHEA Grapalat"/>
          <w:iCs/>
          <w:color w:val="231F20"/>
          <w:sz w:val="22"/>
          <w:szCs w:val="22"/>
        </w:rPr>
        <w:t>գատարությունը</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մեկը</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մյուսի,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իրենց</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դպրոցի</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և</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համայնքի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նկատ</w:t>
      </w:r>
      <w:r w:rsidRPr="00F03CD1">
        <w:rPr>
          <w:rFonts w:ascii="GHEA Grapalat" w:hAnsi="GHEA Grapalat"/>
          <w:iCs/>
          <w:color w:val="231F20"/>
          <w:spacing w:val="-4"/>
          <w:sz w:val="22"/>
          <w:szCs w:val="22"/>
        </w:rPr>
        <w:t xml:space="preserve">մամբ (բարձր դասարաններում սովորողներն օգնում են տարիքով </w:t>
      </w:r>
      <w:r w:rsidRPr="00F03CD1">
        <w:rPr>
          <w:rFonts w:ascii="GHEA Grapalat" w:hAnsi="GHEA Grapalat"/>
          <w:iCs/>
          <w:color w:val="231F20"/>
          <w:spacing w:val="-2"/>
          <w:sz w:val="22"/>
          <w:szCs w:val="22"/>
        </w:rPr>
        <w:t>ավելի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փոքր</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երեխաներին,</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կամ</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դասարանի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լավ</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սովորողներն</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2"/>
          <w:sz w:val="22"/>
          <w:szCs w:val="22"/>
        </w:rPr>
        <w:t>օգ</w:t>
      </w:r>
      <w:r w:rsidRPr="00F03CD1">
        <w:rPr>
          <w:rFonts w:ascii="GHEA Grapalat" w:hAnsi="GHEA Grapalat"/>
          <w:iCs/>
          <w:color w:val="231F20"/>
          <w:sz w:val="22"/>
          <w:szCs w:val="22"/>
        </w:rPr>
        <w:t>նում</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են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ավելի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վատ</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սովորողներին),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դպրոցի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գրադարանի</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բարե</w:t>
      </w:r>
      <w:r w:rsidRPr="00F03CD1">
        <w:rPr>
          <w:rFonts w:ascii="GHEA Grapalat" w:hAnsi="GHEA Grapalat"/>
          <w:iCs/>
          <w:color w:val="231F20"/>
          <w:spacing w:val="-4"/>
          <w:sz w:val="22"/>
          <w:szCs w:val="22"/>
        </w:rPr>
        <w:t>լավում, նոր գրքերով համալրում, հերթապահությունների կազմա</w:t>
      </w:r>
      <w:r w:rsidRPr="00F03CD1">
        <w:rPr>
          <w:rFonts w:ascii="GHEA Grapalat" w:hAnsi="GHEA Grapalat"/>
          <w:iCs/>
          <w:color w:val="231F20"/>
          <w:sz w:val="22"/>
          <w:szCs w:val="22"/>
        </w:rPr>
        <w:t>կերպում,</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համայնքի</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տեսարժան</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վայրերի</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մաքրում</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և</w:t>
      </w:r>
      <w:r w:rsidRPr="00F03CD1">
        <w:rPr>
          <w:rFonts w:ascii="GHEA Grapalat" w:hAnsi="GHEA Grapalat"/>
          <w:iCs/>
          <w:color w:val="231F20"/>
          <w:spacing w:val="-9"/>
          <w:sz w:val="22"/>
          <w:szCs w:val="22"/>
        </w:rPr>
        <w:t xml:space="preserve"> </w:t>
      </w:r>
      <w:r w:rsidRPr="00F03CD1">
        <w:rPr>
          <w:rFonts w:ascii="GHEA Grapalat" w:hAnsi="GHEA Grapalat"/>
          <w:iCs/>
          <w:color w:val="231F20"/>
          <w:sz w:val="22"/>
          <w:szCs w:val="22"/>
        </w:rPr>
        <w:t>այլն։</w:t>
      </w:r>
    </w:p>
    <w:p w14:paraId="1119B1F1"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pacing w:val="-4"/>
          <w:sz w:val="22"/>
          <w:szCs w:val="22"/>
        </w:rPr>
        <w:t>Դպրոցի</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4"/>
          <w:sz w:val="22"/>
          <w:szCs w:val="22"/>
        </w:rPr>
        <w:t>և</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դասարանի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կանոնների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և</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կանոնները</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խախտելու</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4"/>
          <w:sz w:val="22"/>
          <w:szCs w:val="22"/>
        </w:rPr>
        <w:t>դեպ</w:t>
      </w:r>
      <w:r w:rsidRPr="00F03CD1">
        <w:rPr>
          <w:rFonts w:ascii="GHEA Grapalat" w:hAnsi="GHEA Grapalat"/>
          <w:iCs/>
          <w:color w:val="231F20"/>
          <w:spacing w:val="-2"/>
          <w:sz w:val="22"/>
          <w:szCs w:val="22"/>
        </w:rPr>
        <w:t>քում</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համապատասխան</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հետևանքների</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սահմանում</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 xml:space="preserve">երեխաների </w:t>
      </w:r>
      <w:r w:rsidRPr="00F03CD1">
        <w:rPr>
          <w:rFonts w:ascii="GHEA Grapalat" w:hAnsi="GHEA Grapalat"/>
          <w:iCs/>
          <w:color w:val="231F20"/>
          <w:spacing w:val="-4"/>
          <w:sz w:val="22"/>
          <w:szCs w:val="22"/>
        </w:rPr>
        <w:t>հետ։</w:t>
      </w:r>
    </w:p>
    <w:p w14:paraId="21CC255F"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z w:val="22"/>
          <w:szCs w:val="22"/>
        </w:rPr>
        <w:t>Սովորողները</w:t>
      </w:r>
      <w:r w:rsidRPr="00F03CD1">
        <w:rPr>
          <w:rFonts w:ascii="GHEA Grapalat" w:hAnsi="GHEA Grapalat"/>
          <w:iCs/>
          <w:color w:val="231F20"/>
          <w:spacing w:val="32"/>
          <w:sz w:val="22"/>
          <w:szCs w:val="22"/>
        </w:rPr>
        <w:t xml:space="preserve"> </w:t>
      </w:r>
      <w:r w:rsidRPr="00F03CD1">
        <w:rPr>
          <w:rFonts w:ascii="GHEA Grapalat" w:hAnsi="GHEA Grapalat"/>
          <w:iCs/>
          <w:color w:val="231F20"/>
          <w:sz w:val="22"/>
          <w:szCs w:val="22"/>
        </w:rPr>
        <w:t>արտադասարանական</w:t>
      </w:r>
      <w:r w:rsidRPr="00F03CD1">
        <w:rPr>
          <w:rFonts w:ascii="GHEA Grapalat" w:hAnsi="GHEA Grapalat"/>
          <w:iCs/>
          <w:color w:val="231F20"/>
          <w:spacing w:val="33"/>
          <w:sz w:val="22"/>
          <w:szCs w:val="22"/>
        </w:rPr>
        <w:t xml:space="preserve"> </w:t>
      </w:r>
      <w:r w:rsidRPr="00F03CD1">
        <w:rPr>
          <w:rFonts w:ascii="GHEA Grapalat" w:hAnsi="GHEA Grapalat"/>
          <w:iCs/>
          <w:color w:val="231F20"/>
          <w:sz w:val="22"/>
          <w:szCs w:val="22"/>
        </w:rPr>
        <w:t>ծրագրեր</w:t>
      </w:r>
      <w:r w:rsidRPr="00F03CD1">
        <w:rPr>
          <w:rFonts w:ascii="GHEA Grapalat" w:hAnsi="GHEA Grapalat"/>
          <w:iCs/>
          <w:color w:val="231F20"/>
          <w:spacing w:val="32"/>
          <w:sz w:val="22"/>
          <w:szCs w:val="22"/>
        </w:rPr>
        <w:t xml:space="preserve"> </w:t>
      </w:r>
      <w:r w:rsidRPr="00F03CD1">
        <w:rPr>
          <w:rFonts w:ascii="GHEA Grapalat" w:hAnsi="GHEA Grapalat"/>
          <w:iCs/>
          <w:color w:val="231F20"/>
          <w:sz w:val="22"/>
          <w:szCs w:val="22"/>
        </w:rPr>
        <w:t>են</w:t>
      </w:r>
      <w:r w:rsidRPr="00F03CD1">
        <w:rPr>
          <w:rFonts w:ascii="GHEA Grapalat" w:hAnsi="GHEA Grapalat"/>
          <w:iCs/>
          <w:color w:val="231F20"/>
          <w:spacing w:val="33"/>
          <w:sz w:val="22"/>
          <w:szCs w:val="22"/>
        </w:rPr>
        <w:t xml:space="preserve"> </w:t>
      </w:r>
      <w:r w:rsidRPr="00F03CD1">
        <w:rPr>
          <w:rFonts w:ascii="GHEA Grapalat" w:hAnsi="GHEA Grapalat"/>
          <w:iCs/>
          <w:color w:val="231F20"/>
          <w:spacing w:val="-2"/>
          <w:sz w:val="22"/>
          <w:szCs w:val="22"/>
        </w:rPr>
        <w:t>իրականաց</w:t>
      </w:r>
      <w:r w:rsidRPr="00F03CD1">
        <w:rPr>
          <w:rFonts w:ascii="GHEA Grapalat" w:hAnsi="GHEA Grapalat"/>
          <w:iCs/>
          <w:color w:val="231F20"/>
          <w:spacing w:val="-4"/>
          <w:sz w:val="22"/>
          <w:szCs w:val="22"/>
        </w:rPr>
        <w:t>նում.</w:t>
      </w:r>
      <w:r w:rsidRPr="00F03CD1">
        <w:rPr>
          <w:rFonts w:ascii="GHEA Grapalat" w:hAnsi="GHEA Grapalat"/>
          <w:iCs/>
          <w:color w:val="231F20"/>
          <w:spacing w:val="-11"/>
          <w:sz w:val="22"/>
          <w:szCs w:val="22"/>
        </w:rPr>
        <w:t xml:space="preserve"> </w:t>
      </w:r>
      <w:r w:rsidRPr="00F03CD1">
        <w:rPr>
          <w:rFonts w:ascii="GHEA Grapalat" w:hAnsi="GHEA Grapalat"/>
          <w:iCs/>
          <w:color w:val="231F20"/>
          <w:spacing w:val="-4"/>
          <w:sz w:val="22"/>
          <w:szCs w:val="22"/>
        </w:rPr>
        <w:t>պաստառների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պատրաստում</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դպրոցի</w:t>
      </w:r>
      <w:r w:rsidRPr="00F03CD1">
        <w:rPr>
          <w:rFonts w:ascii="GHEA Grapalat" w:hAnsi="GHEA Grapalat"/>
          <w:iCs/>
          <w:color w:val="231F20"/>
          <w:spacing w:val="-11"/>
          <w:sz w:val="22"/>
          <w:szCs w:val="22"/>
        </w:rPr>
        <w:t xml:space="preserve"> </w:t>
      </w:r>
      <w:r w:rsidRPr="00F03CD1">
        <w:rPr>
          <w:rFonts w:ascii="GHEA Grapalat" w:hAnsi="GHEA Grapalat"/>
          <w:iCs/>
          <w:color w:val="231F20"/>
          <w:spacing w:val="-4"/>
          <w:sz w:val="22"/>
          <w:szCs w:val="22"/>
        </w:rPr>
        <w:t>համար,</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միջոցառում</w:t>
      </w:r>
      <w:r w:rsidRPr="00F03CD1">
        <w:rPr>
          <w:rFonts w:ascii="GHEA Grapalat" w:hAnsi="GHEA Grapalat"/>
          <w:iCs/>
          <w:color w:val="231F20"/>
          <w:sz w:val="22"/>
          <w:szCs w:val="22"/>
        </w:rPr>
        <w:t>ների կազմակերպում և այլն։</w:t>
      </w:r>
    </w:p>
    <w:p w14:paraId="2FC2778B"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pacing w:val="-4"/>
          <w:sz w:val="22"/>
          <w:szCs w:val="22"/>
        </w:rPr>
        <w:t>Ուսուցիչը</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առաջարկում</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է</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յուրաքանչյուր</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երեխայի</w:t>
      </w:r>
      <w:r w:rsidRPr="00F03CD1">
        <w:rPr>
          <w:rFonts w:ascii="GHEA Grapalat" w:hAnsi="GHEA Grapalat"/>
          <w:iCs/>
          <w:color w:val="231F20"/>
          <w:spacing w:val="-10"/>
          <w:sz w:val="22"/>
          <w:szCs w:val="22"/>
        </w:rPr>
        <w:t xml:space="preserve"> </w:t>
      </w:r>
      <w:r w:rsidRPr="00F03CD1">
        <w:rPr>
          <w:rFonts w:ascii="GHEA Grapalat" w:hAnsi="GHEA Grapalat"/>
          <w:iCs/>
          <w:color w:val="231F20"/>
          <w:spacing w:val="-4"/>
          <w:sz w:val="22"/>
          <w:szCs w:val="22"/>
        </w:rPr>
        <w:t>մեկ</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գիրք</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4"/>
          <w:sz w:val="22"/>
          <w:szCs w:val="22"/>
        </w:rPr>
        <w:t>ծրագրից</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դուրս,</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որպեսզի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երեխաները</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կարդան</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հաճույքի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համար։</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4"/>
          <w:sz w:val="22"/>
          <w:szCs w:val="22"/>
        </w:rPr>
        <w:t>Կար</w:t>
      </w:r>
      <w:r w:rsidRPr="00F03CD1">
        <w:rPr>
          <w:rFonts w:ascii="GHEA Grapalat" w:hAnsi="GHEA Grapalat"/>
          <w:iCs/>
          <w:color w:val="231F20"/>
          <w:sz w:val="22"/>
          <w:szCs w:val="22"/>
        </w:rPr>
        <w:t>դալուց հետո երեխաները կարող են փոխանակել գրքերը։ Որևէ գրքի շուրջ քննարկումերի կազմակերպում։ Գրքի շնորհանդեսի կազմակերպում՝ հրավիրելով հեղինակին։</w:t>
      </w:r>
    </w:p>
    <w:p w14:paraId="5270D4A7" w14:textId="77777777" w:rsidR="00D26BF3" w:rsidRPr="00F03CD1" w:rsidRDefault="00D26BF3" w:rsidP="0028567D">
      <w:pPr>
        <w:pStyle w:val="ListParagraph"/>
        <w:widowControl w:val="0"/>
        <w:numPr>
          <w:ilvl w:val="0"/>
          <w:numId w:val="31"/>
        </w:numPr>
        <w:tabs>
          <w:tab w:val="left" w:pos="496"/>
        </w:tabs>
        <w:autoSpaceDE w:val="0"/>
        <w:autoSpaceDN w:val="0"/>
        <w:spacing w:line="276" w:lineRule="auto"/>
        <w:ind w:left="496" w:hanging="283"/>
        <w:contextualSpacing w:val="0"/>
        <w:jc w:val="both"/>
        <w:rPr>
          <w:rFonts w:ascii="GHEA Grapalat" w:hAnsi="GHEA Grapalat"/>
          <w:iCs/>
          <w:sz w:val="22"/>
          <w:szCs w:val="22"/>
        </w:rPr>
      </w:pPr>
      <w:r w:rsidRPr="00F03CD1">
        <w:rPr>
          <w:rFonts w:ascii="GHEA Grapalat" w:hAnsi="GHEA Grapalat"/>
          <w:iCs/>
          <w:color w:val="231F20"/>
          <w:spacing w:val="-4"/>
          <w:sz w:val="22"/>
          <w:szCs w:val="22"/>
        </w:rPr>
        <w:t>Ուսուցիչը</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տարբեր</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եղանակներ</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4"/>
          <w:sz w:val="22"/>
          <w:szCs w:val="22"/>
        </w:rPr>
        <w:t>է</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ընտրում՝</w:t>
      </w:r>
      <w:r w:rsidRPr="00F03CD1">
        <w:rPr>
          <w:rFonts w:ascii="GHEA Grapalat" w:hAnsi="GHEA Grapalat"/>
          <w:iCs/>
          <w:color w:val="231F20"/>
          <w:spacing w:val="2"/>
          <w:sz w:val="22"/>
          <w:szCs w:val="22"/>
        </w:rPr>
        <w:t xml:space="preserve"> </w:t>
      </w:r>
      <w:r w:rsidRPr="00F03CD1">
        <w:rPr>
          <w:rFonts w:ascii="GHEA Grapalat" w:hAnsi="GHEA Grapalat"/>
          <w:iCs/>
          <w:color w:val="231F20"/>
          <w:spacing w:val="-4"/>
          <w:sz w:val="22"/>
          <w:szCs w:val="22"/>
        </w:rPr>
        <w:t>խրախուսելու</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4"/>
          <w:sz w:val="22"/>
          <w:szCs w:val="22"/>
        </w:rPr>
        <w:t>աշակե</w:t>
      </w:r>
      <w:r w:rsidRPr="00F03CD1">
        <w:rPr>
          <w:rFonts w:ascii="GHEA Grapalat" w:hAnsi="GHEA Grapalat"/>
          <w:iCs/>
          <w:color w:val="231F20"/>
          <w:spacing w:val="-2"/>
          <w:sz w:val="22"/>
          <w:szCs w:val="22"/>
        </w:rPr>
        <w:t>րտներին</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ավելի</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լավ</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սովորել</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և</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ձգտել</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ավելի</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2"/>
          <w:sz w:val="22"/>
          <w:szCs w:val="22"/>
        </w:rPr>
        <w:t>լավ</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2"/>
          <w:sz w:val="22"/>
          <w:szCs w:val="22"/>
        </w:rPr>
        <w:t>արդյունքների։</w:t>
      </w:r>
    </w:p>
    <w:p w14:paraId="4D9AFD9C" w14:textId="3AF85E29" w:rsidR="00D26BF3" w:rsidRPr="00F03CD1" w:rsidRDefault="00D26BF3" w:rsidP="0028567D">
      <w:pPr>
        <w:pStyle w:val="ListParagraph"/>
        <w:widowControl w:val="0"/>
        <w:numPr>
          <w:ilvl w:val="0"/>
          <w:numId w:val="31"/>
        </w:numPr>
        <w:tabs>
          <w:tab w:val="left" w:pos="497"/>
        </w:tabs>
        <w:autoSpaceDE w:val="0"/>
        <w:autoSpaceDN w:val="0"/>
        <w:spacing w:before="32" w:line="276" w:lineRule="auto"/>
        <w:ind w:right="98"/>
        <w:contextualSpacing w:val="0"/>
        <w:jc w:val="both"/>
        <w:rPr>
          <w:rFonts w:ascii="GHEA Grapalat" w:hAnsi="GHEA Grapalat"/>
          <w:iCs/>
          <w:sz w:val="22"/>
          <w:szCs w:val="22"/>
        </w:rPr>
      </w:pPr>
      <w:r w:rsidRPr="00F03CD1">
        <w:rPr>
          <w:rFonts w:ascii="GHEA Grapalat" w:hAnsi="GHEA Grapalat"/>
          <w:iCs/>
          <w:color w:val="231F20"/>
          <w:spacing w:val="-2"/>
          <w:sz w:val="22"/>
          <w:szCs w:val="22"/>
        </w:rPr>
        <w:t>Ուսուցիչը</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հաճախ</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խոսում</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է</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ալկոհոլի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և</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թմրանյութերի</w:t>
      </w:r>
      <w:r w:rsidRPr="00F03CD1">
        <w:rPr>
          <w:rFonts w:ascii="GHEA Grapalat" w:hAnsi="GHEA Grapalat"/>
          <w:iCs/>
          <w:color w:val="231F20"/>
          <w:spacing w:val="-7"/>
          <w:sz w:val="22"/>
          <w:szCs w:val="22"/>
        </w:rPr>
        <w:t xml:space="preserve"> </w:t>
      </w:r>
      <w:r w:rsidRPr="00F03CD1">
        <w:rPr>
          <w:rFonts w:ascii="GHEA Grapalat" w:hAnsi="GHEA Grapalat"/>
          <w:iCs/>
          <w:color w:val="231F20"/>
          <w:spacing w:val="-2"/>
          <w:sz w:val="22"/>
          <w:szCs w:val="22"/>
        </w:rPr>
        <w:t>բացասա</w:t>
      </w:r>
      <w:r w:rsidRPr="00F03CD1">
        <w:rPr>
          <w:rFonts w:ascii="GHEA Grapalat" w:hAnsi="GHEA Grapalat"/>
          <w:iCs/>
          <w:color w:val="231F20"/>
          <w:sz w:val="22"/>
          <w:szCs w:val="22"/>
        </w:rPr>
        <w:t>կան</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ազդեցության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մասին,</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ներկայացնում</w:t>
      </w:r>
      <w:r w:rsidRPr="00F03CD1">
        <w:rPr>
          <w:rFonts w:ascii="GHEA Grapalat" w:hAnsi="GHEA Grapalat"/>
          <w:iCs/>
          <w:color w:val="231F20"/>
          <w:spacing w:val="-15"/>
          <w:sz w:val="22"/>
          <w:szCs w:val="22"/>
        </w:rPr>
        <w:t xml:space="preserve"> </w:t>
      </w:r>
      <w:r w:rsidRPr="00F03CD1">
        <w:rPr>
          <w:rFonts w:ascii="GHEA Grapalat" w:hAnsi="GHEA Grapalat"/>
          <w:iCs/>
          <w:color w:val="231F20"/>
          <w:sz w:val="22"/>
          <w:szCs w:val="22"/>
        </w:rPr>
        <w:t>առողջ</w:t>
      </w:r>
      <w:r w:rsidRPr="00F03CD1">
        <w:rPr>
          <w:rFonts w:ascii="GHEA Grapalat" w:hAnsi="GHEA Grapalat"/>
          <w:iCs/>
          <w:color w:val="231F20"/>
          <w:spacing w:val="-14"/>
          <w:sz w:val="22"/>
          <w:szCs w:val="22"/>
        </w:rPr>
        <w:t xml:space="preserve"> </w:t>
      </w:r>
      <w:r w:rsidRPr="00F03CD1">
        <w:rPr>
          <w:rFonts w:ascii="GHEA Grapalat" w:hAnsi="GHEA Grapalat"/>
          <w:iCs/>
          <w:color w:val="231F20"/>
          <w:sz w:val="22"/>
          <w:szCs w:val="22"/>
        </w:rPr>
        <w:t xml:space="preserve">ապրելակերպի </w:t>
      </w:r>
      <w:r w:rsidRPr="00F03CD1">
        <w:rPr>
          <w:rFonts w:ascii="GHEA Grapalat" w:hAnsi="GHEA Grapalat"/>
          <w:iCs/>
          <w:color w:val="231F20"/>
          <w:spacing w:val="-6"/>
          <w:sz w:val="22"/>
          <w:szCs w:val="22"/>
        </w:rPr>
        <w:t>կարևորությունը,</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6"/>
          <w:sz w:val="22"/>
          <w:szCs w:val="22"/>
        </w:rPr>
        <w:t>ոստիկանության</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6"/>
          <w:sz w:val="22"/>
          <w:szCs w:val="22"/>
        </w:rPr>
        <w:t>անչափահասների</w:t>
      </w:r>
      <w:r w:rsidRPr="00F03CD1">
        <w:rPr>
          <w:rFonts w:ascii="GHEA Grapalat" w:hAnsi="GHEA Grapalat"/>
          <w:iCs/>
          <w:color w:val="231F20"/>
          <w:spacing w:val="-8"/>
          <w:sz w:val="22"/>
          <w:szCs w:val="22"/>
        </w:rPr>
        <w:t xml:space="preserve"> </w:t>
      </w:r>
      <w:r w:rsidRPr="00F03CD1">
        <w:rPr>
          <w:rFonts w:ascii="GHEA Grapalat" w:hAnsi="GHEA Grapalat"/>
          <w:iCs/>
          <w:color w:val="231F20"/>
          <w:spacing w:val="-6"/>
          <w:sz w:val="22"/>
          <w:szCs w:val="22"/>
        </w:rPr>
        <w:t>տեսուչի</w:t>
      </w:r>
      <w:r w:rsidRPr="00F03CD1">
        <w:rPr>
          <w:rFonts w:ascii="GHEA Grapalat" w:hAnsi="GHEA Grapalat"/>
          <w:iCs/>
          <w:color w:val="231F20"/>
          <w:spacing w:val="-9"/>
          <w:sz w:val="22"/>
          <w:szCs w:val="22"/>
        </w:rPr>
        <w:t xml:space="preserve"> </w:t>
      </w:r>
      <w:r w:rsidRPr="00F03CD1">
        <w:rPr>
          <w:rFonts w:ascii="GHEA Grapalat" w:hAnsi="GHEA Grapalat"/>
          <w:iCs/>
          <w:color w:val="231F20"/>
          <w:spacing w:val="-6"/>
          <w:sz w:val="22"/>
          <w:szCs w:val="22"/>
        </w:rPr>
        <w:t xml:space="preserve">հետ </w:t>
      </w:r>
      <w:r w:rsidRPr="00F03CD1">
        <w:rPr>
          <w:rFonts w:ascii="GHEA Grapalat" w:hAnsi="GHEA Grapalat"/>
          <w:iCs/>
          <w:color w:val="231F20"/>
          <w:sz w:val="22"/>
          <w:szCs w:val="22"/>
        </w:rPr>
        <w:t>համատեղ կազմակերպում քննարկումեր երեխաների մասնակ</w:t>
      </w:r>
      <w:r w:rsidRPr="00F03CD1">
        <w:rPr>
          <w:rFonts w:ascii="GHEA Grapalat" w:hAnsi="GHEA Grapalat"/>
          <w:iCs/>
          <w:color w:val="231F20"/>
          <w:spacing w:val="-2"/>
          <w:sz w:val="22"/>
          <w:szCs w:val="22"/>
        </w:rPr>
        <w:t>ցությամբ։</w:t>
      </w:r>
    </w:p>
    <w:p w14:paraId="74488250" w14:textId="57EC20E3" w:rsidR="00D26BF3" w:rsidRPr="00BA7792" w:rsidRDefault="00D26BF3" w:rsidP="0028567D">
      <w:pPr>
        <w:pStyle w:val="ListParagraph"/>
        <w:widowControl w:val="0"/>
        <w:numPr>
          <w:ilvl w:val="0"/>
          <w:numId w:val="31"/>
        </w:numPr>
        <w:tabs>
          <w:tab w:val="left" w:pos="496"/>
        </w:tabs>
        <w:autoSpaceDE w:val="0"/>
        <w:autoSpaceDN w:val="0"/>
        <w:spacing w:before="47" w:line="276" w:lineRule="auto"/>
        <w:ind w:hanging="283"/>
        <w:contextualSpacing w:val="0"/>
        <w:jc w:val="both"/>
        <w:rPr>
          <w:rFonts w:ascii="GHEA Grapalat" w:hAnsi="GHEA Grapalat"/>
          <w:iCs/>
          <w:sz w:val="22"/>
          <w:szCs w:val="22"/>
        </w:rPr>
      </w:pPr>
      <w:r w:rsidRPr="00BA7792">
        <w:rPr>
          <w:rFonts w:ascii="GHEA Grapalat" w:hAnsi="GHEA Grapalat"/>
          <w:iCs/>
          <w:color w:val="231F20"/>
          <w:sz w:val="22"/>
          <w:szCs w:val="22"/>
        </w:rPr>
        <w:t>Ուսուցիչը</w:t>
      </w:r>
      <w:r w:rsidRPr="00BA7792">
        <w:rPr>
          <w:rFonts w:ascii="GHEA Grapalat" w:hAnsi="GHEA Grapalat"/>
          <w:iCs/>
          <w:color w:val="231F20"/>
          <w:spacing w:val="36"/>
          <w:sz w:val="22"/>
          <w:szCs w:val="22"/>
        </w:rPr>
        <w:t xml:space="preserve"> </w:t>
      </w:r>
      <w:r w:rsidRPr="00BA7792">
        <w:rPr>
          <w:rFonts w:ascii="GHEA Grapalat" w:hAnsi="GHEA Grapalat"/>
          <w:iCs/>
          <w:color w:val="231F20"/>
          <w:sz w:val="22"/>
          <w:szCs w:val="22"/>
        </w:rPr>
        <w:t>ուսումական</w:t>
      </w:r>
      <w:r w:rsidRPr="00BA7792">
        <w:rPr>
          <w:rFonts w:ascii="GHEA Grapalat" w:hAnsi="GHEA Grapalat"/>
          <w:iCs/>
          <w:color w:val="231F20"/>
          <w:spacing w:val="39"/>
          <w:sz w:val="22"/>
          <w:szCs w:val="22"/>
        </w:rPr>
        <w:t xml:space="preserve"> </w:t>
      </w:r>
      <w:r w:rsidRPr="00BA7792">
        <w:rPr>
          <w:rFonts w:ascii="GHEA Grapalat" w:hAnsi="GHEA Grapalat"/>
          <w:iCs/>
          <w:color w:val="231F20"/>
          <w:sz w:val="22"/>
          <w:szCs w:val="22"/>
        </w:rPr>
        <w:t>գործընթացի</w:t>
      </w:r>
      <w:r w:rsidRPr="00BA7792">
        <w:rPr>
          <w:rFonts w:ascii="GHEA Grapalat" w:hAnsi="GHEA Grapalat"/>
          <w:iCs/>
          <w:color w:val="231F20"/>
          <w:spacing w:val="38"/>
          <w:sz w:val="22"/>
          <w:szCs w:val="22"/>
        </w:rPr>
        <w:t xml:space="preserve"> </w:t>
      </w:r>
      <w:r w:rsidRPr="00BA7792">
        <w:rPr>
          <w:rFonts w:ascii="GHEA Grapalat" w:hAnsi="GHEA Grapalat"/>
          <w:iCs/>
          <w:color w:val="231F20"/>
          <w:sz w:val="22"/>
          <w:szCs w:val="22"/>
        </w:rPr>
        <w:t>ժամանակ</w:t>
      </w:r>
      <w:r w:rsidRPr="00BA7792">
        <w:rPr>
          <w:rFonts w:ascii="GHEA Grapalat" w:hAnsi="GHEA Grapalat"/>
          <w:iCs/>
          <w:color w:val="231F20"/>
          <w:spacing w:val="39"/>
          <w:sz w:val="22"/>
          <w:szCs w:val="22"/>
        </w:rPr>
        <w:t xml:space="preserve"> </w:t>
      </w:r>
      <w:r w:rsidRPr="00BA7792">
        <w:rPr>
          <w:rFonts w:ascii="GHEA Grapalat" w:hAnsi="GHEA Grapalat"/>
          <w:iCs/>
          <w:color w:val="231F20"/>
          <w:spacing w:val="-2"/>
          <w:sz w:val="22"/>
          <w:szCs w:val="22"/>
        </w:rPr>
        <w:t>պարբերաբար</w:t>
      </w:r>
      <w:r w:rsidR="00BA7792">
        <w:rPr>
          <w:rFonts w:ascii="GHEA Grapalat" w:hAnsi="GHEA Grapalat"/>
          <w:iCs/>
          <w:color w:val="231F20"/>
          <w:spacing w:val="-2"/>
          <w:sz w:val="22"/>
          <w:szCs w:val="22"/>
          <w:lang w:val="hy-AM"/>
        </w:rPr>
        <w:t xml:space="preserve"> </w:t>
      </w:r>
      <w:r w:rsidRPr="00BA7792">
        <w:rPr>
          <w:rFonts w:ascii="GHEA Grapalat" w:hAnsi="GHEA Grapalat"/>
          <w:iCs/>
          <w:color w:val="231F20"/>
          <w:spacing w:val="-4"/>
          <w:sz w:val="22"/>
          <w:szCs w:val="22"/>
        </w:rPr>
        <w:t>սովորողին</w:t>
      </w:r>
      <w:r w:rsidRPr="00BA7792">
        <w:rPr>
          <w:rFonts w:ascii="GHEA Grapalat" w:hAnsi="GHEA Grapalat"/>
          <w:iCs/>
          <w:color w:val="231F20"/>
          <w:spacing w:val="-2"/>
          <w:sz w:val="22"/>
          <w:szCs w:val="22"/>
        </w:rPr>
        <w:t xml:space="preserve"> </w:t>
      </w:r>
      <w:r w:rsidRPr="00BA7792">
        <w:rPr>
          <w:rFonts w:ascii="GHEA Grapalat" w:hAnsi="GHEA Grapalat"/>
          <w:iCs/>
          <w:color w:val="231F20"/>
          <w:spacing w:val="-4"/>
          <w:sz w:val="22"/>
          <w:szCs w:val="22"/>
        </w:rPr>
        <w:t>տալիս</w:t>
      </w:r>
      <w:r w:rsidRPr="00BA7792">
        <w:rPr>
          <w:rFonts w:ascii="GHEA Grapalat" w:hAnsi="GHEA Grapalat"/>
          <w:iCs/>
          <w:color w:val="231F20"/>
          <w:spacing w:val="-1"/>
          <w:sz w:val="22"/>
          <w:szCs w:val="22"/>
        </w:rPr>
        <w:t xml:space="preserve"> </w:t>
      </w:r>
      <w:r w:rsidRPr="00BA7792">
        <w:rPr>
          <w:rFonts w:ascii="GHEA Grapalat" w:hAnsi="GHEA Grapalat"/>
          <w:iCs/>
          <w:color w:val="231F20"/>
          <w:spacing w:val="-4"/>
          <w:sz w:val="22"/>
          <w:szCs w:val="22"/>
        </w:rPr>
        <w:t>է</w:t>
      </w:r>
      <w:r w:rsidRPr="00BA7792">
        <w:rPr>
          <w:rFonts w:ascii="GHEA Grapalat" w:hAnsi="GHEA Grapalat"/>
          <w:iCs/>
          <w:color w:val="231F20"/>
          <w:spacing w:val="-1"/>
          <w:sz w:val="22"/>
          <w:szCs w:val="22"/>
        </w:rPr>
        <w:t xml:space="preserve"> </w:t>
      </w:r>
      <w:r w:rsidRPr="00BA7792">
        <w:rPr>
          <w:rFonts w:ascii="GHEA Grapalat" w:hAnsi="GHEA Grapalat"/>
          <w:iCs/>
          <w:color w:val="231F20"/>
          <w:spacing w:val="-4"/>
          <w:sz w:val="22"/>
          <w:szCs w:val="22"/>
        </w:rPr>
        <w:t>ընտրության</w:t>
      </w:r>
      <w:r w:rsidRPr="00BA7792">
        <w:rPr>
          <w:rFonts w:ascii="GHEA Grapalat" w:hAnsi="GHEA Grapalat"/>
          <w:iCs/>
          <w:color w:val="231F20"/>
          <w:spacing w:val="-1"/>
          <w:sz w:val="22"/>
          <w:szCs w:val="22"/>
        </w:rPr>
        <w:t xml:space="preserve"> </w:t>
      </w:r>
      <w:r w:rsidRPr="00BA7792">
        <w:rPr>
          <w:rFonts w:ascii="GHEA Grapalat" w:hAnsi="GHEA Grapalat"/>
          <w:iCs/>
          <w:color w:val="231F20"/>
          <w:spacing w:val="-4"/>
          <w:sz w:val="22"/>
          <w:szCs w:val="22"/>
        </w:rPr>
        <w:t>հնարավորություն։</w:t>
      </w:r>
    </w:p>
    <w:p w14:paraId="1CBC3612" w14:textId="77777777" w:rsidR="00D26BF3" w:rsidRPr="00F03CD1" w:rsidRDefault="00D26BF3" w:rsidP="0028567D">
      <w:pPr>
        <w:pStyle w:val="ListParagraph"/>
        <w:widowControl w:val="0"/>
        <w:numPr>
          <w:ilvl w:val="0"/>
          <w:numId w:val="31"/>
        </w:numPr>
        <w:tabs>
          <w:tab w:val="left" w:pos="497"/>
        </w:tabs>
        <w:autoSpaceDE w:val="0"/>
        <w:autoSpaceDN w:val="0"/>
        <w:spacing w:before="32" w:line="276" w:lineRule="auto"/>
        <w:ind w:right="98"/>
        <w:contextualSpacing w:val="0"/>
        <w:jc w:val="both"/>
        <w:rPr>
          <w:rFonts w:ascii="GHEA Grapalat" w:hAnsi="GHEA Grapalat"/>
          <w:iCs/>
          <w:sz w:val="22"/>
          <w:szCs w:val="22"/>
        </w:rPr>
      </w:pPr>
      <w:r w:rsidRPr="00F03CD1">
        <w:rPr>
          <w:rFonts w:ascii="GHEA Grapalat" w:hAnsi="GHEA Grapalat"/>
          <w:iCs/>
          <w:color w:val="231F20"/>
          <w:spacing w:val="-2"/>
          <w:sz w:val="22"/>
          <w:szCs w:val="22"/>
        </w:rPr>
        <w:t>Ուսուցիչը</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կազմակերպում</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է</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քննարկումեր</w:t>
      </w:r>
      <w:r w:rsidRPr="00F03CD1">
        <w:rPr>
          <w:rFonts w:ascii="GHEA Grapalat" w:hAnsi="GHEA Grapalat"/>
          <w:iCs/>
          <w:color w:val="231F20"/>
          <w:spacing w:val="-13"/>
          <w:sz w:val="22"/>
          <w:szCs w:val="22"/>
        </w:rPr>
        <w:t xml:space="preserve"> </w:t>
      </w:r>
      <w:r w:rsidRPr="00F03CD1">
        <w:rPr>
          <w:rFonts w:ascii="GHEA Grapalat" w:hAnsi="GHEA Grapalat"/>
          <w:iCs/>
          <w:color w:val="231F20"/>
          <w:spacing w:val="-2"/>
          <w:sz w:val="22"/>
          <w:szCs w:val="22"/>
        </w:rPr>
        <w:t>սովորողների</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հետ</w:t>
      </w:r>
      <w:r w:rsidRPr="00F03CD1">
        <w:rPr>
          <w:rFonts w:ascii="GHEA Grapalat" w:hAnsi="GHEA Grapalat"/>
          <w:iCs/>
          <w:color w:val="231F20"/>
          <w:spacing w:val="-12"/>
          <w:sz w:val="22"/>
          <w:szCs w:val="22"/>
        </w:rPr>
        <w:t xml:space="preserve"> </w:t>
      </w:r>
      <w:r w:rsidRPr="00F03CD1">
        <w:rPr>
          <w:rFonts w:ascii="GHEA Grapalat" w:hAnsi="GHEA Grapalat"/>
          <w:iCs/>
          <w:color w:val="231F20"/>
          <w:spacing w:val="-2"/>
          <w:sz w:val="22"/>
          <w:szCs w:val="22"/>
        </w:rPr>
        <w:t>իրե</w:t>
      </w:r>
      <w:r w:rsidRPr="00F03CD1">
        <w:rPr>
          <w:rFonts w:ascii="GHEA Grapalat" w:hAnsi="GHEA Grapalat"/>
          <w:iCs/>
          <w:color w:val="231F20"/>
          <w:sz w:val="22"/>
          <w:szCs w:val="22"/>
        </w:rPr>
        <w:t>նց</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ապագա</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պլանների</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և</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նպատակների</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վերաբերյալ,</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փորձում</w:t>
      </w:r>
      <w:r w:rsidRPr="00F03CD1">
        <w:rPr>
          <w:rFonts w:ascii="GHEA Grapalat" w:hAnsi="GHEA Grapalat"/>
          <w:iCs/>
          <w:color w:val="231F20"/>
          <w:spacing w:val="-3"/>
          <w:sz w:val="22"/>
          <w:szCs w:val="22"/>
        </w:rPr>
        <w:t xml:space="preserve"> </w:t>
      </w:r>
      <w:r w:rsidRPr="00F03CD1">
        <w:rPr>
          <w:rFonts w:ascii="GHEA Grapalat" w:hAnsi="GHEA Grapalat"/>
          <w:iCs/>
          <w:color w:val="231F20"/>
          <w:sz w:val="22"/>
          <w:szCs w:val="22"/>
        </w:rPr>
        <w:t xml:space="preserve">է </w:t>
      </w:r>
      <w:r w:rsidRPr="00F03CD1">
        <w:rPr>
          <w:rFonts w:ascii="GHEA Grapalat" w:hAnsi="GHEA Grapalat"/>
          <w:iCs/>
          <w:color w:val="231F20"/>
          <w:spacing w:val="-2"/>
          <w:sz w:val="22"/>
          <w:szCs w:val="22"/>
        </w:rPr>
        <w:t>օգնել</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սովորողներին</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պլանավորելու</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իրենց</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նպատակին</w:t>
      </w:r>
      <w:r w:rsidRPr="00F03CD1">
        <w:rPr>
          <w:rFonts w:ascii="GHEA Grapalat" w:hAnsi="GHEA Grapalat"/>
          <w:iCs/>
          <w:color w:val="231F20"/>
          <w:spacing w:val="-3"/>
          <w:sz w:val="22"/>
          <w:szCs w:val="22"/>
        </w:rPr>
        <w:t xml:space="preserve"> </w:t>
      </w:r>
      <w:r w:rsidRPr="00F03CD1">
        <w:rPr>
          <w:rFonts w:ascii="GHEA Grapalat" w:hAnsi="GHEA Grapalat"/>
          <w:iCs/>
          <w:color w:val="231F20"/>
          <w:spacing w:val="-2"/>
          <w:sz w:val="22"/>
          <w:szCs w:val="22"/>
        </w:rPr>
        <w:t>հասնելու ճանապարհը։</w:t>
      </w:r>
    </w:p>
    <w:p w14:paraId="05C166E3" w14:textId="77777777" w:rsidR="00D26BF3" w:rsidRPr="00D457D6" w:rsidRDefault="00D26BF3" w:rsidP="00D457D6">
      <w:pPr>
        <w:spacing w:before="240" w:after="120"/>
        <w:rPr>
          <w:rFonts w:ascii="GHEA Grapalat" w:hAnsi="GHEA Grapalat"/>
          <w:b/>
          <w:bCs/>
          <w:i/>
          <w:color w:val="002060"/>
          <w:sz w:val="22"/>
          <w:szCs w:val="22"/>
        </w:rPr>
      </w:pPr>
      <w:bookmarkStart w:id="47" w:name="_TOC_250002"/>
      <w:r w:rsidRPr="00D457D6">
        <w:rPr>
          <w:rFonts w:ascii="GHEA Grapalat" w:hAnsi="GHEA Grapalat"/>
          <w:b/>
          <w:bCs/>
          <w:i/>
          <w:color w:val="002060"/>
          <w:sz w:val="22"/>
          <w:szCs w:val="22"/>
        </w:rPr>
        <w:t>Արձագանքում</w:t>
      </w:r>
      <w:r w:rsidRPr="00D457D6">
        <w:rPr>
          <w:rFonts w:ascii="GHEA Grapalat" w:hAnsi="GHEA Grapalat"/>
          <w:b/>
          <w:bCs/>
          <w:i/>
          <w:color w:val="002060"/>
          <w:spacing w:val="-12"/>
          <w:sz w:val="22"/>
          <w:szCs w:val="22"/>
        </w:rPr>
        <w:t xml:space="preserve"> </w:t>
      </w:r>
      <w:r w:rsidRPr="00D457D6">
        <w:rPr>
          <w:rFonts w:ascii="GHEA Grapalat" w:hAnsi="GHEA Grapalat"/>
          <w:b/>
          <w:bCs/>
          <w:i/>
          <w:color w:val="002060"/>
          <w:sz w:val="22"/>
          <w:szCs w:val="22"/>
        </w:rPr>
        <w:t>ենք</w:t>
      </w:r>
      <w:r w:rsidRPr="00D457D6">
        <w:rPr>
          <w:rFonts w:ascii="GHEA Grapalat" w:hAnsi="GHEA Grapalat"/>
          <w:b/>
          <w:bCs/>
          <w:i/>
          <w:color w:val="002060"/>
          <w:spacing w:val="-11"/>
          <w:sz w:val="22"/>
          <w:szCs w:val="22"/>
        </w:rPr>
        <w:t xml:space="preserve"> </w:t>
      </w:r>
      <w:r w:rsidRPr="00D457D6">
        <w:rPr>
          <w:rFonts w:ascii="GHEA Grapalat" w:hAnsi="GHEA Grapalat"/>
          <w:b/>
          <w:bCs/>
          <w:i/>
          <w:color w:val="002060"/>
          <w:sz w:val="22"/>
          <w:szCs w:val="22"/>
        </w:rPr>
        <w:t>բռնության</w:t>
      </w:r>
      <w:r w:rsidRPr="00D457D6">
        <w:rPr>
          <w:rFonts w:ascii="GHEA Grapalat" w:hAnsi="GHEA Grapalat"/>
          <w:b/>
          <w:bCs/>
          <w:i/>
          <w:color w:val="002060"/>
          <w:spacing w:val="-12"/>
          <w:sz w:val="22"/>
          <w:szCs w:val="22"/>
        </w:rPr>
        <w:t xml:space="preserve"> </w:t>
      </w:r>
      <w:bookmarkEnd w:id="47"/>
      <w:r w:rsidRPr="00D457D6">
        <w:rPr>
          <w:rFonts w:ascii="GHEA Grapalat" w:hAnsi="GHEA Grapalat"/>
          <w:b/>
          <w:bCs/>
          <w:i/>
          <w:color w:val="002060"/>
          <w:spacing w:val="-2"/>
          <w:sz w:val="22"/>
          <w:szCs w:val="22"/>
        </w:rPr>
        <w:t>դեպքերին</w:t>
      </w:r>
    </w:p>
    <w:p w14:paraId="6794D6B9"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F03CD1">
        <w:rPr>
          <w:rFonts w:ascii="GHEA Grapalat" w:hAnsi="GHEA Grapalat"/>
          <w:color w:val="231F20"/>
          <w:spacing w:val="-2"/>
          <w:sz w:val="22"/>
          <w:szCs w:val="22"/>
        </w:rPr>
        <w:t>Բռնության</w:t>
      </w:r>
      <w:r w:rsidRPr="00F03CD1">
        <w:rPr>
          <w:rFonts w:ascii="GHEA Grapalat" w:hAnsi="GHEA Grapalat"/>
          <w:color w:val="231F20"/>
          <w:spacing w:val="-5"/>
          <w:sz w:val="22"/>
          <w:szCs w:val="22"/>
        </w:rPr>
        <w:t xml:space="preserve"> </w:t>
      </w:r>
      <w:r w:rsidRPr="00F03CD1">
        <w:rPr>
          <w:rFonts w:ascii="GHEA Grapalat" w:hAnsi="GHEA Grapalat"/>
          <w:color w:val="231F20"/>
          <w:spacing w:val="-2"/>
          <w:sz w:val="22"/>
          <w:szCs w:val="22"/>
        </w:rPr>
        <w:t>դեպքի</w:t>
      </w:r>
      <w:r w:rsidRPr="00F03CD1">
        <w:rPr>
          <w:rFonts w:ascii="GHEA Grapalat" w:hAnsi="GHEA Grapalat"/>
          <w:color w:val="231F20"/>
          <w:spacing w:val="-5"/>
          <w:sz w:val="22"/>
          <w:szCs w:val="22"/>
        </w:rPr>
        <w:t xml:space="preserve"> </w:t>
      </w:r>
      <w:r w:rsidRPr="00F03CD1">
        <w:rPr>
          <w:rFonts w:ascii="GHEA Grapalat" w:hAnsi="GHEA Grapalat"/>
          <w:color w:val="231F20"/>
          <w:spacing w:val="-2"/>
          <w:sz w:val="22"/>
          <w:szCs w:val="22"/>
        </w:rPr>
        <w:t>առկայության</w:t>
      </w:r>
      <w:r w:rsidRPr="00F03CD1">
        <w:rPr>
          <w:rFonts w:ascii="GHEA Grapalat" w:hAnsi="GHEA Grapalat"/>
          <w:color w:val="231F20"/>
          <w:spacing w:val="-5"/>
          <w:sz w:val="22"/>
          <w:szCs w:val="22"/>
        </w:rPr>
        <w:t xml:space="preserve"> </w:t>
      </w:r>
      <w:r w:rsidRPr="00F03CD1">
        <w:rPr>
          <w:rFonts w:ascii="GHEA Grapalat" w:hAnsi="GHEA Grapalat"/>
          <w:color w:val="231F20"/>
          <w:spacing w:val="-2"/>
          <w:sz w:val="22"/>
          <w:szCs w:val="22"/>
        </w:rPr>
        <w:t>պարագայում</w:t>
      </w:r>
      <w:r w:rsidRPr="00F03CD1">
        <w:rPr>
          <w:rFonts w:ascii="GHEA Grapalat" w:hAnsi="GHEA Grapalat"/>
          <w:color w:val="231F20"/>
          <w:spacing w:val="-5"/>
          <w:sz w:val="22"/>
          <w:szCs w:val="22"/>
        </w:rPr>
        <w:t xml:space="preserve"> </w:t>
      </w:r>
      <w:r w:rsidRPr="00F03CD1">
        <w:rPr>
          <w:rFonts w:ascii="GHEA Grapalat" w:hAnsi="GHEA Grapalat"/>
          <w:color w:val="231F20"/>
          <w:spacing w:val="-2"/>
          <w:sz w:val="22"/>
          <w:szCs w:val="22"/>
        </w:rPr>
        <w:t>առաջնային</w:t>
      </w:r>
      <w:r w:rsidRPr="00F03CD1">
        <w:rPr>
          <w:rFonts w:ascii="GHEA Grapalat" w:hAnsi="GHEA Grapalat"/>
          <w:color w:val="231F20"/>
          <w:spacing w:val="-5"/>
          <w:sz w:val="22"/>
          <w:szCs w:val="22"/>
        </w:rPr>
        <w:t xml:space="preserve"> </w:t>
      </w:r>
      <w:r w:rsidRPr="00F03CD1">
        <w:rPr>
          <w:rFonts w:ascii="GHEA Grapalat" w:hAnsi="GHEA Grapalat"/>
          <w:color w:val="231F20"/>
          <w:spacing w:val="-2"/>
          <w:sz w:val="22"/>
          <w:szCs w:val="22"/>
        </w:rPr>
        <w:t>է,</w:t>
      </w:r>
      <w:r w:rsidRPr="00F03CD1">
        <w:rPr>
          <w:rFonts w:ascii="GHEA Grapalat" w:hAnsi="GHEA Grapalat"/>
          <w:color w:val="231F20"/>
          <w:spacing w:val="-5"/>
          <w:sz w:val="22"/>
          <w:szCs w:val="22"/>
        </w:rPr>
        <w:t xml:space="preserve"> </w:t>
      </w:r>
      <w:r w:rsidRPr="00F03CD1">
        <w:rPr>
          <w:rFonts w:ascii="GHEA Grapalat" w:hAnsi="GHEA Grapalat"/>
          <w:color w:val="231F20"/>
          <w:spacing w:val="-2"/>
          <w:sz w:val="22"/>
          <w:szCs w:val="22"/>
        </w:rPr>
        <w:t>որ</w:t>
      </w:r>
      <w:r w:rsidRPr="00F03CD1">
        <w:rPr>
          <w:rFonts w:ascii="GHEA Grapalat" w:hAnsi="GHEA Grapalat"/>
          <w:color w:val="231F20"/>
          <w:spacing w:val="-5"/>
          <w:sz w:val="22"/>
          <w:szCs w:val="22"/>
        </w:rPr>
        <w:t xml:space="preserve"> </w:t>
      </w:r>
      <w:r w:rsidRPr="00F03CD1">
        <w:rPr>
          <w:rFonts w:ascii="GHEA Grapalat" w:hAnsi="GHEA Grapalat"/>
          <w:color w:val="231F20"/>
          <w:spacing w:val="-2"/>
          <w:sz w:val="22"/>
          <w:szCs w:val="22"/>
        </w:rPr>
        <w:t>բռ</w:t>
      </w:r>
      <w:r w:rsidRPr="00F03CD1">
        <w:rPr>
          <w:rFonts w:ascii="GHEA Grapalat" w:hAnsi="GHEA Grapalat"/>
          <w:color w:val="231F20"/>
          <w:sz w:val="22"/>
          <w:szCs w:val="22"/>
        </w:rPr>
        <w:t>նության զոհ դարձած երեխան ստանա համապատասխան օգնու</w:t>
      </w:r>
      <w:r w:rsidRPr="00F03CD1">
        <w:rPr>
          <w:rFonts w:ascii="GHEA Grapalat" w:hAnsi="GHEA Grapalat"/>
          <w:color w:val="231F20"/>
          <w:spacing w:val="-6"/>
          <w:sz w:val="22"/>
          <w:szCs w:val="22"/>
        </w:rPr>
        <w:t xml:space="preserve">թյուն: Այդ պատճառով անհրաժեշտ է, որ </w:t>
      </w:r>
      <w:r w:rsidRPr="00F03CD1">
        <w:rPr>
          <w:rFonts w:ascii="GHEA Grapalat" w:hAnsi="GHEA Grapalat"/>
          <w:color w:val="231F20"/>
          <w:spacing w:val="-6"/>
          <w:sz w:val="22"/>
          <w:szCs w:val="22"/>
        </w:rPr>
        <w:lastRenderedPageBreak/>
        <w:t>յուրաքանչյուր ուսուցիչ իմա</w:t>
      </w:r>
      <w:r w:rsidRPr="00F03CD1">
        <w:rPr>
          <w:rFonts w:ascii="GHEA Grapalat" w:hAnsi="GHEA Grapalat"/>
          <w:color w:val="231F20"/>
          <w:spacing w:val="-4"/>
          <w:sz w:val="22"/>
          <w:szCs w:val="22"/>
        </w:rPr>
        <w:t xml:space="preserve">նա, թե ինչպես ճանաչել բռնության առկայությունը, ինչպես </w:t>
      </w:r>
      <w:r w:rsidRPr="005637A4">
        <w:rPr>
          <w:rFonts w:ascii="GHEA Grapalat" w:hAnsi="GHEA Grapalat"/>
          <w:color w:val="231F20"/>
          <w:spacing w:val="-4"/>
          <w:sz w:val="22"/>
          <w:szCs w:val="22"/>
          <w:lang w:val="hy-AM"/>
        </w:rPr>
        <w:t>հայտնել/ տեղեկացնել բռնության դեպքի մասին, և որն է իր դերը դեպքի արձագանքման գործընթացում:</w:t>
      </w:r>
    </w:p>
    <w:p w14:paraId="53FE6341"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5637A4">
        <w:rPr>
          <w:rFonts w:ascii="GHEA Grapalat" w:hAnsi="GHEA Grapalat"/>
          <w:color w:val="231F20"/>
          <w:spacing w:val="-4"/>
          <w:sz w:val="22"/>
          <w:szCs w:val="22"/>
          <w:lang w:val="hy-AM"/>
        </w:rPr>
        <w:t>Երեխաների հանդեպ բռնության նկատմամբ անտարբեր չմնալը և անմիջապես արձագանքելը յուրաքանչյուրիս պարտականությունն է:</w:t>
      </w:r>
    </w:p>
    <w:p w14:paraId="61328B9A"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5637A4">
        <w:rPr>
          <w:rFonts w:ascii="GHEA Grapalat" w:hAnsi="GHEA Grapalat"/>
          <w:color w:val="231F20"/>
          <w:spacing w:val="-4"/>
          <w:sz w:val="22"/>
          <w:szCs w:val="22"/>
          <w:lang w:val="hy-AM"/>
        </w:rPr>
        <w:t>Երեխաների հանդեպ բռնությանն անմիջապես արձագանքելը ուսումնական հաստատության աշխատակիցների կողմից երեխային աջակցելու կարևոր և առաջնային քայլն է, ինչը ամրագրված է նաև Միջգերատեսչական սոցիալական համագործակցության կանոնակարգով։</w:t>
      </w:r>
    </w:p>
    <w:p w14:paraId="6B228EB9" w14:textId="77777777" w:rsidR="00D26BF3" w:rsidRPr="005637A4" w:rsidRDefault="00D26BF3" w:rsidP="005637A4">
      <w:pPr>
        <w:pStyle w:val="BodyText"/>
        <w:spacing w:line="276" w:lineRule="auto"/>
        <w:ind w:right="168" w:firstLine="708"/>
        <w:jc w:val="both"/>
        <w:rPr>
          <w:rFonts w:ascii="GHEA Grapalat" w:hAnsi="GHEA Grapalat"/>
          <w:color w:val="231F20"/>
          <w:spacing w:val="-4"/>
          <w:sz w:val="22"/>
          <w:szCs w:val="22"/>
          <w:lang w:val="hy-AM"/>
        </w:rPr>
      </w:pPr>
      <w:r w:rsidRPr="005637A4">
        <w:rPr>
          <w:rFonts w:ascii="GHEA Grapalat" w:hAnsi="GHEA Grapalat"/>
          <w:color w:val="231F20"/>
          <w:spacing w:val="-4"/>
          <w:sz w:val="22"/>
          <w:szCs w:val="22"/>
          <w:lang w:val="hy-AM"/>
        </w:rPr>
        <w:t>Կարևոր է հիշել, որ ցանկացած երեխա կարող է բռնության զոհ դառնալ: Ուսումական հաստատության աշխատակիցները պետք է ուշադիր լինեն, նկատեն և ճանաչեն բռնության նշանները երեխաների և ընտանիքների հետ աշխատանքի ողջ ընթացքում: Հարկավոր է ուշադիր լինել բոլոր երեխաների, հատկապես հաշմանդամություն ունեցողների նկատմամբ, ովքեր բռնության ենթարկվելու ավելի մեծ վտանգի տակ են, ինչպես նաև տղաների, ովքեր քիչ հավանական է, որ հայտնեն կամ ընդունեն սեռական կամ բռնության որևէ այլ տեսակի կիրառում իրենց նկատմամբ: Նկատելով կամ անգամ կասկածելով բռնության որևէ դրսևորում՝ ուսուցիչը պետք է լրջորեն վերաբերվի այդ հանգամանքին և անհապաղ քայլեր ձեռնարկի՝ արձագանքելով ստեղծված իրավիճակին։</w:t>
      </w:r>
    </w:p>
    <w:p w14:paraId="27CA521C" w14:textId="6E76243E" w:rsidR="00D26BF3" w:rsidRPr="00F03CD1" w:rsidRDefault="00D26BF3" w:rsidP="005637A4">
      <w:pPr>
        <w:pStyle w:val="BodyText"/>
        <w:spacing w:line="276" w:lineRule="auto"/>
        <w:ind w:right="168" w:firstLine="708"/>
        <w:jc w:val="both"/>
        <w:rPr>
          <w:rFonts w:ascii="GHEA Grapalat" w:hAnsi="GHEA Grapalat"/>
          <w:sz w:val="22"/>
          <w:szCs w:val="22"/>
          <w:lang w:val="hy-AM"/>
        </w:rPr>
      </w:pPr>
      <w:r w:rsidRPr="005637A4">
        <w:rPr>
          <w:rFonts w:ascii="GHEA Grapalat" w:hAnsi="GHEA Grapalat"/>
          <w:color w:val="231F20"/>
          <w:spacing w:val="-4"/>
          <w:sz w:val="22"/>
          <w:szCs w:val="22"/>
          <w:lang w:val="hy-AM"/>
        </w:rPr>
        <w:t>Բռնության ենթարկվելիս երեխաները հաճախ փորձում են կիսվել իրենց համար վստահելի մեծահասակների հետ, սակայն հաճախ մեծահասակները նրանց չեն լսում, չեն հավատում և չեն հասկանում: Երեխաները փորձում են նաև անուղղակիորեն հայտնել այն իրավիճակի մասին, որի մեջ հայտնվել են, իրենց պահվածքի և վերաբերմունքի միջոցով: Երբեմ այդ պահվածքն ու վերաբերմունքը կարող են արտահայտվել «վատ վարքի» տեսքով։ Նման դեպքերում հաճախ երեխաները որակվում են որպես «դժվար» և «վատ վարք ունեցող»։ «Բռնության նշանները» բաժնում արդեն քննարկվել են վարքագծի որոշ ձևեր ու դրսևորումեր</w:t>
      </w:r>
      <w:r w:rsidRPr="00F03CD1">
        <w:rPr>
          <w:rFonts w:ascii="GHEA Grapalat" w:hAnsi="GHEA Grapalat"/>
          <w:color w:val="231F20"/>
          <w:sz w:val="22"/>
          <w:szCs w:val="22"/>
          <w:lang w:val="hy-AM"/>
        </w:rPr>
        <w:t>, որոնք կարող են հուշել, որ երեխան բռնության զոհ է դարձել, չնայած հաստատ ոչինչ ասել հնարավոր չէ,</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մինչև</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յուրաքանչյուր</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դեպքը</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չուսումասիրվի</w:t>
      </w:r>
      <w:r w:rsidRPr="00F03CD1">
        <w:rPr>
          <w:rFonts w:ascii="GHEA Grapalat" w:hAnsi="GHEA Grapalat"/>
          <w:color w:val="231F20"/>
          <w:spacing w:val="-9"/>
          <w:sz w:val="22"/>
          <w:szCs w:val="22"/>
          <w:lang w:val="hy-AM"/>
        </w:rPr>
        <w:t xml:space="preserve"> </w:t>
      </w:r>
      <w:r w:rsidRPr="00F03CD1">
        <w:rPr>
          <w:rFonts w:ascii="GHEA Grapalat" w:hAnsi="GHEA Grapalat"/>
          <w:color w:val="231F20"/>
          <w:sz w:val="22"/>
          <w:szCs w:val="22"/>
          <w:lang w:val="hy-AM"/>
        </w:rPr>
        <w:t>համապատասխան մասնագետների կողմից:</w:t>
      </w:r>
      <w:r w:rsidRPr="00F03CD1">
        <w:rPr>
          <w:rFonts w:ascii="GHEA Grapalat" w:hAnsi="GHEA Grapalat"/>
          <w:sz w:val="22"/>
          <w:szCs w:val="22"/>
          <w:lang w:val="hy-AM"/>
        </w:rPr>
        <w:t xml:space="preserve"> </w:t>
      </w:r>
      <w:r w:rsidRPr="00F03CD1">
        <w:rPr>
          <w:rFonts w:ascii="GHEA Grapalat" w:hAnsi="GHEA Grapalat"/>
          <w:color w:val="231F20"/>
          <w:sz w:val="22"/>
          <w:szCs w:val="22"/>
          <w:lang w:val="hy-AM"/>
        </w:rPr>
        <w:t>Դպրոցի շրջանակներում հոգեբանամանկավարժական արդյունա</w:t>
      </w:r>
      <w:r w:rsidRPr="00F03CD1">
        <w:rPr>
          <w:rFonts w:ascii="GHEA Grapalat" w:hAnsi="GHEA Grapalat"/>
          <w:color w:val="231F20"/>
          <w:spacing w:val="-2"/>
          <w:sz w:val="22"/>
          <w:szCs w:val="22"/>
          <w:lang w:val="hy-AM"/>
        </w:rPr>
        <w:t xml:space="preserve">վետ աջակցության տրամադրման դեպքում բռնության ենթարկված </w:t>
      </w:r>
      <w:r w:rsidRPr="00F03CD1">
        <w:rPr>
          <w:rFonts w:ascii="GHEA Grapalat" w:hAnsi="GHEA Grapalat"/>
          <w:color w:val="231F20"/>
          <w:sz w:val="22"/>
          <w:szCs w:val="22"/>
          <w:lang w:val="hy-AM"/>
        </w:rPr>
        <w:t>երեխաներից</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շատերը</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կարող</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են</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լրացուցիչ</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մասնագիտացված</w:t>
      </w:r>
      <w:r w:rsidRPr="00F03CD1">
        <w:rPr>
          <w:rFonts w:ascii="GHEA Grapalat" w:hAnsi="GHEA Grapalat"/>
          <w:color w:val="231F20"/>
          <w:spacing w:val="-4"/>
          <w:sz w:val="22"/>
          <w:szCs w:val="22"/>
          <w:lang w:val="hy-AM"/>
        </w:rPr>
        <w:t xml:space="preserve"> </w:t>
      </w:r>
      <w:r w:rsidRPr="00F03CD1">
        <w:rPr>
          <w:rFonts w:ascii="GHEA Grapalat" w:hAnsi="GHEA Grapalat"/>
          <w:color w:val="231F20"/>
          <w:sz w:val="22"/>
          <w:szCs w:val="22"/>
          <w:lang w:val="hy-AM"/>
        </w:rPr>
        <w:t>ծա</w:t>
      </w:r>
      <w:r w:rsidRPr="00F03CD1">
        <w:rPr>
          <w:rFonts w:ascii="GHEA Grapalat" w:hAnsi="GHEA Grapalat"/>
          <w:color w:val="231F20"/>
          <w:spacing w:val="-2"/>
          <w:sz w:val="22"/>
          <w:szCs w:val="22"/>
          <w:lang w:val="hy-AM"/>
        </w:rPr>
        <w:t>ռայությունների</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ուղղորդման</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կարիք</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չունենալ:</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Այնուամենայնիվ,</w:t>
      </w:r>
      <w:r w:rsidRPr="00F03CD1">
        <w:rPr>
          <w:rFonts w:ascii="GHEA Grapalat" w:hAnsi="GHEA Grapalat"/>
          <w:color w:val="231F20"/>
          <w:spacing w:val="-5"/>
          <w:sz w:val="22"/>
          <w:szCs w:val="22"/>
          <w:lang w:val="hy-AM"/>
        </w:rPr>
        <w:t xml:space="preserve"> </w:t>
      </w:r>
      <w:r w:rsidRPr="00F03CD1">
        <w:rPr>
          <w:rFonts w:ascii="GHEA Grapalat" w:hAnsi="GHEA Grapalat"/>
          <w:color w:val="231F20"/>
          <w:spacing w:val="-2"/>
          <w:sz w:val="22"/>
          <w:szCs w:val="22"/>
          <w:lang w:val="hy-AM"/>
        </w:rPr>
        <w:t xml:space="preserve">եթե </w:t>
      </w:r>
      <w:r w:rsidRPr="00F03CD1">
        <w:rPr>
          <w:rFonts w:ascii="GHEA Grapalat" w:hAnsi="GHEA Grapalat"/>
          <w:color w:val="231F20"/>
          <w:spacing w:val="-6"/>
          <w:sz w:val="22"/>
          <w:szCs w:val="22"/>
          <w:lang w:val="hy-AM"/>
        </w:rPr>
        <w:t>որևէ խնդիր շարունակում է երեխային լուրջ անհանգստություն պատ</w:t>
      </w:r>
      <w:r w:rsidRPr="00F03CD1">
        <w:rPr>
          <w:rFonts w:ascii="GHEA Grapalat" w:hAnsi="GHEA Grapalat"/>
          <w:color w:val="231F20"/>
          <w:sz w:val="22"/>
          <w:szCs w:val="22"/>
          <w:lang w:val="hy-AM"/>
        </w:rPr>
        <w:t>ճառել, ապա ուղղորդում անհրաժեշտ է:</w:t>
      </w:r>
    </w:p>
    <w:p w14:paraId="17BCBC3D" w14:textId="77777777" w:rsidR="00D26BF3" w:rsidRPr="00F03CD1" w:rsidRDefault="00D26BF3" w:rsidP="00D26BF3">
      <w:pPr>
        <w:spacing w:line="276" w:lineRule="auto"/>
        <w:jc w:val="both"/>
        <w:rPr>
          <w:rFonts w:ascii="GHEA Grapalat" w:hAnsi="GHEA Grapalat"/>
          <w:sz w:val="22"/>
          <w:szCs w:val="22"/>
          <w:lang w:val="hy-AM"/>
        </w:rPr>
      </w:pPr>
    </w:p>
    <w:p w14:paraId="3E8E2F40" w14:textId="77777777" w:rsidR="00D26BF3" w:rsidRPr="00F03CD1" w:rsidRDefault="00D26BF3" w:rsidP="00D26BF3">
      <w:pPr>
        <w:spacing w:line="276" w:lineRule="auto"/>
        <w:jc w:val="both"/>
        <w:rPr>
          <w:rFonts w:ascii="GHEA Grapalat" w:hAnsi="GHEA Grapalat"/>
          <w:b/>
          <w:sz w:val="22"/>
          <w:szCs w:val="22"/>
          <w:lang w:val="hy-AM"/>
        </w:rPr>
      </w:pPr>
      <w:r w:rsidRPr="00F03CD1">
        <w:rPr>
          <w:rFonts w:ascii="GHEA Grapalat" w:hAnsi="GHEA Grapalat"/>
          <w:b/>
          <w:sz w:val="22"/>
          <w:szCs w:val="22"/>
          <w:lang w:val="hy-AM"/>
        </w:rPr>
        <w:t>Արձագանքման քայլերը</w:t>
      </w:r>
    </w:p>
    <w:p w14:paraId="6FB781D7" w14:textId="77777777" w:rsidR="00D26BF3" w:rsidRPr="005637A4" w:rsidRDefault="00D26BF3" w:rsidP="005637A4">
      <w:pPr>
        <w:pStyle w:val="BodyText"/>
        <w:spacing w:line="276" w:lineRule="auto"/>
        <w:ind w:right="168" w:firstLine="708"/>
        <w:jc w:val="both"/>
        <w:rPr>
          <w:rFonts w:ascii="GHEA Grapalat" w:hAnsi="GHEA Grapalat"/>
          <w:color w:val="231F20"/>
          <w:sz w:val="22"/>
          <w:szCs w:val="22"/>
          <w:lang w:val="hy-AM"/>
        </w:rPr>
      </w:pPr>
      <w:r w:rsidRPr="00F03CD1">
        <w:rPr>
          <w:rFonts w:ascii="GHEA Grapalat" w:hAnsi="GHEA Grapalat"/>
          <w:sz w:val="22"/>
          <w:szCs w:val="22"/>
          <w:lang w:val="hy-AM"/>
        </w:rPr>
        <w:t xml:space="preserve">Կարևոր է, որ ուսուցիչները հստակ պատկերացնեն, թե ինչ քայլեր պետք է ձեռնարկել, </w:t>
      </w:r>
      <w:r w:rsidRPr="005637A4">
        <w:rPr>
          <w:rFonts w:ascii="GHEA Grapalat" w:hAnsi="GHEA Grapalat"/>
          <w:color w:val="231F20"/>
          <w:sz w:val="22"/>
          <w:szCs w:val="22"/>
          <w:lang w:val="hy-AM"/>
        </w:rPr>
        <w:t>որպեսզի պատրաստ լինեն արձագանքել բռնության դեպքերին:</w:t>
      </w:r>
    </w:p>
    <w:p w14:paraId="6DFCFBE8" w14:textId="77777777" w:rsidR="00D26BF3" w:rsidRPr="00F03CD1" w:rsidRDefault="00D26BF3" w:rsidP="005637A4">
      <w:pPr>
        <w:pStyle w:val="BodyText"/>
        <w:spacing w:line="276" w:lineRule="auto"/>
        <w:ind w:right="168" w:firstLine="708"/>
        <w:jc w:val="both"/>
        <w:rPr>
          <w:rFonts w:ascii="GHEA Grapalat" w:hAnsi="GHEA Grapalat"/>
          <w:sz w:val="22"/>
          <w:szCs w:val="22"/>
          <w:lang w:val="hy-AM"/>
        </w:rPr>
      </w:pPr>
      <w:r w:rsidRPr="005637A4">
        <w:rPr>
          <w:rFonts w:ascii="GHEA Grapalat" w:hAnsi="GHEA Grapalat"/>
          <w:color w:val="231F20"/>
          <w:sz w:val="22"/>
          <w:szCs w:val="22"/>
          <w:lang w:val="hy-AM"/>
        </w:rPr>
        <w:t>Քայլեր,</w:t>
      </w:r>
      <w:r w:rsidRPr="00F03CD1">
        <w:rPr>
          <w:rFonts w:ascii="GHEA Grapalat" w:hAnsi="GHEA Grapalat"/>
          <w:sz w:val="22"/>
          <w:szCs w:val="22"/>
          <w:lang w:val="hy-AM"/>
        </w:rPr>
        <w:t xml:space="preserve"> որոնք պետք է ձեռնարկել, եթե կասկածում եք, որ երեխան ենթարկվել է բռնության.</w:t>
      </w:r>
    </w:p>
    <w:p w14:paraId="73F8620A" w14:textId="184E3760" w:rsidR="00D26BF3" w:rsidRPr="00833306" w:rsidRDefault="00D26BF3" w:rsidP="0028567D">
      <w:pPr>
        <w:pStyle w:val="ListParagraph"/>
        <w:numPr>
          <w:ilvl w:val="0"/>
          <w:numId w:val="61"/>
        </w:numPr>
        <w:spacing w:line="276" w:lineRule="auto"/>
        <w:jc w:val="both"/>
        <w:rPr>
          <w:rFonts w:ascii="GHEA Grapalat" w:hAnsi="GHEA Grapalat"/>
          <w:sz w:val="22"/>
          <w:szCs w:val="22"/>
          <w:lang w:val="hy-AM"/>
        </w:rPr>
      </w:pPr>
      <w:r w:rsidRPr="00833306">
        <w:rPr>
          <w:rFonts w:ascii="GHEA Grapalat" w:hAnsi="GHEA Grapalat"/>
          <w:sz w:val="22"/>
          <w:szCs w:val="22"/>
          <w:lang w:val="hy-AM"/>
        </w:rPr>
        <w:t>Հանգիստ արձագանքե՛ք, պահպանեք հանգստություն ցանկացած</w:t>
      </w:r>
      <w:r w:rsidR="00833306">
        <w:rPr>
          <w:rFonts w:ascii="GHEA Grapalat" w:hAnsi="GHEA Grapalat"/>
          <w:sz w:val="22"/>
          <w:szCs w:val="22"/>
          <w:lang w:val="hy-AM"/>
        </w:rPr>
        <w:t xml:space="preserve"> </w:t>
      </w:r>
      <w:r w:rsidRPr="00833306">
        <w:rPr>
          <w:rFonts w:ascii="GHEA Grapalat" w:hAnsi="GHEA Grapalat"/>
          <w:sz w:val="22"/>
          <w:szCs w:val="22"/>
          <w:lang w:val="hy-AM"/>
        </w:rPr>
        <w:t>իրավիճակում:</w:t>
      </w:r>
    </w:p>
    <w:p w14:paraId="1AD60947" w14:textId="7880E231"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Հավաստիացրե՛ք երեխային, որ նա ճիշտ է վարվել ձեզ դիմելով, բայց մի խոստացեք գաղտնիություն պահպանել, քանի որ դուք պետք է համապատասխան մասնագետներին հայտնեք տեղի ունեցածի մասին, որպեսզի հնարավոր լինի ապահովել անհրաժեշտ օգնությունը երեխային:</w:t>
      </w:r>
    </w:p>
    <w:p w14:paraId="202EB526" w14:textId="03726798"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lastRenderedPageBreak/>
        <w:t>Լրջորե՛ն վերաբերվեք երեխայի ասածներին, նույնիսկ եթե դա վերաբերում է մեկին, ով, ձեր համոզմամբ, չի կարող վնասել երեխային։</w:t>
      </w:r>
    </w:p>
    <w:p w14:paraId="3AE829CD" w14:textId="56FCD403"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Խուսափե՛ք ուղիղ հարցեր տալուց (տես ճիշտ հարցադրումերի</w:t>
      </w:r>
    </w:p>
    <w:p w14:paraId="779883BF" w14:textId="77777777"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մասին համապատասխան հատվածը ներքևում)։</w:t>
      </w:r>
    </w:p>
    <w:p w14:paraId="31033444" w14:textId="3C5E4DDB"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Հարցրե՛ք երեխային, թե որ ծնողի/ խնամակալի ներկայությունը և</w:t>
      </w:r>
    </w:p>
    <w:p w14:paraId="62F8F489" w14:textId="77777777"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/կամ ուղեկցությունն է իր համար ցանկալի: Ամեն դեպք յուրահատուկ է, և կարևոր է այն դիտարկել անհատական համատեքստում։</w:t>
      </w:r>
    </w:p>
    <w:p w14:paraId="03CA11D3" w14:textId="08DDB170" w:rsidR="00D26BF3" w:rsidRPr="005637A4" w:rsidRDefault="00D26BF3" w:rsidP="0028567D">
      <w:pPr>
        <w:pStyle w:val="ListParagraph"/>
        <w:numPr>
          <w:ilvl w:val="0"/>
          <w:numId w:val="61"/>
        </w:numPr>
        <w:spacing w:line="276" w:lineRule="auto"/>
        <w:jc w:val="both"/>
        <w:rPr>
          <w:rFonts w:ascii="GHEA Grapalat" w:hAnsi="GHEA Grapalat"/>
          <w:sz w:val="22"/>
          <w:szCs w:val="22"/>
          <w:lang w:val="hy-AM"/>
        </w:rPr>
      </w:pPr>
      <w:r w:rsidRPr="005637A4">
        <w:rPr>
          <w:rFonts w:ascii="GHEA Grapalat" w:hAnsi="GHEA Grapalat"/>
          <w:sz w:val="22"/>
          <w:szCs w:val="22"/>
          <w:lang w:val="hy-AM"/>
        </w:rPr>
        <w:t>Դեպքի մասին հայտնե՛ք ձեր ուսումնական հաստատության երեխաների պաշտպանության պատասխանատուին և քայլեր ձեռնարկե՛ք ձեր ուսումնական հաստատության երեխաների հանդեպ բռնության արձագանքման պլանի համաձայն։</w:t>
      </w:r>
    </w:p>
    <w:p w14:paraId="67D08C89" w14:textId="77777777" w:rsidR="00D26BF3" w:rsidRPr="005637A4" w:rsidRDefault="00D26BF3" w:rsidP="00CD5221">
      <w:pPr>
        <w:pStyle w:val="BodyText"/>
        <w:spacing w:line="276" w:lineRule="auto"/>
        <w:ind w:right="-1" w:firstLine="708"/>
        <w:jc w:val="both"/>
        <w:rPr>
          <w:rFonts w:ascii="GHEA Grapalat" w:hAnsi="GHEA Grapalat"/>
          <w:color w:val="231F20"/>
          <w:spacing w:val="-4"/>
          <w:sz w:val="22"/>
          <w:szCs w:val="22"/>
          <w:lang w:val="hy-AM"/>
        </w:rPr>
      </w:pPr>
      <w:r w:rsidRPr="00F03CD1">
        <w:rPr>
          <w:rFonts w:ascii="GHEA Grapalat" w:hAnsi="GHEA Grapalat"/>
          <w:color w:val="231F20"/>
          <w:sz w:val="22"/>
          <w:szCs w:val="22"/>
          <w:lang w:val="hy-AM"/>
        </w:rPr>
        <w:t>Յուրաքանչյուր</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ուսումնական</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հաստատություն</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պետք</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10"/>
          <w:sz w:val="22"/>
          <w:szCs w:val="22"/>
          <w:lang w:val="hy-AM"/>
        </w:rPr>
        <w:t xml:space="preserve"> </w:t>
      </w:r>
      <w:r w:rsidRPr="00F03CD1">
        <w:rPr>
          <w:rFonts w:ascii="GHEA Grapalat" w:hAnsi="GHEA Grapalat"/>
          <w:color w:val="231F20"/>
          <w:sz w:val="22"/>
          <w:szCs w:val="22"/>
          <w:lang w:val="hy-AM"/>
        </w:rPr>
        <w:t xml:space="preserve">ունենա երեխաների հանդեպ բռնության դեպքերի արձագանքման </w:t>
      </w:r>
      <w:r w:rsidRPr="00F03CD1">
        <w:rPr>
          <w:rFonts w:ascii="GHEA Grapalat" w:hAnsi="GHEA Grapalat"/>
          <w:color w:val="231F20"/>
          <w:spacing w:val="-2"/>
          <w:sz w:val="22"/>
          <w:szCs w:val="22"/>
          <w:lang w:val="hy-AM"/>
        </w:rPr>
        <w:t>մշակված</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և</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համաձայնեցված</w:t>
      </w:r>
      <w:r w:rsidRPr="00F03CD1">
        <w:rPr>
          <w:rFonts w:ascii="GHEA Grapalat" w:hAnsi="GHEA Grapalat"/>
          <w:color w:val="231F20"/>
          <w:spacing w:val="-12"/>
          <w:sz w:val="22"/>
          <w:szCs w:val="22"/>
          <w:lang w:val="hy-AM"/>
        </w:rPr>
        <w:t xml:space="preserve"> </w:t>
      </w:r>
      <w:r w:rsidRPr="00F03CD1">
        <w:rPr>
          <w:rFonts w:ascii="GHEA Grapalat" w:hAnsi="GHEA Grapalat"/>
          <w:color w:val="231F20"/>
          <w:spacing w:val="-2"/>
          <w:sz w:val="22"/>
          <w:szCs w:val="22"/>
          <w:lang w:val="hy-AM"/>
        </w:rPr>
        <w:t>երեխայակենտրոն</w:t>
      </w:r>
      <w:r w:rsidRPr="00F03CD1">
        <w:rPr>
          <w:rFonts w:ascii="GHEA Grapalat" w:hAnsi="GHEA Grapalat"/>
          <w:color w:val="231F20"/>
          <w:spacing w:val="-13"/>
          <w:sz w:val="22"/>
          <w:szCs w:val="22"/>
          <w:lang w:val="hy-AM"/>
        </w:rPr>
        <w:t xml:space="preserve"> </w:t>
      </w:r>
      <w:r w:rsidRPr="00F03CD1">
        <w:rPr>
          <w:rFonts w:ascii="GHEA Grapalat" w:hAnsi="GHEA Grapalat"/>
          <w:color w:val="231F20"/>
          <w:spacing w:val="-2"/>
          <w:sz w:val="22"/>
          <w:szCs w:val="22"/>
          <w:lang w:val="hy-AM"/>
        </w:rPr>
        <w:t>մեխանիզմ։</w:t>
      </w:r>
      <w:r w:rsidRPr="00F03CD1">
        <w:rPr>
          <w:rFonts w:ascii="GHEA Grapalat" w:hAnsi="GHEA Grapalat"/>
          <w:color w:val="231F20"/>
          <w:spacing w:val="-12"/>
          <w:sz w:val="22"/>
          <w:szCs w:val="22"/>
          <w:lang w:val="hy-AM"/>
        </w:rPr>
        <w:t xml:space="preserve"> </w:t>
      </w:r>
      <w:r w:rsidRPr="005637A4">
        <w:rPr>
          <w:rFonts w:ascii="GHEA Grapalat" w:hAnsi="GHEA Grapalat"/>
          <w:color w:val="231F20"/>
          <w:spacing w:val="-4"/>
          <w:sz w:val="22"/>
          <w:szCs w:val="22"/>
          <w:lang w:val="hy-AM"/>
        </w:rPr>
        <w:t xml:space="preserve">Այն կարող է գծապատկերի ձևով մշակվել և ընդունվել հաստատության կողմից, որպեսզի ավելի պատկերավոր և պարզ լինի, թե ինչ է հարկավոր անել, երբ տեղեկանում ես ԵՀԲ դեպքի մասին (տե՛ս Հավելված 3-ում բերված օրինակը, որը կարելի է հարմարեցնել տվյալ ուսումնական հաստատության համար)։ Միևնույն ժամանակ յուրաքանչյուր ուսումնական հաստատություն պետք է ունենա երեխաների հանդեպ բռնության դեպքերի արձագանքման պատրաստվածության պլան՝ ներառելով այն որպես ուսումնական հաստատության զարգացման ծրագրի մաս։ Պլանի մշակման համար կարող են կիրառվել ուսումնական </w:t>
      </w:r>
      <w:r w:rsidRPr="00F03CD1">
        <w:rPr>
          <w:rFonts w:ascii="GHEA Grapalat" w:hAnsi="GHEA Grapalat"/>
          <w:color w:val="231F20"/>
          <w:spacing w:val="-4"/>
          <w:sz w:val="22"/>
          <w:szCs w:val="22"/>
          <w:lang w:val="hy-AM"/>
        </w:rPr>
        <w:t>հաստատության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զարգացման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ծրագրի</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մշակման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պահանջներն</w:t>
      </w:r>
      <w:r w:rsidRPr="005637A4">
        <w:rPr>
          <w:rFonts w:ascii="GHEA Grapalat" w:hAnsi="GHEA Grapalat"/>
          <w:color w:val="231F20"/>
          <w:spacing w:val="-4"/>
          <w:sz w:val="22"/>
          <w:szCs w:val="22"/>
          <w:lang w:val="hy-AM"/>
        </w:rPr>
        <w:t xml:space="preserve"> </w:t>
      </w:r>
      <w:r w:rsidRPr="00F03CD1">
        <w:rPr>
          <w:rFonts w:ascii="GHEA Grapalat" w:hAnsi="GHEA Grapalat"/>
          <w:color w:val="231F20"/>
          <w:spacing w:val="-4"/>
          <w:sz w:val="22"/>
          <w:szCs w:val="22"/>
          <w:lang w:val="hy-AM"/>
        </w:rPr>
        <w:t xml:space="preserve">ու </w:t>
      </w:r>
      <w:r w:rsidRPr="005637A4">
        <w:rPr>
          <w:rFonts w:ascii="GHEA Grapalat" w:hAnsi="GHEA Grapalat"/>
          <w:color w:val="231F20"/>
          <w:spacing w:val="-4"/>
          <w:sz w:val="22"/>
          <w:szCs w:val="22"/>
          <w:lang w:val="hy-AM"/>
        </w:rPr>
        <w:t>ձևաչափը (տես Հրաման No 16­Ն, 15 հունվարի 2021 թ. «Պետական հանրակրթական ուսումնական հաստատության զարգացման ծրագրի մշակման պահանջներն ու ձևաչափը հաստատելու մասին»)։</w:t>
      </w:r>
    </w:p>
    <w:p w14:paraId="46AC48B3" w14:textId="77777777" w:rsidR="00D26BF3" w:rsidRPr="00F03CD1" w:rsidRDefault="00D26BF3" w:rsidP="00CD5221">
      <w:pPr>
        <w:pStyle w:val="BodyText"/>
        <w:spacing w:line="276" w:lineRule="auto"/>
        <w:ind w:right="-1" w:firstLine="708"/>
        <w:jc w:val="both"/>
        <w:rPr>
          <w:rFonts w:ascii="GHEA Grapalat" w:hAnsi="GHEA Grapalat"/>
          <w:color w:val="231F20"/>
          <w:sz w:val="22"/>
          <w:szCs w:val="22"/>
          <w:lang w:val="hy-AM"/>
        </w:rPr>
      </w:pPr>
      <w:r w:rsidRPr="005637A4">
        <w:rPr>
          <w:rFonts w:ascii="GHEA Grapalat" w:hAnsi="GHEA Grapalat"/>
          <w:color w:val="231F20"/>
          <w:spacing w:val="-4"/>
          <w:sz w:val="22"/>
          <w:szCs w:val="22"/>
          <w:lang w:val="hy-AM"/>
        </w:rPr>
        <w:t xml:space="preserve">Արձագանքման պատրաստվածության պլանը պետք է ներառի նաև տարածքում առկա ծառայությունների քարտեզագրումը՝ համապատասխան ուղղորդումների և դեպքի շուրջ համագործակցության համար։ Եթե ձեր հաստատությունը դեռ չի ավարտել նման պլանի մշակումն ու հաստատումը, խնդիրը բարձրաձայնեք տնօրինության մոտ, որպեսզի հնարավորինս արագ իրականացվեն համապատասխան </w:t>
      </w:r>
      <w:r w:rsidRPr="00F03CD1">
        <w:rPr>
          <w:rFonts w:ascii="GHEA Grapalat" w:hAnsi="GHEA Grapalat"/>
          <w:color w:val="231F20"/>
          <w:spacing w:val="-4"/>
          <w:sz w:val="22"/>
          <w:szCs w:val="22"/>
          <w:lang w:val="hy-AM"/>
        </w:rPr>
        <w:t>աշխատանքները</w:t>
      </w:r>
      <w:r w:rsidRPr="005637A4">
        <w:rPr>
          <w:rFonts w:ascii="GHEA Grapalat" w:hAnsi="GHEA Grapalat"/>
          <w:color w:val="231F20"/>
          <w:spacing w:val="-4"/>
          <w:sz w:val="22"/>
          <w:szCs w:val="22"/>
          <w:lang w:val="hy-AM"/>
        </w:rPr>
        <w:t xml:space="preserve"> (տես մշակված պլանի օրինակ Հավելված 4-ում, որը կարելի է հարմարեցնել տվյալ ուսումնական հաստատության համար)։ Բոլոր դեպքերում, եթե կասկած ունեք, որ երեխայի հանդեպ բռնություն է տեղի ունեցել, հանգստացրե՛ք երեխային՝ ասելով, որ կան աջակցող մեծահասակներ, որոնք անհրաժեշտ քայլեր կձեռնարկեն երեխայի անվտանգությունը</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և</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համապատասխան</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օգնությունն</w:t>
      </w:r>
      <w:r w:rsidRPr="00F03CD1">
        <w:rPr>
          <w:rFonts w:ascii="GHEA Grapalat" w:hAnsi="GHEA Grapalat"/>
          <w:color w:val="231F20"/>
          <w:spacing w:val="-8"/>
          <w:sz w:val="22"/>
          <w:szCs w:val="22"/>
          <w:lang w:val="hy-AM"/>
        </w:rPr>
        <w:t xml:space="preserve"> </w:t>
      </w:r>
      <w:r w:rsidRPr="00F03CD1">
        <w:rPr>
          <w:rFonts w:ascii="GHEA Grapalat" w:hAnsi="GHEA Grapalat"/>
          <w:color w:val="231F20"/>
          <w:spacing w:val="-6"/>
          <w:sz w:val="22"/>
          <w:szCs w:val="22"/>
          <w:lang w:val="hy-AM"/>
        </w:rPr>
        <w:t>ապա</w:t>
      </w:r>
      <w:r w:rsidRPr="00F03CD1">
        <w:rPr>
          <w:rFonts w:ascii="GHEA Grapalat" w:hAnsi="GHEA Grapalat"/>
          <w:color w:val="231F20"/>
          <w:sz w:val="22"/>
          <w:szCs w:val="22"/>
          <w:lang w:val="hy-AM"/>
        </w:rPr>
        <w:t>հովելու</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համար: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Եթե</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կասկածներ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կան,</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որ</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նկատմամբ</w:t>
      </w:r>
      <w:r w:rsidRPr="00F03CD1">
        <w:rPr>
          <w:rFonts w:ascii="GHEA Grapalat" w:hAnsi="GHEA Grapalat"/>
          <w:color w:val="231F20"/>
          <w:spacing w:val="-7"/>
          <w:sz w:val="22"/>
          <w:szCs w:val="22"/>
          <w:lang w:val="hy-AM"/>
        </w:rPr>
        <w:t xml:space="preserve"> </w:t>
      </w:r>
      <w:r w:rsidRPr="00F03CD1">
        <w:rPr>
          <w:rFonts w:ascii="GHEA Grapalat" w:hAnsi="GHEA Grapalat"/>
          <w:color w:val="231F20"/>
          <w:sz w:val="22"/>
          <w:szCs w:val="22"/>
          <w:lang w:val="hy-AM"/>
        </w:rPr>
        <w:t xml:space="preserve">բռնություն է կիրառվել, պետք է առաջնահերթություն տրվի երեխայի </w:t>
      </w:r>
      <w:r w:rsidRPr="00F03CD1">
        <w:rPr>
          <w:rFonts w:ascii="GHEA Grapalat" w:hAnsi="GHEA Grapalat"/>
          <w:color w:val="231F20"/>
          <w:spacing w:val="-4"/>
          <w:sz w:val="22"/>
          <w:szCs w:val="22"/>
          <w:lang w:val="hy-AM"/>
        </w:rPr>
        <w:t>անվտանգութանն</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4"/>
          <w:sz w:val="22"/>
          <w:szCs w:val="22"/>
          <w:lang w:val="hy-AM"/>
        </w:rPr>
        <w:t>ու</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լավագույն</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շահին,</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4"/>
          <w:sz w:val="22"/>
          <w:szCs w:val="22"/>
          <w:lang w:val="hy-AM"/>
        </w:rPr>
        <w:t>և</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դեպքի</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շուրջ</w:t>
      </w:r>
      <w:r w:rsidRPr="00F03CD1">
        <w:rPr>
          <w:rFonts w:ascii="GHEA Grapalat" w:hAnsi="GHEA Grapalat"/>
          <w:color w:val="231F20"/>
          <w:spacing w:val="-10"/>
          <w:sz w:val="22"/>
          <w:szCs w:val="22"/>
          <w:lang w:val="hy-AM"/>
        </w:rPr>
        <w:t xml:space="preserve"> </w:t>
      </w:r>
      <w:r w:rsidRPr="00F03CD1">
        <w:rPr>
          <w:rFonts w:ascii="GHEA Grapalat" w:hAnsi="GHEA Grapalat"/>
          <w:color w:val="231F20"/>
          <w:spacing w:val="-4"/>
          <w:sz w:val="22"/>
          <w:szCs w:val="22"/>
          <w:lang w:val="hy-AM"/>
        </w:rPr>
        <w:t>աշխատող</w:t>
      </w:r>
      <w:r w:rsidRPr="00F03CD1">
        <w:rPr>
          <w:rFonts w:ascii="GHEA Grapalat" w:hAnsi="GHEA Grapalat"/>
          <w:color w:val="231F20"/>
          <w:spacing w:val="-11"/>
          <w:sz w:val="22"/>
          <w:szCs w:val="22"/>
          <w:lang w:val="hy-AM"/>
        </w:rPr>
        <w:t xml:space="preserve"> </w:t>
      </w:r>
      <w:r w:rsidRPr="00F03CD1">
        <w:rPr>
          <w:rFonts w:ascii="GHEA Grapalat" w:hAnsi="GHEA Grapalat"/>
          <w:color w:val="231F20"/>
          <w:spacing w:val="-4"/>
          <w:sz w:val="22"/>
          <w:szCs w:val="22"/>
          <w:lang w:val="hy-AM"/>
        </w:rPr>
        <w:t>թի</w:t>
      </w:r>
      <w:r w:rsidRPr="00F03CD1">
        <w:rPr>
          <w:rFonts w:ascii="GHEA Grapalat" w:hAnsi="GHEA Grapalat"/>
          <w:color w:val="231F20"/>
          <w:sz w:val="22"/>
          <w:szCs w:val="22"/>
          <w:lang w:val="hy-AM"/>
        </w:rPr>
        <w:t>մը</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պետք</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է</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զգոն</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լինի,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որպեսզի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բացառի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երեխայի</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նկատմամբ</w:t>
      </w:r>
      <w:r w:rsidRPr="00F03CD1">
        <w:rPr>
          <w:rFonts w:ascii="GHEA Grapalat" w:hAnsi="GHEA Grapalat"/>
          <w:color w:val="231F20"/>
          <w:spacing w:val="-11"/>
          <w:sz w:val="22"/>
          <w:szCs w:val="22"/>
          <w:lang w:val="hy-AM"/>
        </w:rPr>
        <w:t xml:space="preserve"> </w:t>
      </w:r>
      <w:r w:rsidRPr="00F03CD1">
        <w:rPr>
          <w:rFonts w:ascii="GHEA Grapalat" w:hAnsi="GHEA Grapalat"/>
          <w:color w:val="231F20"/>
          <w:sz w:val="22"/>
          <w:szCs w:val="22"/>
          <w:lang w:val="hy-AM"/>
        </w:rPr>
        <w:t>ցան</w:t>
      </w:r>
      <w:r w:rsidRPr="00F03CD1">
        <w:rPr>
          <w:rFonts w:ascii="GHEA Grapalat" w:hAnsi="GHEA Grapalat"/>
          <w:color w:val="231F20"/>
          <w:spacing w:val="-2"/>
          <w:sz w:val="22"/>
          <w:szCs w:val="22"/>
          <w:lang w:val="hy-AM"/>
        </w:rPr>
        <w:t>կացած</w:t>
      </w:r>
      <w:r w:rsidRPr="00F03CD1">
        <w:rPr>
          <w:rFonts w:ascii="GHEA Grapalat" w:hAnsi="GHEA Grapalat"/>
          <w:color w:val="231F20"/>
          <w:spacing w:val="-4"/>
          <w:sz w:val="22"/>
          <w:szCs w:val="22"/>
          <w:lang w:val="hy-AM"/>
        </w:rPr>
        <w:t xml:space="preserve"> </w:t>
      </w:r>
      <w:r w:rsidRPr="00F03CD1">
        <w:rPr>
          <w:rFonts w:ascii="GHEA Grapalat" w:hAnsi="GHEA Grapalat"/>
          <w:color w:val="231F20"/>
          <w:spacing w:val="-2"/>
          <w:sz w:val="22"/>
          <w:szCs w:val="22"/>
          <w:lang w:val="hy-AM"/>
        </w:rPr>
        <w:t>վտանգ</w:t>
      </w:r>
      <w:r w:rsidRPr="00F03CD1">
        <w:rPr>
          <w:rFonts w:ascii="GHEA Grapalat" w:hAnsi="GHEA Grapalat"/>
          <w:color w:val="231F20"/>
          <w:spacing w:val="-4"/>
          <w:sz w:val="22"/>
          <w:szCs w:val="22"/>
          <w:lang w:val="hy-AM"/>
        </w:rPr>
        <w:t xml:space="preserve"> </w:t>
      </w:r>
      <w:r w:rsidRPr="00F03CD1">
        <w:rPr>
          <w:rFonts w:ascii="GHEA Grapalat" w:hAnsi="GHEA Grapalat"/>
          <w:i/>
          <w:iCs/>
          <w:color w:val="231F20"/>
          <w:spacing w:val="-2"/>
          <w:sz w:val="22"/>
          <w:szCs w:val="22"/>
          <w:lang w:val="hy-AM"/>
        </w:rPr>
        <w:t>(տե՛ս</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«Երեխային</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բռնությունից</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պաշտպանելու</w:t>
      </w:r>
      <w:r w:rsidRPr="00F03CD1">
        <w:rPr>
          <w:rFonts w:ascii="GHEA Grapalat" w:hAnsi="GHEA Grapalat"/>
          <w:i/>
          <w:iCs/>
          <w:color w:val="231F20"/>
          <w:spacing w:val="-4"/>
          <w:sz w:val="22"/>
          <w:szCs w:val="22"/>
          <w:lang w:val="hy-AM"/>
        </w:rPr>
        <w:t xml:space="preserve"> </w:t>
      </w:r>
      <w:r w:rsidRPr="00F03CD1">
        <w:rPr>
          <w:rFonts w:ascii="GHEA Grapalat" w:hAnsi="GHEA Grapalat"/>
          <w:i/>
          <w:iCs/>
          <w:color w:val="231F20"/>
          <w:spacing w:val="-2"/>
          <w:sz w:val="22"/>
          <w:szCs w:val="22"/>
          <w:lang w:val="hy-AM"/>
        </w:rPr>
        <w:t>հիմ</w:t>
      </w:r>
      <w:r w:rsidRPr="00F03CD1">
        <w:rPr>
          <w:rFonts w:ascii="GHEA Grapalat" w:hAnsi="GHEA Grapalat"/>
          <w:i/>
          <w:iCs/>
          <w:color w:val="231F20"/>
          <w:sz w:val="22"/>
          <w:szCs w:val="22"/>
          <w:lang w:val="hy-AM"/>
        </w:rPr>
        <w:t>նական սկզբունքները» նյութը)</w:t>
      </w:r>
    </w:p>
    <w:p w14:paraId="46934049" w14:textId="77777777" w:rsidR="00D26BF3" w:rsidRPr="00D457D6" w:rsidRDefault="00D26BF3" w:rsidP="00D457D6">
      <w:pPr>
        <w:spacing w:before="240"/>
        <w:jc w:val="center"/>
        <w:rPr>
          <w:rFonts w:ascii="GHEA Grapalat" w:hAnsi="GHEA Grapalat"/>
          <w:b/>
          <w:bCs/>
          <w:i/>
          <w:color w:val="002060"/>
          <w:sz w:val="22"/>
          <w:szCs w:val="22"/>
        </w:rPr>
      </w:pPr>
      <w:r w:rsidRPr="00D457D6">
        <w:rPr>
          <w:rFonts w:ascii="GHEA Grapalat" w:hAnsi="GHEA Grapalat"/>
          <w:b/>
          <w:bCs/>
          <w:i/>
          <w:color w:val="002060"/>
          <w:sz w:val="22"/>
          <w:szCs w:val="22"/>
        </w:rPr>
        <w:t>Տարիքային առանձնահատկությունները, բռնության հետևանքները և արձագանքման առանձնահատկությունները</w:t>
      </w:r>
    </w:p>
    <w:p w14:paraId="1A15F89A" w14:textId="77777777" w:rsidR="00D26BF3" w:rsidRPr="00F03CD1" w:rsidRDefault="00D26BF3" w:rsidP="00D26BF3">
      <w:pPr>
        <w:pStyle w:val="BodyText"/>
        <w:spacing w:before="10" w:line="276" w:lineRule="auto"/>
        <w:rPr>
          <w:rFonts w:ascii="GHEA Grapalat" w:hAnsi="GHEA Grapalat"/>
          <w:b/>
          <w:sz w:val="22"/>
          <w:szCs w:val="22"/>
          <w:lang w:val="hy-AM"/>
        </w:rPr>
      </w:pPr>
    </w:p>
    <w:tbl>
      <w:tblPr>
        <w:tblStyle w:val="TableNormal1"/>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57" w:type="dxa"/>
          <w:bottom w:w="28" w:type="dxa"/>
          <w:right w:w="57" w:type="dxa"/>
        </w:tblCellMar>
        <w:tblLook w:val="01E0" w:firstRow="1" w:lastRow="1" w:firstColumn="1" w:lastColumn="1" w:noHBand="0" w:noVBand="0"/>
      </w:tblPr>
      <w:tblGrid>
        <w:gridCol w:w="1076"/>
        <w:gridCol w:w="2744"/>
        <w:gridCol w:w="2637"/>
        <w:gridCol w:w="2888"/>
      </w:tblGrid>
      <w:tr w:rsidR="00E25E3E" w:rsidRPr="00381F23" w14:paraId="5FFAE69F" w14:textId="77777777" w:rsidTr="00692F75">
        <w:trPr>
          <w:trHeight w:val="751"/>
        </w:trPr>
        <w:tc>
          <w:tcPr>
            <w:tcW w:w="1076" w:type="dxa"/>
            <w:shd w:val="clear" w:color="auto" w:fill="D9E2F3" w:themeFill="accent5" w:themeFillTint="33"/>
          </w:tcPr>
          <w:p w14:paraId="063C9306" w14:textId="5DF5C742" w:rsidR="00056124" w:rsidRPr="00926DF0" w:rsidRDefault="00056124" w:rsidP="00695CBC">
            <w:pPr>
              <w:pStyle w:val="TableParagraph"/>
              <w:spacing w:before="84" w:line="276" w:lineRule="auto"/>
              <w:ind w:right="85"/>
              <w:jc w:val="center"/>
              <w:rPr>
                <w:rFonts w:ascii="GHEA Grapalat" w:hAnsi="GHEA Grapalat"/>
                <w:b/>
                <w:bCs/>
                <w:color w:val="231F20"/>
                <w:spacing w:val="-2"/>
                <w:sz w:val="18"/>
                <w:szCs w:val="18"/>
              </w:rPr>
            </w:pPr>
            <w:r w:rsidRPr="00926DF0">
              <w:rPr>
                <w:rFonts w:ascii="GHEA Grapalat" w:hAnsi="GHEA Grapalat"/>
                <w:b/>
                <w:bCs/>
                <w:color w:val="231F20"/>
                <w:spacing w:val="-2"/>
                <w:sz w:val="18"/>
                <w:szCs w:val="18"/>
              </w:rPr>
              <w:t>Տարիք</w:t>
            </w:r>
          </w:p>
        </w:tc>
        <w:tc>
          <w:tcPr>
            <w:tcW w:w="2744" w:type="dxa"/>
            <w:shd w:val="clear" w:color="auto" w:fill="D9E2F3" w:themeFill="accent5" w:themeFillTint="33"/>
          </w:tcPr>
          <w:p w14:paraId="5CE10F57" w14:textId="20456636" w:rsidR="00056124" w:rsidRPr="00926DF0" w:rsidRDefault="00056124" w:rsidP="00695CBC">
            <w:pPr>
              <w:pStyle w:val="TableParagraph"/>
              <w:spacing w:before="84" w:line="276" w:lineRule="auto"/>
              <w:ind w:right="85"/>
              <w:jc w:val="center"/>
              <w:rPr>
                <w:rFonts w:ascii="GHEA Grapalat" w:hAnsi="GHEA Grapalat"/>
                <w:b/>
                <w:bCs/>
                <w:color w:val="231F20"/>
                <w:spacing w:val="-2"/>
                <w:sz w:val="18"/>
                <w:szCs w:val="18"/>
              </w:rPr>
            </w:pPr>
            <w:r w:rsidRPr="00926DF0">
              <w:rPr>
                <w:rFonts w:ascii="GHEA Grapalat" w:hAnsi="GHEA Grapalat"/>
                <w:b/>
                <w:bCs/>
                <w:color w:val="231F20"/>
                <w:spacing w:val="-2"/>
                <w:sz w:val="18"/>
                <w:szCs w:val="18"/>
              </w:rPr>
              <w:t>Հոգեբանական առանձնահատկություններ</w:t>
            </w:r>
          </w:p>
        </w:tc>
        <w:tc>
          <w:tcPr>
            <w:tcW w:w="2637" w:type="dxa"/>
            <w:shd w:val="clear" w:color="auto" w:fill="D9E2F3" w:themeFill="accent5" w:themeFillTint="33"/>
          </w:tcPr>
          <w:p w14:paraId="4116655B" w14:textId="77777777" w:rsidR="00056124" w:rsidRPr="00926DF0" w:rsidRDefault="00056124" w:rsidP="00695CBC">
            <w:pPr>
              <w:pStyle w:val="TableParagraph"/>
              <w:spacing w:before="84" w:line="276" w:lineRule="auto"/>
              <w:ind w:right="85"/>
              <w:jc w:val="center"/>
              <w:rPr>
                <w:rFonts w:ascii="GHEA Grapalat" w:hAnsi="GHEA Grapalat"/>
                <w:b/>
                <w:bCs/>
                <w:color w:val="231F20"/>
                <w:spacing w:val="-2"/>
                <w:sz w:val="18"/>
                <w:szCs w:val="18"/>
              </w:rPr>
            </w:pPr>
            <w:r w:rsidRPr="00926DF0">
              <w:rPr>
                <w:rFonts w:ascii="GHEA Grapalat" w:hAnsi="GHEA Grapalat"/>
                <w:b/>
                <w:bCs/>
                <w:color w:val="231F20"/>
                <w:spacing w:val="-2"/>
                <w:sz w:val="18"/>
                <w:szCs w:val="18"/>
              </w:rPr>
              <w:t>Արձագանքը բռնության փաստին</w:t>
            </w:r>
          </w:p>
        </w:tc>
        <w:tc>
          <w:tcPr>
            <w:tcW w:w="2888" w:type="dxa"/>
            <w:shd w:val="clear" w:color="auto" w:fill="D9E2F3" w:themeFill="accent5" w:themeFillTint="33"/>
          </w:tcPr>
          <w:p w14:paraId="133B2B5A" w14:textId="77777777" w:rsidR="00056124" w:rsidRPr="00926DF0" w:rsidRDefault="00056124" w:rsidP="00695CBC">
            <w:pPr>
              <w:pStyle w:val="TableParagraph"/>
              <w:spacing w:before="84" w:line="276" w:lineRule="auto"/>
              <w:ind w:right="85"/>
              <w:jc w:val="center"/>
              <w:rPr>
                <w:rFonts w:ascii="GHEA Grapalat" w:hAnsi="GHEA Grapalat"/>
                <w:b/>
                <w:bCs/>
                <w:sz w:val="18"/>
                <w:szCs w:val="18"/>
              </w:rPr>
            </w:pPr>
            <w:r w:rsidRPr="00926DF0">
              <w:rPr>
                <w:rFonts w:ascii="GHEA Grapalat" w:hAnsi="GHEA Grapalat"/>
                <w:b/>
                <w:bCs/>
                <w:color w:val="231F20"/>
                <w:spacing w:val="-2"/>
                <w:sz w:val="18"/>
                <w:szCs w:val="18"/>
              </w:rPr>
              <w:t xml:space="preserve">Արձագանքման </w:t>
            </w:r>
            <w:r w:rsidRPr="00926DF0">
              <w:rPr>
                <w:rFonts w:ascii="GHEA Grapalat" w:hAnsi="GHEA Grapalat"/>
                <w:b/>
                <w:bCs/>
                <w:color w:val="231F20"/>
                <w:spacing w:val="-6"/>
                <w:sz w:val="18"/>
                <w:szCs w:val="18"/>
              </w:rPr>
              <w:t>առանձնահատկություններ</w:t>
            </w:r>
          </w:p>
        </w:tc>
      </w:tr>
      <w:tr w:rsidR="00E25E3E" w:rsidRPr="00F772B2" w14:paraId="7724603C" w14:textId="77777777" w:rsidTr="00BA7792">
        <w:trPr>
          <w:trHeight w:val="1420"/>
        </w:trPr>
        <w:tc>
          <w:tcPr>
            <w:tcW w:w="1076" w:type="dxa"/>
          </w:tcPr>
          <w:p w14:paraId="1EA02A33" w14:textId="77777777" w:rsidR="00056124" w:rsidRPr="00381F23" w:rsidRDefault="00056124" w:rsidP="00E25E3E">
            <w:pPr>
              <w:pStyle w:val="TableParagraph"/>
              <w:tabs>
                <w:tab w:val="left" w:pos="224"/>
                <w:tab w:val="left" w:pos="226"/>
              </w:tabs>
              <w:spacing w:before="3" w:line="276" w:lineRule="auto"/>
              <w:ind w:right="44"/>
              <w:rPr>
                <w:rFonts w:ascii="GHEA Grapalat" w:hAnsi="GHEA Grapalat"/>
                <w:color w:val="231F20"/>
                <w:sz w:val="20"/>
                <w:szCs w:val="20"/>
              </w:rPr>
            </w:pPr>
            <w:r w:rsidRPr="00381F23">
              <w:rPr>
                <w:rFonts w:ascii="GHEA Grapalat" w:hAnsi="GHEA Grapalat"/>
                <w:color w:val="231F20"/>
                <w:sz w:val="20"/>
                <w:szCs w:val="20"/>
              </w:rPr>
              <w:lastRenderedPageBreak/>
              <w:t>6­11</w:t>
            </w:r>
          </w:p>
          <w:p w14:paraId="1B99781E" w14:textId="527297D1" w:rsidR="00056124" w:rsidRPr="00381F23" w:rsidRDefault="00056124" w:rsidP="00E25E3E">
            <w:pPr>
              <w:pStyle w:val="TableParagraph"/>
              <w:tabs>
                <w:tab w:val="left" w:pos="224"/>
                <w:tab w:val="left" w:pos="226"/>
              </w:tabs>
              <w:spacing w:before="3" w:line="276" w:lineRule="auto"/>
              <w:ind w:right="44"/>
              <w:rPr>
                <w:rFonts w:ascii="GHEA Grapalat" w:hAnsi="GHEA Grapalat"/>
                <w:color w:val="231F20"/>
                <w:sz w:val="20"/>
                <w:szCs w:val="20"/>
              </w:rPr>
            </w:pPr>
            <w:r w:rsidRPr="00381F23">
              <w:rPr>
                <w:rFonts w:ascii="GHEA Grapalat" w:hAnsi="GHEA Grapalat"/>
                <w:color w:val="231F20"/>
                <w:sz w:val="20"/>
                <w:szCs w:val="20"/>
              </w:rPr>
              <w:t>տարեկան</w:t>
            </w:r>
          </w:p>
        </w:tc>
        <w:tc>
          <w:tcPr>
            <w:tcW w:w="2744" w:type="dxa"/>
          </w:tcPr>
          <w:p w14:paraId="69A1DE74" w14:textId="6505B765"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Ակտիվորեն զարգանում են իմացական գործընթացները։</w:t>
            </w:r>
          </w:p>
          <w:p w14:paraId="01DFFF65" w14:textId="2FA17EB1"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Մտածողությունը ճկուն է, եսակենտրոնությունը նվազում է։</w:t>
            </w:r>
          </w:p>
          <w:p w14:paraId="09556910" w14:textId="6DE01962"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Առկա են բարոյական պատկերացումեր, որոնք դեռ հիմվում են արտաքին պատժի կամ խրախուսանքի վրա։</w:t>
            </w:r>
          </w:p>
          <w:p w14:paraId="2CAC341A" w14:textId="736DED84"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Այս կամ այն քայլի բարոյականության մասին դատողությունները հիմվում են դրանց հետևանքների, այլ ոչ թե դրդապատճառների վրա։</w:t>
            </w:r>
          </w:p>
          <w:p w14:paraId="65579722" w14:textId="07D8CFDE"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Առաջին պլան է գալիս սեփական անձի և նրա պատասխանատվության ընկալման կարևորությունը։</w:t>
            </w:r>
          </w:p>
        </w:tc>
        <w:tc>
          <w:tcPr>
            <w:tcW w:w="2637" w:type="dxa"/>
          </w:tcPr>
          <w:p w14:paraId="6C4DF22A" w14:textId="466F7491"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Երկարժեք զգացմունքներ մեծահասակների նկատմամբ:</w:t>
            </w:r>
          </w:p>
          <w:p w14:paraId="055032B1" w14:textId="1069D079"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Դժվարություններ ընտանեկան դերերում կողմորոշվելու հարցում, վախ, ամոթի զգացում, աշխարհի նկատմամբ անվստահություն:</w:t>
            </w:r>
          </w:p>
          <w:p w14:paraId="70B56679" w14:textId="20EB32EF"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Վնասվածքները, բռնության արտաքին հետևանքները և պատճառները թաքցնելու ձգտում:</w:t>
            </w:r>
          </w:p>
          <w:p w14:paraId="7A29164E" w14:textId="79CCAEDB"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Միայնակության զգացում, ընկերների բացակայություն:</w:t>
            </w:r>
          </w:p>
          <w:p w14:paraId="1549B356" w14:textId="532158BA"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Դասերից հետո տուն գնալու վախ (կամ դպրոց գալու վախ, եթե բռնություն իրականացնող անձը դպրոցում է), սննդային տարօրինակ նախընտրություն ներ:</w:t>
            </w:r>
          </w:p>
          <w:p w14:paraId="4771AD9A" w14:textId="4155B767"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Քնի և ախորժակի խանգարումեր, մարդկանցից մեկուսանալու ձգտում, ագրեսիվ վարքագիծ:</w:t>
            </w:r>
          </w:p>
        </w:tc>
        <w:tc>
          <w:tcPr>
            <w:tcW w:w="2888" w:type="dxa"/>
          </w:tcPr>
          <w:p w14:paraId="6F1DD219" w14:textId="30323FA3"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Տալ բաց, ընդհանուր հարցեր, որոնք թույլ կտան ազատ շարադրել իրողությունը։</w:t>
            </w:r>
          </w:p>
          <w:p w14:paraId="6611EB29" w14:textId="77777777"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Խուսափել եզրույթներից, որոնք կարող են վախեցնել երեխային:</w:t>
            </w:r>
          </w:p>
          <w:p w14:paraId="58777B41" w14:textId="187AF360" w:rsidR="00056124" w:rsidRPr="00692F75" w:rsidRDefault="00056124" w:rsidP="0028567D">
            <w:pPr>
              <w:pStyle w:val="TableParagraph"/>
              <w:numPr>
                <w:ilvl w:val="0"/>
                <w:numId w:val="32"/>
              </w:numPr>
              <w:tabs>
                <w:tab w:val="left" w:pos="224"/>
                <w:tab w:val="left" w:pos="226"/>
                <w:tab w:val="left" w:pos="275"/>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ab/>
              <w:t>Մոտիվացնել երեխային՝ զրույցի ընթացքում ընդգծելով նրա դրական դերն ու</w:t>
            </w:r>
            <w:r w:rsidR="00692F75" w:rsidRPr="00692F75">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նշանակալիությունը։</w:t>
            </w:r>
          </w:p>
          <w:p w14:paraId="7AC05403" w14:textId="770A0EA8"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Զերծ մալ երեխային ուղղակի կամ անուղղակի սպառնալուց, վախեր ներշնչելուց:</w:t>
            </w:r>
          </w:p>
          <w:p w14:paraId="3F63EA68" w14:textId="5C0E6DD7" w:rsidR="00056124" w:rsidRPr="00692F75" w:rsidRDefault="00056124"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Հաշվի առնել այն հանգամանքը, որ այս տարիքային խմբի երեխաները կենտրոնացած են պատժից խուսափելու կամ պարգևատրվելու վրա, ինչը կարող է ազդել պատասխանների ճշմարտացիության վրա, հատուկ ուշադրություն դարձնել ոչ խոսքային ազդակներին:</w:t>
            </w:r>
          </w:p>
        </w:tc>
      </w:tr>
      <w:tr w:rsidR="00695CBC" w:rsidRPr="00F772B2" w14:paraId="07492572" w14:textId="77777777" w:rsidTr="00BA7792">
        <w:trPr>
          <w:trHeight w:val="1562"/>
        </w:trPr>
        <w:tc>
          <w:tcPr>
            <w:tcW w:w="1076" w:type="dxa"/>
          </w:tcPr>
          <w:p w14:paraId="721B421C" w14:textId="77777777" w:rsidR="00695CBC" w:rsidRPr="00381F23" w:rsidRDefault="00695CBC" w:rsidP="00E25E3E">
            <w:pPr>
              <w:pStyle w:val="TableParagraph"/>
              <w:tabs>
                <w:tab w:val="left" w:pos="281"/>
                <w:tab w:val="left" w:pos="283"/>
              </w:tabs>
              <w:spacing w:before="84" w:line="276" w:lineRule="auto"/>
              <w:ind w:right="34"/>
              <w:rPr>
                <w:rFonts w:ascii="GHEA Grapalat" w:hAnsi="GHEA Grapalat"/>
                <w:color w:val="231F20"/>
                <w:sz w:val="20"/>
                <w:szCs w:val="20"/>
              </w:rPr>
            </w:pPr>
            <w:r w:rsidRPr="00381F23">
              <w:rPr>
                <w:rFonts w:ascii="GHEA Grapalat" w:hAnsi="GHEA Grapalat"/>
                <w:color w:val="231F20"/>
                <w:sz w:val="20"/>
                <w:szCs w:val="20"/>
              </w:rPr>
              <w:t>12­14</w:t>
            </w:r>
          </w:p>
          <w:p w14:paraId="24137D29" w14:textId="393424A8" w:rsidR="00695CBC" w:rsidRPr="00381F23" w:rsidRDefault="00695CBC" w:rsidP="00E25E3E">
            <w:pPr>
              <w:pStyle w:val="TableParagraph"/>
              <w:tabs>
                <w:tab w:val="left" w:pos="281"/>
                <w:tab w:val="left" w:pos="283"/>
              </w:tabs>
              <w:spacing w:before="84" w:line="276" w:lineRule="auto"/>
              <w:ind w:right="34"/>
              <w:rPr>
                <w:rFonts w:ascii="GHEA Grapalat" w:hAnsi="GHEA Grapalat"/>
                <w:color w:val="231F20"/>
                <w:sz w:val="20"/>
                <w:szCs w:val="20"/>
              </w:rPr>
            </w:pPr>
            <w:r w:rsidRPr="00381F23">
              <w:rPr>
                <w:rFonts w:ascii="GHEA Grapalat" w:hAnsi="GHEA Grapalat"/>
                <w:color w:val="231F20"/>
                <w:sz w:val="20"/>
                <w:szCs w:val="20"/>
              </w:rPr>
              <w:t>տարե</w:t>
            </w:r>
            <w:r w:rsidR="008E253B" w:rsidRPr="00381F23">
              <w:rPr>
                <w:rFonts w:ascii="GHEA Grapalat" w:hAnsi="GHEA Grapalat"/>
                <w:color w:val="231F20"/>
                <w:sz w:val="20"/>
                <w:szCs w:val="20"/>
              </w:rPr>
              <w:softHyphen/>
            </w:r>
            <w:r w:rsidRPr="00381F23">
              <w:rPr>
                <w:rFonts w:ascii="GHEA Grapalat" w:hAnsi="GHEA Grapalat"/>
                <w:color w:val="231F20"/>
                <w:sz w:val="20"/>
                <w:szCs w:val="20"/>
              </w:rPr>
              <w:t>կան</w:t>
            </w:r>
          </w:p>
        </w:tc>
        <w:tc>
          <w:tcPr>
            <w:tcW w:w="2744" w:type="dxa"/>
          </w:tcPr>
          <w:p w14:paraId="28B4B782" w14:textId="7E4578F9"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Մեծանում է սեփական անձի և նրա պատասխանատվության ընկալման կարևորությունը, ինչի արդյունքում փոխվում է դեռահասի կողմից</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սեփական</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դերի</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ընկալում իր հետ տեղի ունեցած իրադարձու</w:t>
            </w:r>
            <w:r w:rsidRPr="00381F23">
              <w:rPr>
                <w:rFonts w:ascii="GHEA Grapalat" w:hAnsi="GHEA Grapalat"/>
                <w:color w:val="231F20"/>
                <w:spacing w:val="-2"/>
                <w:sz w:val="20"/>
                <w:szCs w:val="20"/>
              </w:rPr>
              <w:t>թյուններում։</w:t>
            </w:r>
          </w:p>
          <w:p w14:paraId="37F0BAC9" w14:textId="1739A196"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Կարևորում է լավ հարաբերությունների պահպանումը և խրախուսանքը այլ մարդկանց, հատկապես </w:t>
            </w:r>
            <w:r w:rsidRPr="00692F75">
              <w:rPr>
                <w:rFonts w:ascii="GHEA Grapalat" w:hAnsi="GHEA Grapalat"/>
                <w:color w:val="231F20"/>
                <w:spacing w:val="-2"/>
                <w:sz w:val="20"/>
                <w:szCs w:val="20"/>
              </w:rPr>
              <w:lastRenderedPageBreak/>
              <w:t>հասակակիցների և նշանակալի մեծահասակների կողմից։</w:t>
            </w:r>
          </w:p>
          <w:p w14:paraId="293A9294" w14:textId="3FD76931"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Հուզական անհավասա</w:t>
            </w:r>
            <w:r w:rsidR="00692F75" w:rsidRPr="00692F75">
              <w:rPr>
                <w:rFonts w:ascii="GHEA Grapalat" w:hAnsi="GHEA Grapalat"/>
                <w:color w:val="231F20"/>
                <w:spacing w:val="-2"/>
                <w:sz w:val="20"/>
                <w:szCs w:val="20"/>
              </w:rPr>
              <w:softHyphen/>
            </w:r>
            <w:r w:rsidRPr="00692F75">
              <w:rPr>
                <w:rFonts w:ascii="GHEA Grapalat" w:hAnsi="GHEA Grapalat"/>
                <w:color w:val="231F20"/>
                <w:spacing w:val="-2"/>
                <w:sz w:val="20"/>
                <w:szCs w:val="20"/>
              </w:rPr>
              <w:t>րակշռու</w:t>
            </w:r>
            <w:r w:rsidRPr="00381F23">
              <w:rPr>
                <w:rFonts w:ascii="GHEA Grapalat" w:hAnsi="GHEA Grapalat"/>
                <w:color w:val="231F20"/>
                <w:spacing w:val="-2"/>
                <w:sz w:val="20"/>
                <w:szCs w:val="20"/>
              </w:rPr>
              <w:t>թյուն։</w:t>
            </w:r>
          </w:p>
          <w:p w14:paraId="4715FE46" w14:textId="45DE1C32"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«Մեծահասակ» լինելու զգացողության զարգացում։</w:t>
            </w:r>
          </w:p>
          <w:p w14:paraId="31C89A59" w14:textId="306B8DB8"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Ինքնագիտակցության զարգա</w:t>
            </w:r>
            <w:r w:rsidRPr="00381F23">
              <w:rPr>
                <w:rFonts w:ascii="GHEA Grapalat" w:hAnsi="GHEA Grapalat"/>
                <w:color w:val="231F20"/>
                <w:spacing w:val="-2"/>
                <w:sz w:val="20"/>
                <w:szCs w:val="20"/>
              </w:rPr>
              <w:t>ցում։</w:t>
            </w:r>
          </w:p>
          <w:p w14:paraId="77D616C7" w14:textId="13E264DB"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Ապահովության փնտրտուք հասակակիցների շրջանում։</w:t>
            </w:r>
          </w:p>
          <w:p w14:paraId="6B34D750" w14:textId="7777777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Հասունության և անկախության </w:t>
            </w:r>
            <w:r w:rsidRPr="00381F23">
              <w:rPr>
                <w:rFonts w:ascii="GHEA Grapalat" w:hAnsi="GHEA Grapalat"/>
                <w:color w:val="231F20"/>
                <w:spacing w:val="-2"/>
                <w:sz w:val="20"/>
                <w:szCs w:val="20"/>
              </w:rPr>
              <w:t>ձգտում։</w:t>
            </w:r>
          </w:p>
          <w:p w14:paraId="6534FE30" w14:textId="4AE10D03"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Առանձնանալու ձգտում, ինքնամ</w:t>
            </w:r>
            <w:r w:rsidRPr="00381F23">
              <w:rPr>
                <w:rFonts w:ascii="GHEA Grapalat" w:hAnsi="GHEA Grapalat"/>
                <w:color w:val="231F20"/>
                <w:spacing w:val="-2"/>
                <w:sz w:val="20"/>
                <w:szCs w:val="20"/>
              </w:rPr>
              <w:t>փոփություն։</w:t>
            </w:r>
          </w:p>
          <w:p w14:paraId="3D086775" w14:textId="56DD1B53"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Կաշկանդվածություն, ամոթխա</w:t>
            </w:r>
            <w:r w:rsidRPr="00381F23">
              <w:rPr>
                <w:rFonts w:ascii="GHEA Grapalat" w:hAnsi="GHEA Grapalat"/>
                <w:color w:val="231F20"/>
                <w:spacing w:val="-2"/>
                <w:sz w:val="20"/>
                <w:szCs w:val="20"/>
              </w:rPr>
              <w:t>ծություն։</w:t>
            </w:r>
          </w:p>
          <w:p w14:paraId="0675BC30" w14:textId="7777777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Խոցելի </w:t>
            </w:r>
            <w:r w:rsidRPr="00381F23">
              <w:rPr>
                <w:rFonts w:ascii="GHEA Grapalat" w:hAnsi="GHEA Grapalat"/>
                <w:color w:val="231F20"/>
                <w:spacing w:val="-2"/>
                <w:sz w:val="20"/>
                <w:szCs w:val="20"/>
              </w:rPr>
              <w:t>ինքնասիրություն։</w:t>
            </w:r>
          </w:p>
          <w:p w14:paraId="6DC13841" w14:textId="445DD133"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Չափազանցված և մաքսիմալիս տական մտածողություն։</w:t>
            </w:r>
          </w:p>
          <w:p w14:paraId="28980602" w14:textId="41F81304"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Կոնֆլիկտայնություն, հակվածու թյուն ներքին կոնֆլիկտների։</w:t>
            </w:r>
          </w:p>
          <w:p w14:paraId="1AB55142" w14:textId="08354122"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Ըմբոստություն</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ծնողական/</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հասա</w:t>
            </w:r>
            <w:r w:rsidRPr="00692F75">
              <w:rPr>
                <w:rFonts w:ascii="GHEA Grapalat" w:hAnsi="GHEA Grapalat"/>
                <w:color w:val="231F20"/>
                <w:spacing w:val="-2"/>
                <w:sz w:val="20"/>
                <w:szCs w:val="20"/>
              </w:rPr>
              <w:t>րակական/ համակարգային նորմերի դեմ։</w:t>
            </w:r>
          </w:p>
        </w:tc>
        <w:tc>
          <w:tcPr>
            <w:tcW w:w="2637" w:type="dxa"/>
          </w:tcPr>
          <w:p w14:paraId="753EB40A" w14:textId="2FA9D20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lastRenderedPageBreak/>
              <w:t>Անվստահություն, մեծահա</w:t>
            </w:r>
            <w:r w:rsidRPr="00381F23">
              <w:rPr>
                <w:rFonts w:ascii="GHEA Grapalat" w:hAnsi="GHEA Grapalat"/>
                <w:color w:val="231F20"/>
                <w:spacing w:val="-2"/>
                <w:sz w:val="20"/>
                <w:szCs w:val="20"/>
              </w:rPr>
              <w:t>սակների</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նկատմամբ</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երկար</w:t>
            </w:r>
            <w:r w:rsidRPr="00692F75">
              <w:rPr>
                <w:rFonts w:ascii="GHEA Grapalat" w:hAnsi="GHEA Grapalat"/>
                <w:color w:val="231F20"/>
                <w:spacing w:val="-2"/>
                <w:sz w:val="20"/>
                <w:szCs w:val="20"/>
              </w:rPr>
              <w:t xml:space="preserve">ժեք զգացմունքներ, սոցիալական դերերի ձևավորման </w:t>
            </w:r>
            <w:r w:rsidRPr="00381F23">
              <w:rPr>
                <w:rFonts w:ascii="GHEA Grapalat" w:hAnsi="GHEA Grapalat"/>
                <w:color w:val="231F20"/>
                <w:spacing w:val="-2"/>
                <w:sz w:val="20"/>
                <w:szCs w:val="20"/>
              </w:rPr>
              <w:t>դժվարություններ,</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 xml:space="preserve">սեփական </w:t>
            </w:r>
            <w:r w:rsidRPr="00692F75">
              <w:rPr>
                <w:rFonts w:ascii="GHEA Grapalat" w:hAnsi="GHEA Grapalat"/>
                <w:color w:val="231F20"/>
                <w:spacing w:val="-2"/>
                <w:sz w:val="20"/>
                <w:szCs w:val="20"/>
              </w:rPr>
              <w:t>անպիտանության զգացում:</w:t>
            </w:r>
          </w:p>
          <w:p w14:paraId="38FB0FC4" w14:textId="19454C51"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 xml:space="preserve">Հակասական վարքագիծ, </w:t>
            </w:r>
            <w:r w:rsidRPr="00381F23">
              <w:rPr>
                <w:rFonts w:ascii="GHEA Grapalat" w:hAnsi="GHEA Grapalat"/>
                <w:color w:val="231F20"/>
                <w:spacing w:val="-2"/>
                <w:sz w:val="20"/>
                <w:szCs w:val="20"/>
              </w:rPr>
              <w:t>ինքնասպանության</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 xml:space="preserve">փորձեր, </w:t>
            </w:r>
            <w:r w:rsidRPr="00692F75">
              <w:rPr>
                <w:rFonts w:ascii="GHEA Grapalat" w:hAnsi="GHEA Grapalat"/>
                <w:color w:val="231F20"/>
                <w:spacing w:val="-2"/>
                <w:sz w:val="20"/>
                <w:szCs w:val="20"/>
              </w:rPr>
              <w:t xml:space="preserve">փախուստներ տնից, ագրեսիայի </w:t>
            </w:r>
            <w:r w:rsidRPr="00692F75">
              <w:rPr>
                <w:rFonts w:ascii="GHEA Grapalat" w:hAnsi="GHEA Grapalat"/>
                <w:color w:val="231F20"/>
                <w:spacing w:val="-2"/>
                <w:sz w:val="20"/>
                <w:szCs w:val="20"/>
              </w:rPr>
              <w:lastRenderedPageBreak/>
              <w:t xml:space="preserve">դրսևորումեր, դեպրեսիվ վիճակներ, թմրանյութերի և ալկոհոլի օգտագործման </w:t>
            </w:r>
            <w:r w:rsidRPr="00381F23">
              <w:rPr>
                <w:rFonts w:ascii="GHEA Grapalat" w:hAnsi="GHEA Grapalat"/>
                <w:color w:val="231F20"/>
                <w:spacing w:val="-2"/>
                <w:sz w:val="20"/>
                <w:szCs w:val="20"/>
              </w:rPr>
              <w:t>փորձեր:</w:t>
            </w:r>
          </w:p>
        </w:tc>
        <w:tc>
          <w:tcPr>
            <w:tcW w:w="2888" w:type="dxa"/>
          </w:tcPr>
          <w:p w14:paraId="39597249" w14:textId="77777777"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lastRenderedPageBreak/>
              <w:t>Օգտագործել հասկանալի, պարզ, բայց ոչ ժարգոնային խոսք:</w:t>
            </w:r>
          </w:p>
          <w:p w14:paraId="378231E3" w14:textId="47851496"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692F75">
              <w:rPr>
                <w:rFonts w:ascii="GHEA Grapalat" w:hAnsi="GHEA Grapalat"/>
                <w:color w:val="231F20"/>
                <w:spacing w:val="-2"/>
                <w:sz w:val="20"/>
                <w:szCs w:val="20"/>
              </w:rPr>
              <w:t>Հաշվի</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առնել</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այն</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հանգամանքը,</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որ</w:t>
            </w:r>
            <w:r w:rsidRPr="00381F23">
              <w:rPr>
                <w:rFonts w:ascii="GHEA Grapalat" w:hAnsi="GHEA Grapalat"/>
                <w:color w:val="231F20"/>
                <w:spacing w:val="-2"/>
                <w:sz w:val="20"/>
                <w:szCs w:val="20"/>
              </w:rPr>
              <w:t xml:space="preserve"> </w:t>
            </w:r>
            <w:r w:rsidRPr="00692F75">
              <w:rPr>
                <w:rFonts w:ascii="GHEA Grapalat" w:hAnsi="GHEA Grapalat"/>
                <w:color w:val="231F20"/>
                <w:spacing w:val="-2"/>
                <w:sz w:val="20"/>
                <w:szCs w:val="20"/>
              </w:rPr>
              <w:t xml:space="preserve">դեռահասը այս առումով դեռևս լիարժեքորեն հասունացած չէ և կարող է ունենալ իր կարծիքով մանկական հետաքրքրություններ, որոնք ամեն կերպ ջանում է </w:t>
            </w:r>
            <w:r w:rsidRPr="00381F23">
              <w:rPr>
                <w:rFonts w:ascii="GHEA Grapalat" w:hAnsi="GHEA Grapalat"/>
                <w:color w:val="231F20"/>
                <w:spacing w:val="-2"/>
                <w:sz w:val="20"/>
                <w:szCs w:val="20"/>
              </w:rPr>
              <w:t>թաքցնել:</w:t>
            </w:r>
          </w:p>
          <w:p w14:paraId="1298B44A" w14:textId="18C0AED4" w:rsidR="00695CBC" w:rsidRPr="00692F75"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Բացահայտել</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և</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հաշվի</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առնել</w:t>
            </w:r>
            <w:r w:rsidRPr="00692F75">
              <w:rPr>
                <w:rFonts w:ascii="GHEA Grapalat" w:hAnsi="GHEA Grapalat"/>
                <w:color w:val="231F20"/>
                <w:spacing w:val="-2"/>
                <w:sz w:val="20"/>
                <w:szCs w:val="20"/>
              </w:rPr>
              <w:t xml:space="preserve"> </w:t>
            </w:r>
            <w:r w:rsidRPr="00381F23">
              <w:rPr>
                <w:rFonts w:ascii="GHEA Grapalat" w:hAnsi="GHEA Grapalat"/>
                <w:color w:val="231F20"/>
                <w:spacing w:val="-2"/>
                <w:sz w:val="20"/>
                <w:szCs w:val="20"/>
              </w:rPr>
              <w:t xml:space="preserve">դեռահասի </w:t>
            </w:r>
            <w:r w:rsidRPr="00381F23">
              <w:rPr>
                <w:rFonts w:ascii="GHEA Grapalat" w:hAnsi="GHEA Grapalat"/>
                <w:color w:val="231F20"/>
                <w:spacing w:val="-2"/>
                <w:sz w:val="20"/>
                <w:szCs w:val="20"/>
              </w:rPr>
              <w:lastRenderedPageBreak/>
              <w:t>հետաքրքրությունները:</w:t>
            </w:r>
          </w:p>
        </w:tc>
      </w:tr>
      <w:tr w:rsidR="00695CBC" w:rsidRPr="00F772B2" w14:paraId="7769244E" w14:textId="77777777" w:rsidTr="00692F75">
        <w:trPr>
          <w:trHeight w:val="4296"/>
        </w:trPr>
        <w:tc>
          <w:tcPr>
            <w:tcW w:w="1076" w:type="dxa"/>
          </w:tcPr>
          <w:p w14:paraId="03280CC0" w14:textId="7FF38B43" w:rsidR="00695CBC" w:rsidRPr="00381F23" w:rsidRDefault="00695CBC" w:rsidP="00695CBC">
            <w:pPr>
              <w:pStyle w:val="TableParagraph"/>
              <w:spacing w:before="75" w:line="276" w:lineRule="auto"/>
              <w:ind w:left="20"/>
              <w:rPr>
                <w:rFonts w:ascii="GHEA Grapalat" w:hAnsi="GHEA Grapalat"/>
                <w:sz w:val="20"/>
                <w:szCs w:val="20"/>
              </w:rPr>
            </w:pPr>
            <w:r w:rsidRPr="00381F23">
              <w:rPr>
                <w:rFonts w:ascii="GHEA Grapalat" w:hAnsi="GHEA Grapalat"/>
                <w:color w:val="231F20"/>
                <w:spacing w:val="-5"/>
                <w:sz w:val="20"/>
                <w:szCs w:val="20"/>
              </w:rPr>
              <w:lastRenderedPageBreak/>
              <w:t>15­18</w:t>
            </w:r>
          </w:p>
          <w:p w14:paraId="4D521CD1" w14:textId="5F3B8589" w:rsidR="00695CBC" w:rsidRPr="00381F23" w:rsidRDefault="00695CBC" w:rsidP="00695CBC">
            <w:pPr>
              <w:pStyle w:val="TableParagraph"/>
              <w:spacing w:before="14" w:line="276" w:lineRule="auto"/>
              <w:ind w:left="20"/>
              <w:rPr>
                <w:rFonts w:ascii="GHEA Grapalat" w:hAnsi="GHEA Grapalat"/>
                <w:color w:val="231F20"/>
                <w:w w:val="85"/>
                <w:sz w:val="20"/>
                <w:szCs w:val="20"/>
              </w:rPr>
            </w:pPr>
            <w:r w:rsidRPr="00381F23">
              <w:rPr>
                <w:rFonts w:ascii="GHEA Grapalat" w:hAnsi="GHEA Grapalat"/>
                <w:color w:val="231F20"/>
                <w:spacing w:val="-5"/>
                <w:sz w:val="20"/>
                <w:szCs w:val="20"/>
              </w:rPr>
              <w:t>տա</w:t>
            </w:r>
            <w:r w:rsidRPr="00381F23">
              <w:rPr>
                <w:rFonts w:ascii="GHEA Grapalat" w:hAnsi="GHEA Grapalat"/>
                <w:color w:val="231F20"/>
                <w:spacing w:val="-4"/>
                <w:sz w:val="20"/>
                <w:szCs w:val="20"/>
              </w:rPr>
              <w:t>րե</w:t>
            </w:r>
            <w:r w:rsidRPr="00381F23">
              <w:rPr>
                <w:rFonts w:ascii="GHEA Grapalat" w:hAnsi="GHEA Grapalat"/>
                <w:color w:val="231F20"/>
                <w:spacing w:val="-8"/>
                <w:sz w:val="20"/>
                <w:szCs w:val="20"/>
              </w:rPr>
              <w:t>կան</w:t>
            </w:r>
          </w:p>
        </w:tc>
        <w:tc>
          <w:tcPr>
            <w:tcW w:w="2744" w:type="dxa"/>
          </w:tcPr>
          <w:p w14:paraId="03C1C4B5" w14:textId="0282BFEE" w:rsidR="00695CBC" w:rsidRPr="00926DF0"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926DF0">
              <w:rPr>
                <w:rFonts w:ascii="GHEA Grapalat" w:hAnsi="GHEA Grapalat"/>
                <w:color w:val="231F20"/>
                <w:spacing w:val="-2"/>
                <w:sz w:val="20"/>
                <w:szCs w:val="20"/>
              </w:rPr>
              <w:t>Ընտանիքից  անկախ  լինելու</w:t>
            </w:r>
            <w:r w:rsidR="00926DF0">
              <w:rPr>
                <w:rFonts w:ascii="GHEA Grapalat" w:hAnsi="GHEA Grapalat"/>
                <w:color w:val="231F20"/>
                <w:spacing w:val="-2"/>
                <w:sz w:val="20"/>
                <w:szCs w:val="20"/>
                <w:lang w:val="hy-AM"/>
              </w:rPr>
              <w:t xml:space="preserve"> </w:t>
            </w:r>
            <w:r w:rsidRPr="00926DF0">
              <w:rPr>
                <w:rFonts w:ascii="GHEA Grapalat" w:hAnsi="GHEA Grapalat"/>
                <w:color w:val="231F20"/>
                <w:spacing w:val="-2"/>
                <w:sz w:val="20"/>
                <w:szCs w:val="20"/>
              </w:rPr>
              <w:t>պահանջմունքը ակտիվ է (ինքնահաստատում, ինքնուրույնություն)։</w:t>
            </w:r>
          </w:p>
          <w:p w14:paraId="3BA40282" w14:textId="77777777" w:rsidR="00695CBC" w:rsidRPr="00381F23"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Ձգտում է հաջողության հասնել՝ փորձելով սեփական ուժերը:</w:t>
            </w:r>
          </w:p>
          <w:p w14:paraId="62286A32" w14:textId="1E011C41"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Ձգտում է ինքնաիրացվել, տարբեր իրավիճակներում դրսևորել սեփական «Ես»­ը:</w:t>
            </w:r>
          </w:p>
        </w:tc>
        <w:tc>
          <w:tcPr>
            <w:tcW w:w="2637" w:type="dxa"/>
          </w:tcPr>
          <w:p w14:paraId="2BA5BA16" w14:textId="77777777"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Մեկուսացում, անվստահություն շրջապատող աշխարհի նկատմամբ:</w:t>
            </w:r>
          </w:p>
          <w:p w14:paraId="0FE0BAFB" w14:textId="77777777"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Ապակողմորոշվածություն սոցիալական դերերում, երկարժեք զգացմունքներ:</w:t>
            </w:r>
          </w:p>
          <w:p w14:paraId="437EEC10" w14:textId="2DEB0136" w:rsidR="00695CBC" w:rsidRPr="00381F23" w:rsidRDefault="00695CBC" w:rsidP="0028567D">
            <w:pPr>
              <w:pStyle w:val="TableParagraph"/>
              <w:numPr>
                <w:ilvl w:val="0"/>
                <w:numId w:val="32"/>
              </w:numPr>
              <w:tabs>
                <w:tab w:val="left" w:pos="224"/>
                <w:tab w:val="left" w:pos="226"/>
                <w:tab w:val="left" w:pos="281"/>
                <w:tab w:val="left" w:pos="283"/>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 xml:space="preserve">Հակասական վարքագիծ, ինքնասպանության փորձեր, փախուստներ տնից, ագրեսիայի դրսևորումեր, դեպրեսիվ </w:t>
            </w:r>
            <w:r w:rsidRPr="00381F23">
              <w:rPr>
                <w:rFonts w:ascii="GHEA Grapalat" w:hAnsi="GHEA Grapalat"/>
                <w:color w:val="231F20"/>
                <w:spacing w:val="-2"/>
                <w:sz w:val="20"/>
                <w:szCs w:val="20"/>
              </w:rPr>
              <w:lastRenderedPageBreak/>
              <w:t>վիճակներ, թմրանյութերի</w:t>
            </w:r>
            <w:r w:rsidR="00692F75">
              <w:rPr>
                <w:rFonts w:ascii="GHEA Grapalat" w:hAnsi="GHEA Grapalat"/>
                <w:color w:val="231F20"/>
                <w:spacing w:val="-2"/>
                <w:sz w:val="20"/>
                <w:szCs w:val="20"/>
                <w:lang w:val="hy-AM"/>
              </w:rPr>
              <w:t xml:space="preserve"> </w:t>
            </w:r>
            <w:r w:rsidRPr="00381F23">
              <w:rPr>
                <w:rFonts w:ascii="GHEA Grapalat" w:hAnsi="GHEA Grapalat"/>
                <w:color w:val="231F20"/>
                <w:spacing w:val="-2"/>
                <w:sz w:val="20"/>
                <w:szCs w:val="20"/>
              </w:rPr>
              <w:t>և ալկոհոլի օգտագործման փորձեր:</w:t>
            </w:r>
          </w:p>
        </w:tc>
        <w:tc>
          <w:tcPr>
            <w:tcW w:w="2888" w:type="dxa"/>
          </w:tcPr>
          <w:p w14:paraId="40436347" w14:textId="77777777" w:rsidR="00695CBC" w:rsidRPr="00381F23"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lastRenderedPageBreak/>
              <w:t>Հաշվի առնելով տարիքային այս խմբի առանձնահատկությունները՝ խուսափել այնպիսի խոսքային և ոչ խոսքային միջոցների կիրառումից, որոնց արդյունքում դուք կարող եք ընկալվել գերակայող դիրքում՝ հնարավոր ընդդիմացող արձագանքներից զերծ մալու նպատակով:</w:t>
            </w:r>
          </w:p>
          <w:p w14:paraId="7732EADD" w14:textId="74446C16" w:rsidR="00695CBC" w:rsidRPr="00381F23" w:rsidRDefault="00695CBC" w:rsidP="0028567D">
            <w:pPr>
              <w:pStyle w:val="TableParagraph"/>
              <w:numPr>
                <w:ilvl w:val="0"/>
                <w:numId w:val="32"/>
              </w:numPr>
              <w:tabs>
                <w:tab w:val="left" w:pos="224"/>
                <w:tab w:val="left" w:pos="226"/>
              </w:tabs>
              <w:spacing w:line="276" w:lineRule="auto"/>
              <w:ind w:right="44"/>
              <w:rPr>
                <w:rFonts w:ascii="GHEA Grapalat" w:hAnsi="GHEA Grapalat"/>
                <w:color w:val="231F20"/>
                <w:spacing w:val="-2"/>
                <w:sz w:val="20"/>
                <w:szCs w:val="20"/>
              </w:rPr>
            </w:pPr>
            <w:r w:rsidRPr="00381F23">
              <w:rPr>
                <w:rFonts w:ascii="GHEA Grapalat" w:hAnsi="GHEA Grapalat"/>
                <w:color w:val="231F20"/>
                <w:spacing w:val="-2"/>
                <w:sz w:val="20"/>
                <w:szCs w:val="20"/>
              </w:rPr>
              <w:t xml:space="preserve">Զրույցի վարման տեմպի ընտրությունը թողնել </w:t>
            </w:r>
            <w:r w:rsidRPr="00381F23">
              <w:rPr>
                <w:rFonts w:ascii="GHEA Grapalat" w:hAnsi="GHEA Grapalat"/>
                <w:color w:val="231F20"/>
                <w:spacing w:val="-2"/>
                <w:sz w:val="20"/>
                <w:szCs w:val="20"/>
              </w:rPr>
              <w:lastRenderedPageBreak/>
              <w:t>դեռահասին՝ հոգեբանական ապահովության և հարմարավետության զգացում ձևավորելու և ճնշման կամ պարտադրանքի ցանկացած դրսևորումից խուսափելու նպատակով:</w:t>
            </w:r>
          </w:p>
        </w:tc>
      </w:tr>
    </w:tbl>
    <w:p w14:paraId="24714655" w14:textId="77777777" w:rsidR="00D26BF3" w:rsidRPr="00BA7792" w:rsidRDefault="00D26BF3" w:rsidP="00BA7792">
      <w:pPr>
        <w:widowControl w:val="0"/>
        <w:tabs>
          <w:tab w:val="left" w:pos="610"/>
        </w:tabs>
        <w:autoSpaceDE w:val="0"/>
        <w:autoSpaceDN w:val="0"/>
        <w:spacing w:before="240" w:line="276" w:lineRule="auto"/>
        <w:ind w:right="1037"/>
        <w:jc w:val="both"/>
        <w:rPr>
          <w:rFonts w:ascii="GHEA Grapalat" w:hAnsi="GHEA Grapalat"/>
          <w:b/>
          <w:color w:val="002060"/>
          <w:sz w:val="22"/>
          <w:szCs w:val="22"/>
          <w:lang w:val="en-US"/>
        </w:rPr>
      </w:pPr>
      <w:r w:rsidRPr="00BA7792">
        <w:rPr>
          <w:rFonts w:ascii="GHEA Grapalat" w:hAnsi="GHEA Grapalat"/>
          <w:b/>
          <w:color w:val="002060"/>
          <w:sz w:val="22"/>
          <w:szCs w:val="22"/>
          <w:lang w:val="en-US"/>
        </w:rPr>
        <w:lastRenderedPageBreak/>
        <w:t>Բռնության փաստի մերժման հիմնական պատճառները</w:t>
      </w:r>
    </w:p>
    <w:p w14:paraId="325991F0" w14:textId="208ADF97" w:rsidR="00D26BF3" w:rsidRPr="00274282" w:rsidRDefault="00D26BF3" w:rsidP="00274282">
      <w:pPr>
        <w:pStyle w:val="BodyText"/>
        <w:spacing w:line="276" w:lineRule="auto"/>
        <w:ind w:right="-1" w:firstLine="708"/>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Երեխային տրամադրվող աջակցությունն սկսելուց առաջ կարևոր է հաշվի առնել երեխայի, դեռահասի պատրաստակամությունը՝ ընդունելու բռնության փաստը և խոսելու այդ մասին:</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Ըստ այդմ՝ կարելի է առանձնացնել երեխաների և դեռահասների 4 խումբ.</w:t>
      </w:r>
    </w:p>
    <w:p w14:paraId="314071E4" w14:textId="5A88A806" w:rsidR="00D26BF3" w:rsidRPr="00274282" w:rsidRDefault="00D26BF3" w:rsidP="00274282">
      <w:pPr>
        <w:pStyle w:val="BodyText"/>
        <w:spacing w:line="276" w:lineRule="auto"/>
        <w:ind w:left="426" w:right="-1"/>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1)</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ովքեր պատրաստ են մանրամասնորեն պատմել տեղի ունեցածի մասին մեկ կամ մի քանի մարդու,</w:t>
      </w:r>
    </w:p>
    <w:p w14:paraId="105DF92B" w14:textId="4C7B46FF" w:rsidR="00D26BF3" w:rsidRPr="00274282" w:rsidRDefault="00D26BF3" w:rsidP="00274282">
      <w:pPr>
        <w:pStyle w:val="BodyText"/>
        <w:spacing w:line="276" w:lineRule="auto"/>
        <w:ind w:left="426" w:right="-1"/>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2)</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ովքեր կարող են միայն մասամբ խոստովանել ու պատմել տեղի ունեցածի մասին (նրանք սովորաբար կամ մեղմում, կամ թաքցնում են բռնության մասին տեղեկությունները),</w:t>
      </w:r>
    </w:p>
    <w:p w14:paraId="002CA916" w14:textId="585ED8B1" w:rsidR="00D26BF3" w:rsidRPr="00274282" w:rsidRDefault="00D26BF3" w:rsidP="00274282">
      <w:pPr>
        <w:pStyle w:val="BodyText"/>
        <w:spacing w:line="276" w:lineRule="auto"/>
        <w:ind w:left="426" w:right="-1"/>
        <w:jc w:val="both"/>
        <w:rPr>
          <w:rFonts w:ascii="GHEA Grapalat" w:hAnsi="GHEA Grapalat"/>
          <w:color w:val="231F20"/>
          <w:spacing w:val="-4"/>
          <w:sz w:val="22"/>
          <w:szCs w:val="22"/>
          <w:lang w:val="hy-AM"/>
        </w:rPr>
      </w:pPr>
      <w:r w:rsidRPr="00274282">
        <w:rPr>
          <w:rFonts w:ascii="GHEA Grapalat" w:hAnsi="GHEA Grapalat"/>
          <w:color w:val="231F20"/>
          <w:spacing w:val="-4"/>
          <w:sz w:val="22"/>
          <w:szCs w:val="22"/>
          <w:lang w:val="hy-AM"/>
        </w:rPr>
        <w:t>3)</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ովքեր հոգեբանորեն պատրաստ չեն խոսել տեղի ունեցածի մասին, որովհետև բռնության փաստը բացահայտվել է անկախ իրենց կամքից, ոչ իրենց նախաձեռնությամբ,</w:t>
      </w:r>
    </w:p>
    <w:p w14:paraId="4C5F68E3" w14:textId="63782D41" w:rsidR="00D26BF3" w:rsidRPr="00274282" w:rsidRDefault="00D26BF3" w:rsidP="00274282">
      <w:pPr>
        <w:pStyle w:val="BodyText"/>
        <w:spacing w:line="276" w:lineRule="auto"/>
        <w:ind w:left="426" w:right="-1"/>
        <w:jc w:val="both"/>
        <w:rPr>
          <w:rFonts w:ascii="GHEA Grapalat" w:hAnsi="GHEA Grapalat"/>
          <w:sz w:val="22"/>
          <w:szCs w:val="22"/>
          <w:lang w:val="hy-AM"/>
        </w:rPr>
      </w:pPr>
      <w:r w:rsidRPr="00274282">
        <w:rPr>
          <w:rFonts w:ascii="GHEA Grapalat" w:hAnsi="GHEA Grapalat"/>
          <w:color w:val="231F20"/>
          <w:spacing w:val="-4"/>
          <w:sz w:val="22"/>
          <w:szCs w:val="22"/>
          <w:lang w:val="hy-AM"/>
        </w:rPr>
        <w:t>4)</w:t>
      </w:r>
      <w:r w:rsidR="00274282">
        <w:rPr>
          <w:rFonts w:ascii="GHEA Grapalat" w:hAnsi="GHEA Grapalat"/>
          <w:color w:val="231F20"/>
          <w:spacing w:val="-4"/>
          <w:sz w:val="22"/>
          <w:szCs w:val="22"/>
          <w:lang w:val="hy-AM"/>
        </w:rPr>
        <w:t xml:space="preserve"> </w:t>
      </w:r>
      <w:r w:rsidRPr="00274282">
        <w:rPr>
          <w:rFonts w:ascii="GHEA Grapalat" w:hAnsi="GHEA Grapalat"/>
          <w:color w:val="231F20"/>
          <w:spacing w:val="-4"/>
          <w:sz w:val="22"/>
          <w:szCs w:val="22"/>
          <w:lang w:val="hy-AM"/>
        </w:rPr>
        <w:t>երեխաներ և դեռահասներ, ում նկատմամբ բռնության մասին ենթադրվում է, մինչդեռ անձամբ իրենք տարբեր</w:t>
      </w:r>
      <w:r w:rsidRPr="00274282">
        <w:rPr>
          <w:rFonts w:ascii="GHEA Grapalat" w:hAnsi="GHEA Grapalat"/>
          <w:sz w:val="22"/>
          <w:szCs w:val="22"/>
          <w:lang w:val="hy-AM"/>
        </w:rPr>
        <w:t xml:space="preserve"> պատճառներով չեն ուզում պատմել տեղի ունեցածի մասին:</w:t>
      </w:r>
    </w:p>
    <w:p w14:paraId="0347B9A4" w14:textId="77777777" w:rsidR="00D26BF3" w:rsidRPr="00274282"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p>
    <w:p w14:paraId="71A97D06" w14:textId="77777777" w:rsidR="00D26BF3" w:rsidRPr="006A6659" w:rsidRDefault="00D26BF3" w:rsidP="00274282">
      <w:pPr>
        <w:pStyle w:val="BodyText"/>
        <w:spacing w:line="276" w:lineRule="auto"/>
        <w:ind w:right="-1" w:firstLine="708"/>
        <w:jc w:val="both"/>
        <w:rPr>
          <w:rFonts w:ascii="GHEA Grapalat" w:hAnsi="GHEA Grapalat"/>
          <w:sz w:val="22"/>
          <w:szCs w:val="22"/>
          <w:lang w:val="hy-AM"/>
        </w:rPr>
      </w:pPr>
      <w:r w:rsidRPr="006A6659">
        <w:rPr>
          <w:rFonts w:ascii="GHEA Grapalat" w:hAnsi="GHEA Grapalat"/>
          <w:sz w:val="22"/>
          <w:szCs w:val="22"/>
          <w:lang w:val="hy-AM"/>
        </w:rPr>
        <w:t xml:space="preserve">Երեխայի </w:t>
      </w:r>
      <w:r w:rsidRPr="00CD5221">
        <w:rPr>
          <w:rFonts w:ascii="GHEA Grapalat" w:hAnsi="GHEA Grapalat"/>
          <w:color w:val="231F20"/>
          <w:sz w:val="22"/>
          <w:szCs w:val="22"/>
          <w:lang w:val="hy-AM"/>
        </w:rPr>
        <w:t>կողմից</w:t>
      </w:r>
      <w:r w:rsidRPr="006A6659">
        <w:rPr>
          <w:rFonts w:ascii="GHEA Grapalat" w:hAnsi="GHEA Grapalat"/>
          <w:sz w:val="22"/>
          <w:szCs w:val="22"/>
          <w:lang w:val="hy-AM"/>
        </w:rPr>
        <w:t xml:space="preserve"> բռնության փաստի մերժումը կարող է պայմանավորված լինել հետևյալ </w:t>
      </w:r>
      <w:r w:rsidRPr="00274282">
        <w:rPr>
          <w:rFonts w:ascii="GHEA Grapalat" w:hAnsi="GHEA Grapalat"/>
          <w:color w:val="231F20"/>
          <w:spacing w:val="-4"/>
          <w:sz w:val="22"/>
          <w:szCs w:val="22"/>
          <w:lang w:val="hy-AM"/>
        </w:rPr>
        <w:t>գործոններով</w:t>
      </w:r>
      <w:r w:rsidRPr="006A6659">
        <w:rPr>
          <w:rFonts w:ascii="GHEA Grapalat" w:hAnsi="GHEA Grapalat"/>
          <w:sz w:val="22"/>
          <w:szCs w:val="22"/>
          <w:lang w:val="hy-AM"/>
        </w:rPr>
        <w:t>.</w:t>
      </w:r>
    </w:p>
    <w:p w14:paraId="0E2E5515"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6A6659">
        <w:rPr>
          <w:rFonts w:ascii="GHEA Grapalat" w:hAnsi="GHEA Grapalat"/>
          <w:sz w:val="22"/>
          <w:szCs w:val="22"/>
          <w:lang w:val="hy-AM"/>
        </w:rPr>
        <w:t>անվստահություն մեծահասակների նկատմամբ, հնարավոր նոր անցանկալի իրադարձությունների կանխատեսում և վախ,</w:t>
      </w:r>
    </w:p>
    <w:p w14:paraId="2282C173"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6A6659">
        <w:rPr>
          <w:rFonts w:ascii="GHEA Grapalat" w:hAnsi="GHEA Grapalat"/>
          <w:sz w:val="22"/>
          <w:szCs w:val="22"/>
          <w:lang w:val="hy-AM"/>
        </w:rPr>
        <w:t>ամոթի զգացում, մտավախություն, որ շրջապատողները կփոխեն իր նկատմամբ վերաբերմունքը, կսկսեն վատ կամ ավելի վատ վերաբերվել ևայլն,</w:t>
      </w:r>
    </w:p>
    <w:p w14:paraId="0D4422CF"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6A6659">
        <w:rPr>
          <w:rFonts w:ascii="GHEA Grapalat" w:hAnsi="GHEA Grapalat"/>
          <w:sz w:val="22"/>
          <w:szCs w:val="22"/>
          <w:lang w:val="hy-AM"/>
        </w:rPr>
        <w:t>վախ և կախվածություն բռնություն գործադրող անձից,</w:t>
      </w:r>
    </w:p>
    <w:p w14:paraId="09F8245D" w14:textId="77777777" w:rsidR="00D26BF3" w:rsidRPr="006A6659" w:rsidRDefault="00D26BF3" w:rsidP="0028567D">
      <w:pPr>
        <w:pStyle w:val="ListParagraph"/>
        <w:widowControl w:val="0"/>
        <w:numPr>
          <w:ilvl w:val="0"/>
          <w:numId w:val="33"/>
        </w:numPr>
        <w:tabs>
          <w:tab w:val="left" w:pos="610"/>
        </w:tabs>
        <w:autoSpaceDE w:val="0"/>
        <w:autoSpaceDN w:val="0"/>
        <w:spacing w:before="2" w:line="276" w:lineRule="auto"/>
        <w:ind w:right="141"/>
        <w:jc w:val="both"/>
        <w:rPr>
          <w:rFonts w:ascii="GHEA Grapalat" w:hAnsi="GHEA Grapalat"/>
          <w:sz w:val="22"/>
          <w:szCs w:val="22"/>
          <w:lang w:val="hy-AM"/>
        </w:rPr>
      </w:pPr>
      <w:r w:rsidRPr="00B77138">
        <w:rPr>
          <w:rFonts w:ascii="GHEA Grapalat" w:hAnsi="GHEA Grapalat"/>
          <w:sz w:val="22"/>
          <w:szCs w:val="22"/>
          <w:lang w:val="hy-AM"/>
        </w:rPr>
        <w:t>մ</w:t>
      </w:r>
      <w:r w:rsidRPr="006A6659">
        <w:rPr>
          <w:rFonts w:ascii="GHEA Grapalat" w:hAnsi="GHEA Grapalat"/>
          <w:sz w:val="22"/>
          <w:szCs w:val="22"/>
          <w:lang w:val="hy-AM"/>
        </w:rPr>
        <w:t>տավախություն՝ վշտացնելու բռնություն չգործադրած ծնողին, վախ ընտանեկան հնարավոր կոնֆլիկտներից, ամուսնալուծությունից և այլն:</w:t>
      </w:r>
    </w:p>
    <w:p w14:paraId="0F97AA00" w14:textId="77777777" w:rsidR="00D26BF3" w:rsidRPr="006A6659"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p>
    <w:p w14:paraId="43FD5C88"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69D3B09C"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792B3D64"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0ADF14AD" w14:textId="77777777" w:rsidR="00F6332F" w:rsidRDefault="00F6332F"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p>
    <w:p w14:paraId="48618DE7" w14:textId="77777777" w:rsidR="00D26BF3" w:rsidRPr="006A6659" w:rsidRDefault="00D26BF3" w:rsidP="008E253B">
      <w:pPr>
        <w:pStyle w:val="ListParagraph"/>
        <w:widowControl w:val="0"/>
        <w:tabs>
          <w:tab w:val="left" w:pos="610"/>
        </w:tabs>
        <w:autoSpaceDE w:val="0"/>
        <w:autoSpaceDN w:val="0"/>
        <w:spacing w:before="2" w:line="276" w:lineRule="auto"/>
        <w:ind w:left="397" w:right="1037"/>
        <w:jc w:val="center"/>
        <w:rPr>
          <w:rFonts w:ascii="GHEA Grapalat" w:hAnsi="GHEA Grapalat"/>
          <w:b/>
          <w:i/>
          <w:color w:val="002060"/>
          <w:sz w:val="22"/>
          <w:szCs w:val="22"/>
          <w:lang w:val="hy-AM"/>
        </w:rPr>
      </w:pPr>
      <w:r w:rsidRPr="006A6659">
        <w:rPr>
          <w:rFonts w:ascii="GHEA Grapalat" w:hAnsi="GHEA Grapalat"/>
          <w:b/>
          <w:i/>
          <w:color w:val="002060"/>
          <w:sz w:val="22"/>
          <w:szCs w:val="22"/>
          <w:lang w:val="hy-AM"/>
        </w:rPr>
        <w:lastRenderedPageBreak/>
        <w:t>Բռնության ենթարկված երեխաներին տրամադրվող աջակցության հոգեբանական առանձնահատկությունները</w:t>
      </w:r>
    </w:p>
    <w:p w14:paraId="618DB0D5" w14:textId="77777777" w:rsidR="00D26BF3" w:rsidRPr="006A6659"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p>
    <w:p w14:paraId="13C5B406" w14:textId="77777777" w:rsidR="00D26BF3" w:rsidRPr="006A6659" w:rsidRDefault="00D26BF3" w:rsidP="00274282">
      <w:pPr>
        <w:pStyle w:val="ListParagraph"/>
        <w:widowControl w:val="0"/>
        <w:autoSpaceDE w:val="0"/>
        <w:autoSpaceDN w:val="0"/>
        <w:spacing w:before="2" w:line="276" w:lineRule="auto"/>
        <w:ind w:left="0" w:right="-1"/>
        <w:jc w:val="both"/>
        <w:rPr>
          <w:rFonts w:ascii="GHEA Grapalat" w:hAnsi="GHEA Grapalat"/>
          <w:sz w:val="22"/>
          <w:szCs w:val="22"/>
          <w:lang w:val="hy-AM"/>
        </w:rPr>
      </w:pPr>
      <w:r w:rsidRPr="006A6659">
        <w:rPr>
          <w:rFonts w:ascii="GHEA Grapalat" w:hAnsi="GHEA Grapalat"/>
          <w:b/>
          <w:sz w:val="22"/>
          <w:szCs w:val="22"/>
          <w:lang w:val="hy-AM"/>
        </w:rPr>
        <w:t>Գործնական աշխատանք</w:t>
      </w:r>
      <w:r w:rsidRPr="006A6659">
        <w:rPr>
          <w:rFonts w:ascii="GHEA Grapalat" w:hAnsi="GHEA Grapalat"/>
          <w:sz w:val="22"/>
          <w:szCs w:val="22"/>
          <w:lang w:val="hy-AM"/>
        </w:rPr>
        <w:t>.</w:t>
      </w:r>
    </w:p>
    <w:p w14:paraId="2297F916" w14:textId="77777777" w:rsidR="00D26BF3" w:rsidRPr="006A6659"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hy-AM"/>
        </w:rPr>
      </w:pPr>
      <w:r w:rsidRPr="006A6659">
        <w:rPr>
          <w:rFonts w:ascii="GHEA Grapalat" w:hAnsi="GHEA Grapalat"/>
          <w:sz w:val="22"/>
          <w:szCs w:val="22"/>
          <w:lang w:val="hy-AM"/>
        </w:rPr>
        <w:t>Անհրաժեշտ նյութեր՝ հոգեբանական աշխատանքի տարբեր քայլերի գրառմամբ թղթեր</w:t>
      </w:r>
    </w:p>
    <w:p w14:paraId="3B3B8F98" w14:textId="77777777" w:rsidR="00D26BF3" w:rsidRPr="006A6659" w:rsidRDefault="00D26BF3" w:rsidP="00274282">
      <w:pPr>
        <w:pStyle w:val="ListParagraph"/>
        <w:widowControl w:val="0"/>
        <w:autoSpaceDE w:val="0"/>
        <w:autoSpaceDN w:val="0"/>
        <w:spacing w:before="2" w:line="276" w:lineRule="auto"/>
        <w:ind w:left="0" w:right="-1"/>
        <w:jc w:val="both"/>
        <w:rPr>
          <w:rFonts w:ascii="GHEA Grapalat" w:hAnsi="GHEA Grapalat"/>
          <w:sz w:val="22"/>
          <w:szCs w:val="22"/>
          <w:lang w:val="hy-AM"/>
        </w:rPr>
      </w:pPr>
      <w:r w:rsidRPr="006A6659">
        <w:rPr>
          <w:rFonts w:ascii="GHEA Grapalat" w:hAnsi="GHEA Grapalat"/>
          <w:sz w:val="22"/>
          <w:szCs w:val="22"/>
          <w:lang w:val="hy-AM"/>
        </w:rPr>
        <w:t>Ընթացք՝</w:t>
      </w:r>
    </w:p>
    <w:p w14:paraId="77008272" w14:textId="77777777" w:rsidR="00D26BF3" w:rsidRPr="006A6659" w:rsidRDefault="00D26BF3" w:rsidP="00274282">
      <w:pPr>
        <w:pStyle w:val="ListParagraph"/>
        <w:widowControl w:val="0"/>
        <w:autoSpaceDE w:val="0"/>
        <w:autoSpaceDN w:val="0"/>
        <w:spacing w:before="2" w:line="276" w:lineRule="auto"/>
        <w:ind w:left="0" w:right="-1"/>
        <w:jc w:val="both"/>
        <w:rPr>
          <w:rFonts w:ascii="GHEA Grapalat" w:hAnsi="GHEA Grapalat"/>
          <w:sz w:val="22"/>
          <w:szCs w:val="22"/>
          <w:lang w:val="hy-AM"/>
        </w:rPr>
      </w:pPr>
      <w:r w:rsidRPr="006A6659">
        <w:rPr>
          <w:rFonts w:ascii="GHEA Grapalat" w:hAnsi="GHEA Grapalat"/>
          <w:sz w:val="22"/>
          <w:szCs w:val="22"/>
          <w:lang w:val="hy-AM"/>
        </w:rPr>
        <w:tab/>
        <w:t>Մասնակիցները բաժանվում են 8 խմբի, որոնցից յուրաքանչյուրն ստանում է որևէ քայլի նկարագրությամբ թուղթ: Խմբերից յուրաքանչյուրը քննարկում և ներկայացնում է, թե իրեն բաժին ընկած քայլն ինչ աշխատանքներ է ենթադրում: Այնուհետև միմյանց լսելուց հետո խմբերը փորձում են դասավորել քայլերը տրամաբանական հաջորդականությամբ: Մասնակիցների աշխատանքն ամփոփվում է դասընթացավարի կողմից քայլերի հաջորդականության և բովանդակության ներկայացմամբ:</w:t>
      </w:r>
    </w:p>
    <w:p w14:paraId="69995383"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b/>
          <w:sz w:val="22"/>
          <w:szCs w:val="22"/>
          <w:lang w:val="hy-AM"/>
        </w:rPr>
      </w:pPr>
      <w:r w:rsidRPr="006A6659">
        <w:rPr>
          <w:rFonts w:ascii="GHEA Grapalat" w:hAnsi="GHEA Grapalat"/>
          <w:b/>
          <w:sz w:val="22"/>
          <w:szCs w:val="22"/>
          <w:lang w:val="hy-AM"/>
        </w:rPr>
        <w:t>Հոգեբանական աշխատանքի հիմական քայլերն են</w:t>
      </w:r>
    </w:p>
    <w:p w14:paraId="3A25AB6C"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1. Երեխայի հետ նախնական կապի հաստատում</w:t>
      </w:r>
    </w:p>
    <w:p w14:paraId="522E181D"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2. Շրջապատող աշխարհի նկատմամբ երեխայի վստահության վերականգնում</w:t>
      </w:r>
    </w:p>
    <w:p w14:paraId="4D5FEE1F"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3. Կուտակված հույզերը խոսքային և ոչ խոսքային միջոցներով արտահայտելու</w:t>
      </w:r>
    </w:p>
    <w:p w14:paraId="743EF014"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հնարավորության ընձեռում</w:t>
      </w:r>
    </w:p>
    <w:p w14:paraId="2D8D20C9"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4. Աջակցություն վախերի հաղթահարման ուղղությամբ</w:t>
      </w:r>
    </w:p>
    <w:p w14:paraId="1A2F79B1"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5. Աջակցություն մեղքի զգացման հաղթահարման ուղղությամբ</w:t>
      </w:r>
    </w:p>
    <w:p w14:paraId="2A5C3765"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6. Աջակցություն ագրեսիան արտահայտելու և վերահսկելու ուղղությամբ</w:t>
      </w:r>
    </w:p>
    <w:p w14:paraId="2EC5EB18"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7. Ճանաչողական աղավաղումերի շտկում</w:t>
      </w:r>
    </w:p>
    <w:p w14:paraId="79D8C38B" w14:textId="77777777" w:rsidR="00D26BF3" w:rsidRPr="006A6659"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r w:rsidRPr="006A6659">
        <w:rPr>
          <w:rFonts w:ascii="GHEA Grapalat" w:hAnsi="GHEA Grapalat"/>
          <w:sz w:val="22"/>
          <w:szCs w:val="22"/>
          <w:lang w:val="hy-AM"/>
        </w:rPr>
        <w:t>Քայլ 8. Աջակցություն ինքնավստահության և ինքնագնահատականի կարգավորման</w:t>
      </w:r>
    </w:p>
    <w:p w14:paraId="0BD2A4CF" w14:textId="77777777" w:rsidR="00D26BF3" w:rsidRPr="006A6659" w:rsidRDefault="00D26BF3" w:rsidP="00274282">
      <w:pPr>
        <w:pStyle w:val="ListParagraph"/>
        <w:widowControl w:val="0"/>
        <w:tabs>
          <w:tab w:val="left" w:pos="610"/>
        </w:tabs>
        <w:autoSpaceDE w:val="0"/>
        <w:autoSpaceDN w:val="0"/>
        <w:spacing w:before="2" w:line="276" w:lineRule="auto"/>
        <w:ind w:left="397" w:right="-1"/>
        <w:contextualSpacing w:val="0"/>
        <w:jc w:val="both"/>
        <w:rPr>
          <w:rFonts w:ascii="GHEA Grapalat" w:hAnsi="GHEA Grapalat"/>
          <w:sz w:val="22"/>
          <w:szCs w:val="22"/>
          <w:lang w:val="hy-AM"/>
        </w:rPr>
      </w:pPr>
      <w:r w:rsidRPr="006A6659">
        <w:rPr>
          <w:rFonts w:ascii="GHEA Grapalat" w:hAnsi="GHEA Grapalat"/>
          <w:sz w:val="22"/>
          <w:szCs w:val="22"/>
          <w:lang w:val="hy-AM"/>
        </w:rPr>
        <w:t>ուղղությամբ։</w:t>
      </w:r>
    </w:p>
    <w:p w14:paraId="2B094FAC" w14:textId="77777777" w:rsidR="00D26BF3" w:rsidRPr="006A6659" w:rsidRDefault="00D26BF3" w:rsidP="00274282">
      <w:pPr>
        <w:pStyle w:val="ListParagraph"/>
        <w:widowControl w:val="0"/>
        <w:tabs>
          <w:tab w:val="left" w:pos="610"/>
        </w:tabs>
        <w:autoSpaceDE w:val="0"/>
        <w:autoSpaceDN w:val="0"/>
        <w:spacing w:before="2" w:line="276" w:lineRule="auto"/>
        <w:ind w:left="397" w:right="-1"/>
        <w:contextualSpacing w:val="0"/>
        <w:jc w:val="both"/>
        <w:rPr>
          <w:rFonts w:ascii="GHEA Grapalat" w:hAnsi="GHEA Grapalat"/>
          <w:sz w:val="22"/>
          <w:szCs w:val="22"/>
          <w:lang w:val="hy-AM"/>
        </w:rPr>
      </w:pPr>
    </w:p>
    <w:p w14:paraId="1F425559" w14:textId="77777777" w:rsidR="00D26BF3" w:rsidRPr="006A6659" w:rsidRDefault="00D26BF3" w:rsidP="007720AD">
      <w:pPr>
        <w:widowControl w:val="0"/>
        <w:tabs>
          <w:tab w:val="left" w:pos="610"/>
        </w:tabs>
        <w:autoSpaceDE w:val="0"/>
        <w:autoSpaceDN w:val="0"/>
        <w:spacing w:before="2" w:line="276" w:lineRule="auto"/>
        <w:ind w:right="-1"/>
        <w:jc w:val="both"/>
        <w:rPr>
          <w:rFonts w:ascii="GHEA Grapalat" w:hAnsi="GHEA Grapalat"/>
          <w:sz w:val="22"/>
          <w:szCs w:val="22"/>
          <w:lang w:val="hy-AM"/>
        </w:rPr>
      </w:pPr>
      <w:r w:rsidRPr="006A6659">
        <w:rPr>
          <w:rFonts w:ascii="GHEA Grapalat" w:hAnsi="GHEA Grapalat"/>
          <w:b/>
          <w:sz w:val="22"/>
          <w:szCs w:val="22"/>
          <w:lang w:val="hy-AM"/>
        </w:rPr>
        <w:t>Քայլ 1</w:t>
      </w:r>
      <w:r w:rsidRPr="006A6659">
        <w:rPr>
          <w:rFonts w:ascii="GHEA Grapalat" w:hAnsi="GHEA Grapalat"/>
          <w:sz w:val="22"/>
          <w:szCs w:val="22"/>
          <w:lang w:val="hy-AM"/>
        </w:rPr>
        <w:t xml:space="preserve">. </w:t>
      </w:r>
      <w:r w:rsidRPr="006A6659">
        <w:rPr>
          <w:rFonts w:ascii="GHEA Grapalat" w:hAnsi="GHEA Grapalat"/>
          <w:b/>
          <w:sz w:val="22"/>
          <w:szCs w:val="22"/>
          <w:lang w:val="hy-AM"/>
        </w:rPr>
        <w:t>Երեխայի հետ նախնական կապի հաստատում</w:t>
      </w:r>
    </w:p>
    <w:p w14:paraId="4ED10555" w14:textId="77777777" w:rsidR="00D26BF3" w:rsidRPr="006A6659"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hy-AM"/>
        </w:rPr>
      </w:pPr>
      <w:r w:rsidRPr="006A6659">
        <w:rPr>
          <w:rFonts w:ascii="GHEA Grapalat" w:hAnsi="GHEA Grapalat"/>
          <w:sz w:val="22"/>
          <w:szCs w:val="22"/>
          <w:lang w:val="hy-AM"/>
        </w:rPr>
        <w:t>Երեխայի հետ նախնական կապի հաստատման առաջնային նպատակը հոգեբանական անվտանգության ապահովում է: Աշխատանքի այս փուլը նպատակ ունի.</w:t>
      </w:r>
    </w:p>
    <w:p w14:paraId="43C66B17" w14:textId="252CBFA2" w:rsidR="00D26BF3" w:rsidRPr="006A6659" w:rsidRDefault="00D26BF3" w:rsidP="0028567D">
      <w:pPr>
        <w:pStyle w:val="ListParagraph"/>
        <w:widowControl w:val="0"/>
        <w:numPr>
          <w:ilvl w:val="0"/>
          <w:numId w:val="34"/>
        </w:numPr>
        <w:tabs>
          <w:tab w:val="left" w:pos="610"/>
        </w:tabs>
        <w:autoSpaceDE w:val="0"/>
        <w:autoSpaceDN w:val="0"/>
        <w:spacing w:before="2" w:line="276" w:lineRule="auto"/>
        <w:ind w:right="-1"/>
        <w:jc w:val="both"/>
        <w:rPr>
          <w:rFonts w:ascii="GHEA Grapalat" w:hAnsi="GHEA Grapalat"/>
          <w:sz w:val="22"/>
          <w:szCs w:val="22"/>
          <w:lang w:val="hy-AM"/>
        </w:rPr>
      </w:pPr>
      <w:r w:rsidRPr="006A6659">
        <w:rPr>
          <w:rFonts w:ascii="GHEA Grapalat" w:hAnsi="GHEA Grapalat"/>
          <w:sz w:val="22"/>
          <w:szCs w:val="22"/>
          <w:lang w:val="hy-AM"/>
        </w:rPr>
        <w:t>Պարզել երեխայի վարքին բնորոշ հոգեբանական բացասական ախտանիշները և ապագայում դրանց վտանգավորության աստիճանը:</w:t>
      </w:r>
    </w:p>
    <w:p w14:paraId="2E0729B3" w14:textId="77777777" w:rsidR="00D26BF3" w:rsidRPr="006A6659" w:rsidRDefault="00D26BF3" w:rsidP="0028567D">
      <w:pPr>
        <w:pStyle w:val="ListParagraph"/>
        <w:widowControl w:val="0"/>
        <w:numPr>
          <w:ilvl w:val="0"/>
          <w:numId w:val="34"/>
        </w:numPr>
        <w:tabs>
          <w:tab w:val="left" w:pos="610"/>
        </w:tabs>
        <w:autoSpaceDE w:val="0"/>
        <w:autoSpaceDN w:val="0"/>
        <w:spacing w:before="2" w:line="276" w:lineRule="auto"/>
        <w:ind w:right="-1"/>
        <w:jc w:val="both"/>
        <w:rPr>
          <w:rFonts w:ascii="GHEA Grapalat" w:hAnsi="GHEA Grapalat"/>
          <w:sz w:val="22"/>
          <w:szCs w:val="22"/>
          <w:lang w:val="hy-AM"/>
        </w:rPr>
      </w:pPr>
      <w:r w:rsidRPr="006A6659">
        <w:rPr>
          <w:rFonts w:ascii="GHEA Grapalat" w:hAnsi="GHEA Grapalat"/>
          <w:sz w:val="22"/>
          <w:szCs w:val="22"/>
          <w:lang w:val="hy-AM"/>
        </w:rPr>
        <w:t>Պարզել երեխայի ստացած հոգեբանական տրավմաները:</w:t>
      </w:r>
    </w:p>
    <w:p w14:paraId="63D7716C" w14:textId="77777777" w:rsidR="00D26BF3" w:rsidRPr="00B77138" w:rsidRDefault="00D26BF3" w:rsidP="0028567D">
      <w:pPr>
        <w:pStyle w:val="ListParagraph"/>
        <w:widowControl w:val="0"/>
        <w:numPr>
          <w:ilvl w:val="0"/>
          <w:numId w:val="34"/>
        </w:numPr>
        <w:tabs>
          <w:tab w:val="left" w:pos="610"/>
        </w:tabs>
        <w:autoSpaceDE w:val="0"/>
        <w:autoSpaceDN w:val="0"/>
        <w:spacing w:before="2" w:line="276" w:lineRule="auto"/>
        <w:ind w:right="-1"/>
        <w:jc w:val="both"/>
        <w:rPr>
          <w:rFonts w:ascii="GHEA Grapalat" w:hAnsi="GHEA Grapalat"/>
          <w:sz w:val="22"/>
          <w:szCs w:val="22"/>
          <w:lang w:val="en-US"/>
        </w:rPr>
      </w:pPr>
      <w:r w:rsidRPr="00B77138">
        <w:rPr>
          <w:rFonts w:ascii="GHEA Grapalat" w:hAnsi="GHEA Grapalat"/>
          <w:sz w:val="22"/>
          <w:szCs w:val="22"/>
          <w:lang w:val="en-US"/>
        </w:rPr>
        <w:t>Բացահայտել երեխայի հոգեբանական ռեսուրսները:</w:t>
      </w:r>
    </w:p>
    <w:p w14:paraId="5B271B51"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Այս փուլում աշխատանքներն իրականացվում են հիմականում դիտարկման և զրույցի միջոցով, որոնց առանձնահատկություններն առավել մանրամասն ներկայացված են «Բռնության ենթարկված երեխաների հետ անցկացվող զրույցի առանձնահատկությունները» ենթավերնագրի ներքո:</w:t>
      </w:r>
    </w:p>
    <w:p w14:paraId="064FDF86" w14:textId="77777777" w:rsidR="00D26BF3" w:rsidRPr="007720AD" w:rsidRDefault="00D26BF3"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sidRPr="007720AD">
        <w:rPr>
          <w:rFonts w:ascii="GHEA Grapalat" w:hAnsi="GHEA Grapalat"/>
          <w:b/>
          <w:sz w:val="22"/>
          <w:szCs w:val="22"/>
          <w:lang w:val="en-US"/>
        </w:rPr>
        <w:t>Քայլ 2.</w:t>
      </w:r>
      <w:r w:rsidRPr="007720AD">
        <w:rPr>
          <w:rFonts w:ascii="GHEA Grapalat" w:hAnsi="GHEA Grapalat"/>
          <w:sz w:val="22"/>
          <w:szCs w:val="22"/>
          <w:lang w:val="en-US"/>
        </w:rPr>
        <w:t xml:space="preserve"> </w:t>
      </w:r>
      <w:r w:rsidRPr="007720AD">
        <w:rPr>
          <w:rFonts w:ascii="GHEA Grapalat" w:hAnsi="GHEA Grapalat"/>
          <w:b/>
          <w:sz w:val="22"/>
          <w:szCs w:val="22"/>
          <w:lang w:val="en-US"/>
        </w:rPr>
        <w:t>Շրջապատող աշխարհի նկատմամբ երեխայի վստահության վերականգնում</w:t>
      </w:r>
    </w:p>
    <w:p w14:paraId="413EDD23"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 xml:space="preserve">Բռնության ենթարկված երեխաները, որպես կանոն, կորցնում են վստահությունը շրջապատող աշխարհի նկատմամբ, ինչի արդյունքում դժվարությամբ են կապ հաստատում թե՛ հասակակիցների, թե՛ մեծահասակների հետ: Այս փուլում հոգեբանական աջակցության գործընթացում չափազանց կարևոր է երեխայի հետ միասին ուսումասիրել այն բոլոր հիմական պահանջմունքները (սիրո, անվտանգության, կարեկցանքի, հարգանքի, ընդունված լինելու, որևէ խմբին պատկանելու և այլն), մտքերը և զգացողությունները, որոնք երեխան </w:t>
      </w:r>
      <w:r w:rsidRPr="00B77138">
        <w:rPr>
          <w:rFonts w:ascii="GHEA Grapalat" w:hAnsi="GHEA Grapalat"/>
          <w:sz w:val="22"/>
          <w:szCs w:val="22"/>
          <w:lang w:val="en-US"/>
        </w:rPr>
        <w:lastRenderedPageBreak/>
        <w:t>ունեցել է, երբ կորցրել է մեծահասակների հանդեպ վստահությունը: Այս փուլի հիմական նպատակը մեծահասակների և հասակակիցների հետ վստահելի հարաբերություններ կառուցելու համար անհրաժեշտ հմտությունների ձևավորում ու զարգացում է:</w:t>
      </w:r>
    </w:p>
    <w:p w14:paraId="23B6702B" w14:textId="77777777" w:rsidR="00D26BF3" w:rsidRPr="007720AD" w:rsidRDefault="00D26BF3"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sidRPr="007720AD">
        <w:rPr>
          <w:rFonts w:ascii="GHEA Grapalat" w:hAnsi="GHEA Grapalat"/>
          <w:b/>
          <w:sz w:val="22"/>
          <w:szCs w:val="22"/>
          <w:lang w:val="en-US"/>
        </w:rPr>
        <w:t>Քայլ 3.</w:t>
      </w:r>
      <w:r w:rsidRPr="007720AD">
        <w:rPr>
          <w:rFonts w:ascii="GHEA Grapalat" w:hAnsi="GHEA Grapalat"/>
          <w:sz w:val="22"/>
          <w:szCs w:val="22"/>
          <w:lang w:val="en-US"/>
        </w:rPr>
        <w:t xml:space="preserve"> </w:t>
      </w:r>
      <w:r w:rsidRPr="007720AD">
        <w:rPr>
          <w:rFonts w:ascii="GHEA Grapalat" w:hAnsi="GHEA Grapalat"/>
          <w:b/>
          <w:sz w:val="22"/>
          <w:szCs w:val="22"/>
          <w:lang w:val="en-US"/>
        </w:rPr>
        <w:t>Կուտակված հույզերը խոսքային և ոչ խոսքային միջոցներով արտահայտելու հնարավորության ընձեռում</w:t>
      </w:r>
    </w:p>
    <w:p w14:paraId="28F9DD0A"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Բռնության հետևանքով երեխան բացասական հույզեր է ապրում, մասնավորապես՝ զայրույթ, վիրավորանք, վախ, ատելություն, ամոթի</w:t>
      </w:r>
      <w:r w:rsidRPr="00B77138">
        <w:rPr>
          <w:rFonts w:ascii="GHEA Grapalat" w:hAnsi="GHEA Grapalat"/>
          <w:sz w:val="22"/>
          <w:szCs w:val="22"/>
          <w:lang w:val="hy-AM"/>
        </w:rPr>
        <w:t xml:space="preserve"> </w:t>
      </w:r>
      <w:r w:rsidRPr="00B77138">
        <w:rPr>
          <w:rFonts w:ascii="GHEA Grapalat" w:hAnsi="GHEA Grapalat"/>
          <w:sz w:val="22"/>
          <w:szCs w:val="22"/>
          <w:lang w:val="en-US"/>
        </w:rPr>
        <w:t>և մեղքի զգացում, և հաճախ միայնակ է մում իր ապրումերի հետ՝ չկարողանալով ճիշտ արձագանքել դրանց: Այս հանգամանքն է՛լ ավելի կարող է բարդացնել բռնության ենթարկված երեխայի՝ առանց այն էլ բարդ հոգեբանական վիճակը: Նման բարդացումերից խուսափելու համար կարևոր է, որ երեխան հնարավորություն ունենա խոսելու այդ հույզերի և դրանք ծնող իրավիճակների մասին: Սակայն, ինչպես արդեն նշեցինք, միշտ չէ, որ երեխան հեշտությամբ պատրաստ է խոսել այդ մասին, առավել ևս՝ երբ այդ բացասական հույզերը կապված են երեխայի համար հարազատ կամ նշանակալի անձանց հետ: Հոգեբանական աջակցության ընթացքում կարևոր է օգնել երեխային հասկանալ, որ հույզերն ընդունելի կամ անընդունելի, լավը կամ վատը չեն լինում: Հաշվի առնելով այն հանգամանքը, որ երեխաների համար կարող է դժվար լինել իրենց հույզերի մասին խոսելը, որպես բացասական հույզերի արտահայտման արդյունավետ միջոցներ կարելի է կիրառել նկարչաթերապիան, խաղաթերապիան, ավազաթերապիան:</w:t>
      </w:r>
    </w:p>
    <w:p w14:paraId="14A1A40C"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sz w:val="22"/>
          <w:szCs w:val="22"/>
          <w:lang w:val="en-US"/>
        </w:rPr>
      </w:pPr>
      <w:r w:rsidRPr="00B77138">
        <w:rPr>
          <w:rFonts w:ascii="GHEA Grapalat" w:hAnsi="GHEA Grapalat"/>
          <w:b/>
          <w:sz w:val="22"/>
          <w:szCs w:val="22"/>
          <w:lang w:val="en-US"/>
        </w:rPr>
        <w:t>Քայլ 4.</w:t>
      </w:r>
      <w:r w:rsidRPr="00B77138">
        <w:rPr>
          <w:rFonts w:ascii="GHEA Grapalat" w:hAnsi="GHEA Grapalat"/>
          <w:sz w:val="22"/>
          <w:szCs w:val="22"/>
          <w:lang w:val="en-US"/>
        </w:rPr>
        <w:t xml:space="preserve"> </w:t>
      </w:r>
      <w:r w:rsidRPr="00B77138">
        <w:rPr>
          <w:rFonts w:ascii="GHEA Grapalat" w:hAnsi="GHEA Grapalat"/>
          <w:b/>
          <w:sz w:val="22"/>
          <w:szCs w:val="22"/>
          <w:lang w:val="en-US"/>
        </w:rPr>
        <w:t>Երեխայի վախերի հաղթահարում</w:t>
      </w:r>
    </w:p>
    <w:p w14:paraId="181F2AEA" w14:textId="6DFD966E" w:rsidR="00D26BF3" w:rsidRPr="00B77138" w:rsidRDefault="007720AD"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Pr>
          <w:rFonts w:ascii="GHEA Grapalat" w:hAnsi="GHEA Grapalat"/>
          <w:sz w:val="22"/>
          <w:szCs w:val="22"/>
          <w:lang w:val="en-US"/>
        </w:rPr>
        <w:tab/>
      </w:r>
      <w:r w:rsidR="00D26BF3" w:rsidRPr="00B77138">
        <w:rPr>
          <w:rFonts w:ascii="GHEA Grapalat" w:hAnsi="GHEA Grapalat"/>
          <w:sz w:val="22"/>
          <w:szCs w:val="22"/>
          <w:lang w:val="en-US"/>
        </w:rPr>
        <w:t xml:space="preserve">Բռնության ենթարկված լինելու հանգամանքը երեխայի հոգում տագնապ ու բազմաթիվ վախեր է ծնում (պատժվելու, մերժվելու, լքված լինելու և այլն): Մի շարք դեպքերում, երբ առկա են տրավմատիկ իրավիճակը հիշեցնող տարբեր ազդակներ կամ զգայություններ (ձայն, բառ, </w:t>
      </w:r>
      <w:r w:rsidR="00D26BF3" w:rsidRPr="007720AD">
        <w:rPr>
          <w:rFonts w:ascii="GHEA Grapalat" w:hAnsi="GHEA Grapalat"/>
          <w:b/>
          <w:sz w:val="22"/>
          <w:szCs w:val="22"/>
          <w:lang w:val="en-US"/>
        </w:rPr>
        <w:t>տեսարան</w:t>
      </w:r>
      <w:r w:rsidR="00D26BF3" w:rsidRPr="00B77138">
        <w:rPr>
          <w:rFonts w:ascii="GHEA Grapalat" w:hAnsi="GHEA Grapalat"/>
          <w:sz w:val="22"/>
          <w:szCs w:val="22"/>
          <w:lang w:val="en-US"/>
        </w:rPr>
        <w:t>, նկար, համ, հոտ և այլն), կարող է դիտվել երեխայի տագնապի և վախերի սրացում, խուճապային տրամադրություն, ընդդիմացում: Այս փուլում հատկապես կարևոր նշանակություն է ձեռք բերում լիցքաթափող վարժությունների, խաղային թերապիայի, արտթերապևտիկ հնարների կիրառումը:</w:t>
      </w:r>
    </w:p>
    <w:p w14:paraId="7EBE2294"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5. Մեղքի զգացման մեղմացում</w:t>
      </w:r>
    </w:p>
    <w:p w14:paraId="5F418438" w14:textId="1F251E06" w:rsidR="00D26BF3" w:rsidRPr="00B77138" w:rsidRDefault="007720AD" w:rsidP="007720AD">
      <w:pPr>
        <w:widowControl w:val="0"/>
        <w:tabs>
          <w:tab w:val="left" w:pos="610"/>
        </w:tabs>
        <w:autoSpaceDE w:val="0"/>
        <w:autoSpaceDN w:val="0"/>
        <w:spacing w:before="2" w:line="276" w:lineRule="auto"/>
        <w:ind w:right="-1"/>
        <w:jc w:val="both"/>
        <w:rPr>
          <w:rFonts w:ascii="GHEA Grapalat" w:hAnsi="GHEA Grapalat"/>
          <w:sz w:val="22"/>
          <w:szCs w:val="22"/>
          <w:lang w:val="en-US"/>
        </w:rPr>
      </w:pPr>
      <w:r>
        <w:rPr>
          <w:rFonts w:ascii="GHEA Grapalat" w:hAnsi="GHEA Grapalat"/>
          <w:sz w:val="22"/>
          <w:szCs w:val="22"/>
          <w:lang w:val="en-US"/>
        </w:rPr>
        <w:tab/>
      </w:r>
      <w:r w:rsidR="00D26BF3" w:rsidRPr="00B77138">
        <w:rPr>
          <w:rFonts w:ascii="GHEA Grapalat" w:hAnsi="GHEA Grapalat"/>
          <w:sz w:val="22"/>
          <w:szCs w:val="22"/>
          <w:lang w:val="en-US"/>
        </w:rPr>
        <w:t xml:space="preserve">Բռնության ենթարկված երեխան, որպես կանոն, ունենում է մեղքի, ամոթի զգացում հատկապես 7­8 տարեկանից հետո, երբ սկսում է պատասխանատվություն ստանձնել իր հետ տեղի ունեցող իրադարձությունների համար: Այդ զգացումերն իրենց հերթին սրում են </w:t>
      </w:r>
      <w:r w:rsidR="00D26BF3" w:rsidRPr="007720AD">
        <w:rPr>
          <w:rFonts w:ascii="GHEA Grapalat" w:hAnsi="GHEA Grapalat"/>
          <w:b/>
          <w:sz w:val="22"/>
          <w:szCs w:val="22"/>
          <w:lang w:val="en-US"/>
        </w:rPr>
        <w:t>երեխայի</w:t>
      </w:r>
      <w:r w:rsidR="00D26BF3" w:rsidRPr="00B77138">
        <w:rPr>
          <w:rFonts w:ascii="GHEA Grapalat" w:hAnsi="GHEA Grapalat"/>
          <w:sz w:val="22"/>
          <w:szCs w:val="22"/>
          <w:lang w:val="en-US"/>
        </w:rPr>
        <w:t xml:space="preserve"> տագնապները՝ խորացնելով լքված լինելու կամ մերժվելու վախերը և հանգեցնելով ինքնաքայքայիչ, ինքնավնասող վարքագծի: Այդ պատճառով անհրաժեշտ է հատուկ աշխատանք իրականացնել</w:t>
      </w:r>
      <w:r w:rsidR="00D26BF3" w:rsidRPr="00B77138">
        <w:rPr>
          <w:rFonts w:ascii="GHEA Grapalat" w:hAnsi="GHEA Grapalat"/>
          <w:sz w:val="22"/>
          <w:szCs w:val="22"/>
          <w:lang w:val="hy-AM"/>
        </w:rPr>
        <w:t xml:space="preserve"> </w:t>
      </w:r>
      <w:r w:rsidR="00D26BF3" w:rsidRPr="00B77138">
        <w:rPr>
          <w:rFonts w:ascii="GHEA Grapalat" w:hAnsi="GHEA Grapalat"/>
          <w:sz w:val="22"/>
          <w:szCs w:val="22"/>
          <w:lang w:val="en-US"/>
        </w:rPr>
        <w:t>ամոթի և մեղքի զգացումերի հաղթահարման ուղղությամբ:</w:t>
      </w:r>
    </w:p>
    <w:p w14:paraId="6F7A4D4E"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6. Աջակցություն ագրեսիան արտահայտելու և վերահսկելու ուղղությամբ</w:t>
      </w:r>
    </w:p>
    <w:p w14:paraId="41F497EE" w14:textId="6F2CA78F" w:rsidR="00D26BF3" w:rsidRPr="00B77138" w:rsidRDefault="007720AD" w:rsidP="007720AD">
      <w:pPr>
        <w:pStyle w:val="ListParagraph"/>
        <w:widowControl w:val="0"/>
        <w:tabs>
          <w:tab w:val="left" w:pos="610"/>
        </w:tabs>
        <w:autoSpaceDE w:val="0"/>
        <w:autoSpaceDN w:val="0"/>
        <w:spacing w:before="2" w:line="276" w:lineRule="auto"/>
        <w:ind w:left="0" w:right="-1"/>
        <w:jc w:val="both"/>
        <w:rPr>
          <w:rFonts w:ascii="GHEA Grapalat" w:hAnsi="GHEA Grapalat"/>
          <w:sz w:val="22"/>
          <w:szCs w:val="22"/>
          <w:lang w:val="en-US"/>
        </w:rPr>
      </w:pPr>
      <w:r>
        <w:rPr>
          <w:rFonts w:ascii="GHEA Grapalat" w:hAnsi="GHEA Grapalat"/>
          <w:sz w:val="22"/>
          <w:szCs w:val="22"/>
          <w:lang w:val="en-US"/>
        </w:rPr>
        <w:tab/>
      </w:r>
      <w:r w:rsidR="00D26BF3" w:rsidRPr="00B77138">
        <w:rPr>
          <w:rFonts w:ascii="GHEA Grapalat" w:hAnsi="GHEA Grapalat"/>
          <w:sz w:val="22"/>
          <w:szCs w:val="22"/>
          <w:lang w:val="en-US"/>
        </w:rPr>
        <w:t>Բռնության ենթարկված երեխան կորցնում է ապահովության զգացումը, իսկ անվտանգ իրավիճակի բացակայությունը թույլ չի տալիս երեխային՝ արտահայտելու իր իրական հույզերը: Այդ իսկ պատճառով կարևոր է, որ հոգեբանական աջակցության ընթացքում ձևավորվի ապահով ու անվտանգ միջավայր սեփական հույզերն ընդունելու, դրանք արտահայտելու, իրավիճակից ընդունելի ելք ապահովելու համար:</w:t>
      </w:r>
    </w:p>
    <w:p w14:paraId="5F756332"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7. Ճանաչողական աղավաղումների շտկում</w:t>
      </w:r>
    </w:p>
    <w:p w14:paraId="356B57EC"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Բռնության հետևանքով առաջացող զգացմունքներն ու հույզերը հաճախ աղավաղում են շրջապատող իրականության և մարդկանց մասին երեխայի պատկերացումերը («բոլոր մարդիկ վտանգավոր են»,</w:t>
      </w:r>
      <w:r w:rsidRPr="00B77138">
        <w:rPr>
          <w:rFonts w:ascii="GHEA Grapalat" w:hAnsi="GHEA Grapalat"/>
          <w:sz w:val="22"/>
          <w:szCs w:val="22"/>
          <w:lang w:val="hy-AM"/>
        </w:rPr>
        <w:t xml:space="preserve"> </w:t>
      </w:r>
      <w:r w:rsidRPr="00B77138">
        <w:rPr>
          <w:rFonts w:ascii="GHEA Grapalat" w:hAnsi="GHEA Grapalat"/>
          <w:sz w:val="22"/>
          <w:szCs w:val="22"/>
          <w:lang w:val="en-US"/>
        </w:rPr>
        <w:t xml:space="preserve">«պատժում է, ծեծում է, որովհետև սիրում է ինձ», «ես եմ մեղավոր» </w:t>
      </w:r>
      <w:r w:rsidRPr="00B77138">
        <w:rPr>
          <w:rFonts w:ascii="GHEA Grapalat" w:hAnsi="GHEA Grapalat"/>
          <w:sz w:val="22"/>
          <w:szCs w:val="22"/>
          <w:lang w:val="en-US"/>
        </w:rPr>
        <w:lastRenderedPageBreak/>
        <w:t>(կամ մեկ ուրիշը): Այս հանգամանքը կարող է բարդացնել նրա փոխհարաբերութունները, առաջացնել վարքային տարբեր խնդիրներ: Այդ իսկ պատճառով չափազանց կարևոր է աջակցել երեխային շտկելու այդ աղավաղումերն ու դրանց հետևանքները:</w:t>
      </w:r>
    </w:p>
    <w:p w14:paraId="7218BBA5" w14:textId="77777777" w:rsidR="00D26BF3" w:rsidRPr="00B77138" w:rsidRDefault="00D26BF3" w:rsidP="007720AD">
      <w:pPr>
        <w:pStyle w:val="ListParagraph"/>
        <w:widowControl w:val="0"/>
        <w:tabs>
          <w:tab w:val="left" w:pos="610"/>
        </w:tabs>
        <w:autoSpaceDE w:val="0"/>
        <w:autoSpaceDN w:val="0"/>
        <w:spacing w:before="2" w:line="276" w:lineRule="auto"/>
        <w:ind w:left="0" w:right="-1"/>
        <w:jc w:val="both"/>
        <w:rPr>
          <w:rFonts w:ascii="GHEA Grapalat" w:hAnsi="GHEA Grapalat"/>
          <w:b/>
          <w:sz w:val="22"/>
          <w:szCs w:val="22"/>
          <w:lang w:val="en-US"/>
        </w:rPr>
      </w:pPr>
      <w:r w:rsidRPr="00B77138">
        <w:rPr>
          <w:rFonts w:ascii="GHEA Grapalat" w:hAnsi="GHEA Grapalat"/>
          <w:b/>
          <w:sz w:val="22"/>
          <w:szCs w:val="22"/>
          <w:lang w:val="en-US"/>
        </w:rPr>
        <w:t>Քայլ 8. Աջակցություն ինքնավստահության և ինքնագնահատականի կարգավորման ուղղությամբ</w:t>
      </w:r>
    </w:p>
    <w:p w14:paraId="39E38AA6" w14:textId="77777777" w:rsidR="00D26BF3" w:rsidRPr="00B77138" w:rsidRDefault="00D26BF3" w:rsidP="007720AD">
      <w:pPr>
        <w:pStyle w:val="ListParagraph"/>
        <w:widowControl w:val="0"/>
        <w:autoSpaceDE w:val="0"/>
        <w:autoSpaceDN w:val="0"/>
        <w:spacing w:before="2"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Բռնության ենթարկված լինելու փաստն իր անմիջական ազդեցությունն է ունենում երեխայի ինքնագնահատականի և սեփական անձի նկատմամբ վստահության վրա: Բռնության ենթարկված երեխային տրամադրվող հոգեբանական աջակցության ընթացքում կարևոր է ձևավորել այնպիսի հմտություններ ու կարողություններ, ինչպիսիք են սեփական կարծիքն արտահայտելը, «ոչ» ասելը, անձնական տարածքի գիտակցումը, թույլատրելի և անթույլատրելի հպումերը տարբերակելը, սեփական անձը պաշտպանելը և այլն: Կարևոր է նաև երեխային տրամադրել առաջին օգնության հեռախոսահամարներ, որոնցով կարող է զանգահարել, երբ վտանգ է զգում կամ վտանգի մեջ է:</w:t>
      </w:r>
    </w:p>
    <w:p w14:paraId="694AD6BF" w14:textId="77777777" w:rsidR="00D26BF3" w:rsidRPr="00B77138" w:rsidRDefault="00D26BF3" w:rsidP="00274282">
      <w:pPr>
        <w:pStyle w:val="ListParagraph"/>
        <w:widowControl w:val="0"/>
        <w:pBdr>
          <w:top w:val="single" w:sz="4" w:space="1" w:color="auto"/>
          <w:left w:val="single" w:sz="4" w:space="4" w:color="auto"/>
          <w:bottom w:val="single" w:sz="4" w:space="1" w:color="auto"/>
          <w:right w:val="single" w:sz="4" w:space="4" w:color="auto"/>
        </w:pBdr>
        <w:shd w:val="clear" w:color="auto" w:fill="F7CAAC" w:themeFill="accent2" w:themeFillTint="66"/>
        <w:tabs>
          <w:tab w:val="left" w:pos="610"/>
        </w:tabs>
        <w:autoSpaceDE w:val="0"/>
        <w:autoSpaceDN w:val="0"/>
        <w:spacing w:before="2" w:line="276" w:lineRule="auto"/>
        <w:ind w:left="397" w:right="-1"/>
        <w:jc w:val="both"/>
        <w:rPr>
          <w:rFonts w:ascii="GHEA Grapalat" w:hAnsi="GHEA Grapalat"/>
          <w:b/>
          <w:sz w:val="22"/>
          <w:szCs w:val="22"/>
          <w:lang w:val="en-US"/>
        </w:rPr>
      </w:pPr>
      <w:r w:rsidRPr="00B77138">
        <w:rPr>
          <w:rFonts w:ascii="GHEA Grapalat" w:hAnsi="GHEA Grapalat"/>
          <w:b/>
          <w:sz w:val="22"/>
          <w:szCs w:val="22"/>
          <w:lang w:val="en-US"/>
        </w:rPr>
        <w:t>Կարևո՛ր</w:t>
      </w:r>
    </w:p>
    <w:p w14:paraId="771D526C" w14:textId="77777777" w:rsidR="00D26BF3" w:rsidRPr="00B77138" w:rsidRDefault="00D26BF3" w:rsidP="00274282">
      <w:pPr>
        <w:pStyle w:val="ListParagraph"/>
        <w:widowControl w:val="0"/>
        <w:pBdr>
          <w:top w:val="single" w:sz="4" w:space="1" w:color="auto"/>
          <w:left w:val="single" w:sz="4" w:space="4" w:color="auto"/>
          <w:bottom w:val="single" w:sz="4" w:space="1" w:color="auto"/>
          <w:right w:val="single" w:sz="4" w:space="4" w:color="auto"/>
        </w:pBdr>
        <w:shd w:val="clear" w:color="auto" w:fill="F7CAAC" w:themeFill="accent2" w:themeFillTint="66"/>
        <w:tabs>
          <w:tab w:val="left" w:pos="610"/>
        </w:tabs>
        <w:autoSpaceDE w:val="0"/>
        <w:autoSpaceDN w:val="0"/>
        <w:spacing w:before="2" w:line="276" w:lineRule="auto"/>
        <w:ind w:left="397" w:right="-1"/>
        <w:jc w:val="both"/>
        <w:rPr>
          <w:rFonts w:ascii="GHEA Grapalat" w:hAnsi="GHEA Grapalat"/>
          <w:sz w:val="22"/>
          <w:szCs w:val="22"/>
          <w:lang w:val="hy-AM"/>
        </w:rPr>
      </w:pPr>
      <w:r w:rsidRPr="00B77138">
        <w:rPr>
          <w:rFonts w:ascii="GHEA Grapalat" w:hAnsi="GHEA Grapalat"/>
          <w:sz w:val="22"/>
          <w:szCs w:val="22"/>
          <w:lang w:val="en-US"/>
        </w:rPr>
        <w:tab/>
        <w:t>Երեխայի հետ հոգեբանական աշխատանքները կազմակերպվում և իրականացվում են հոգեբանի կողմից, սակայն մանկավարժների կողմից այդ աշխատանքների ընդհանուր բովանդակության ու հիմական քայլերի հաջորդականության իմացությունը կարևոր է՝ բռնության ենթարկված երեխայի համար անվտանգ և վստահելի միջավայր ձևավորելու համար</w:t>
      </w:r>
      <w:r w:rsidRPr="00B77138">
        <w:rPr>
          <w:rFonts w:ascii="GHEA Grapalat" w:hAnsi="GHEA Grapalat"/>
          <w:sz w:val="22"/>
          <w:szCs w:val="22"/>
          <w:lang w:val="hy-AM"/>
        </w:rPr>
        <w:t>:</w:t>
      </w:r>
    </w:p>
    <w:p w14:paraId="3AEFEECC" w14:textId="77777777" w:rsidR="00D26BF3" w:rsidRPr="00B77138" w:rsidRDefault="00D26BF3" w:rsidP="00274282">
      <w:pPr>
        <w:pStyle w:val="ListParagraph"/>
        <w:widowControl w:val="0"/>
        <w:tabs>
          <w:tab w:val="left" w:pos="610"/>
        </w:tabs>
        <w:autoSpaceDE w:val="0"/>
        <w:autoSpaceDN w:val="0"/>
        <w:spacing w:before="2" w:line="276" w:lineRule="auto"/>
        <w:ind w:left="397" w:right="-1"/>
        <w:jc w:val="both"/>
        <w:rPr>
          <w:rFonts w:ascii="GHEA Grapalat" w:hAnsi="GHEA Grapalat"/>
          <w:sz w:val="22"/>
          <w:szCs w:val="22"/>
          <w:lang w:val="hy-AM"/>
        </w:rPr>
      </w:pPr>
    </w:p>
    <w:p w14:paraId="21A8E1CD" w14:textId="77777777" w:rsidR="00D26BF3" w:rsidRPr="00B77138" w:rsidRDefault="00D26BF3" w:rsidP="00274282">
      <w:pPr>
        <w:pStyle w:val="ListParagraph"/>
        <w:widowControl w:val="0"/>
        <w:tabs>
          <w:tab w:val="left" w:pos="610"/>
        </w:tabs>
        <w:autoSpaceDE w:val="0"/>
        <w:autoSpaceDN w:val="0"/>
        <w:spacing w:before="2" w:line="276" w:lineRule="auto"/>
        <w:ind w:left="397" w:right="-1"/>
        <w:rPr>
          <w:rFonts w:ascii="GHEA Grapalat" w:hAnsi="GHEA Grapalat"/>
          <w:b/>
          <w:i/>
          <w:color w:val="002060"/>
          <w:sz w:val="22"/>
          <w:szCs w:val="22"/>
          <w:lang w:val="hy-AM"/>
        </w:rPr>
      </w:pPr>
      <w:r w:rsidRPr="00B77138">
        <w:rPr>
          <w:rFonts w:ascii="GHEA Grapalat" w:hAnsi="GHEA Grapalat"/>
          <w:b/>
          <w:i/>
          <w:color w:val="002060"/>
          <w:sz w:val="22"/>
          <w:szCs w:val="22"/>
          <w:lang w:val="hy-AM"/>
        </w:rPr>
        <w:t>Բռնության ենթարկված երեխայի հետ զրույցի վարման առանձնահատկությունները</w:t>
      </w:r>
    </w:p>
    <w:p w14:paraId="66EB3935" w14:textId="62D2447A" w:rsidR="00D26BF3" w:rsidRPr="00D76A83" w:rsidRDefault="00D26BF3" w:rsidP="00D76A83">
      <w:pPr>
        <w:widowControl w:val="0"/>
        <w:autoSpaceDE w:val="0"/>
        <w:autoSpaceDN w:val="0"/>
        <w:spacing w:before="2" w:line="276" w:lineRule="auto"/>
        <w:ind w:right="-1" w:firstLine="709"/>
        <w:jc w:val="both"/>
        <w:rPr>
          <w:rFonts w:ascii="GHEA Grapalat" w:hAnsi="GHEA Grapalat"/>
          <w:sz w:val="22"/>
          <w:szCs w:val="22"/>
          <w:lang w:val="hy-AM"/>
        </w:rPr>
      </w:pPr>
      <w:r w:rsidRPr="00D76A83">
        <w:rPr>
          <w:rFonts w:ascii="GHEA Grapalat" w:hAnsi="GHEA Grapalat"/>
          <w:sz w:val="22"/>
          <w:szCs w:val="22"/>
          <w:lang w:val="hy-AM"/>
        </w:rPr>
        <w:t>Բռնության ենթարկված երեխայի հետ վարվող զրույցն ունի երկու հիմական նպատակ՝</w:t>
      </w:r>
    </w:p>
    <w:p w14:paraId="68FE87E2" w14:textId="77777777" w:rsidR="00D26BF3" w:rsidRPr="00B77138" w:rsidRDefault="00D26BF3" w:rsidP="0028567D">
      <w:pPr>
        <w:pStyle w:val="ListParagraph"/>
        <w:widowControl w:val="0"/>
        <w:numPr>
          <w:ilvl w:val="0"/>
          <w:numId w:val="35"/>
        </w:numPr>
        <w:autoSpaceDE w:val="0"/>
        <w:autoSpaceDN w:val="0"/>
        <w:spacing w:before="2" w:line="276" w:lineRule="auto"/>
        <w:ind w:left="0" w:right="-1" w:firstLine="349"/>
        <w:jc w:val="both"/>
        <w:rPr>
          <w:rFonts w:ascii="GHEA Grapalat" w:hAnsi="GHEA Grapalat"/>
          <w:sz w:val="22"/>
          <w:szCs w:val="22"/>
          <w:lang w:val="hy-AM"/>
        </w:rPr>
      </w:pPr>
      <w:r w:rsidRPr="00B77138">
        <w:rPr>
          <w:rFonts w:ascii="GHEA Grapalat" w:hAnsi="GHEA Grapalat"/>
          <w:b/>
          <w:sz w:val="22"/>
          <w:szCs w:val="22"/>
          <w:lang w:val="hy-AM"/>
        </w:rPr>
        <w:t>Վստահելի հարաբերությունների ձևավորում</w:t>
      </w:r>
      <w:r w:rsidRPr="00B77138">
        <w:rPr>
          <w:rFonts w:ascii="GHEA Grapalat" w:hAnsi="GHEA Grapalat"/>
          <w:sz w:val="22"/>
          <w:szCs w:val="22"/>
          <w:lang w:val="hy-AM"/>
        </w:rPr>
        <w:t>. բռնության ենթարկված երեխայի համար դժվար է վստահել, առավել ևս դժվար է խոսել իր համար ցավոտ հարցերի շուրջ: Բացասական փորձը, ամոթի և մեղքի զգացումերը, մեծահասակների բացասական արձագանքի և հնարավոր մեղադրանքների մտավախությունները կարող են դիմադրություն առաջացնել մասնագետների հետ հաղորդակցվելու հարցում: Մի շարք դեպքերում երեխան դժվարանում է խոսքայնացնել այն ամենը, ինչ տեղի է ունեցել իր հետ: Այս փուլում հատկապես կարևոր է երեխային աջակցող մասնագետի (հոգեբան, մանկավարժ, սոցիալական աշխատող, սոցիալական մանկավարժ) համբերատարությունն ու նրբանկատությունը: Կարևոր է նաև ակտիվ ունկնդրումը (հարցեր, վերաձևակերպումեր, ճշգրտումեր, ապրումակցում):</w:t>
      </w:r>
    </w:p>
    <w:p w14:paraId="07AFDCF2" w14:textId="77777777" w:rsidR="00D26BF3" w:rsidRPr="00B77138" w:rsidRDefault="00D26BF3" w:rsidP="0028567D">
      <w:pPr>
        <w:pStyle w:val="ListParagraph"/>
        <w:widowControl w:val="0"/>
        <w:numPr>
          <w:ilvl w:val="0"/>
          <w:numId w:val="35"/>
        </w:numPr>
        <w:autoSpaceDE w:val="0"/>
        <w:autoSpaceDN w:val="0"/>
        <w:spacing w:before="2" w:line="276" w:lineRule="auto"/>
        <w:ind w:left="0" w:right="-1" w:firstLine="349"/>
        <w:jc w:val="both"/>
        <w:rPr>
          <w:rFonts w:ascii="GHEA Grapalat" w:hAnsi="GHEA Grapalat"/>
          <w:sz w:val="22"/>
          <w:szCs w:val="22"/>
          <w:lang w:val="hy-AM"/>
        </w:rPr>
      </w:pPr>
      <w:r w:rsidRPr="00B77138">
        <w:rPr>
          <w:rFonts w:ascii="GHEA Grapalat" w:hAnsi="GHEA Grapalat"/>
          <w:b/>
          <w:sz w:val="22"/>
          <w:szCs w:val="22"/>
          <w:lang w:val="hy-AM"/>
        </w:rPr>
        <w:t>Տեղեկությունների հավաքագրում.</w:t>
      </w:r>
      <w:r w:rsidRPr="00B77138">
        <w:rPr>
          <w:rFonts w:ascii="GHEA Grapalat" w:hAnsi="GHEA Grapalat"/>
          <w:sz w:val="22"/>
          <w:szCs w:val="22"/>
          <w:lang w:val="hy-AM"/>
        </w:rPr>
        <w:t xml:space="preserve"> անհրաժեշտ է տեղեկություններ հավաքել երեխայի, նրա հետաքրքրությունների, ընտանիքի, բռնության իրավիճակի մասին: Եթե մենք նշված հարցերի վերաբերյալ արդեն ստացել ենք տեղեկություններ այլ մարդկանցից, կարևոր է զերծ մալ այդ հարցերը երեխայի հետ քննարկելուց կամ դրանց վերաբերյալ մեր իրազեկվածությունը ցուցադրելուց, քանի դեռ երեխան ինքը չի հայտնել այդ մասին:</w:t>
      </w:r>
    </w:p>
    <w:p w14:paraId="00BBDC5A" w14:textId="77777777" w:rsidR="00D26BF3" w:rsidRPr="00B77138" w:rsidRDefault="00D26BF3" w:rsidP="008E253B">
      <w:pPr>
        <w:pBdr>
          <w:top w:val="single" w:sz="4" w:space="1" w:color="auto"/>
          <w:left w:val="single" w:sz="4" w:space="4" w:color="auto"/>
          <w:bottom w:val="single" w:sz="4" w:space="1" w:color="auto"/>
          <w:right w:val="single" w:sz="4" w:space="4" w:color="auto"/>
        </w:pBdr>
        <w:shd w:val="clear" w:color="auto" w:fill="F7CAAC" w:themeFill="accent2" w:themeFillTint="66"/>
        <w:spacing w:before="134" w:line="276" w:lineRule="auto"/>
        <w:ind w:left="910" w:right="1037"/>
        <w:rPr>
          <w:rFonts w:ascii="GHEA Grapalat" w:hAnsi="GHEA Grapalat"/>
          <w:b/>
          <w:bCs/>
          <w:iCs/>
          <w:sz w:val="22"/>
          <w:szCs w:val="22"/>
          <w:lang w:val="hy-AM"/>
        </w:rPr>
      </w:pPr>
      <w:r w:rsidRPr="00B77138">
        <w:rPr>
          <w:rFonts w:ascii="GHEA Grapalat" w:hAnsi="GHEA Grapalat"/>
          <w:sz w:val="22"/>
          <w:szCs w:val="22"/>
          <w:lang w:val="hy-AM"/>
        </w:rPr>
        <w:t xml:space="preserve"> </w:t>
      </w:r>
      <w:r w:rsidRPr="00B77138">
        <w:rPr>
          <w:rFonts w:ascii="GHEA Grapalat" w:hAnsi="GHEA Grapalat"/>
          <w:b/>
          <w:bCs/>
          <w:iCs/>
          <w:spacing w:val="-2"/>
          <w:w w:val="85"/>
          <w:sz w:val="22"/>
          <w:szCs w:val="22"/>
          <w:lang w:val="hy-AM"/>
        </w:rPr>
        <w:t>Կարևո՛ր</w:t>
      </w:r>
      <w:r w:rsidRPr="00B77138">
        <w:rPr>
          <w:rFonts w:ascii="GHEA Grapalat" w:hAnsi="GHEA Grapalat"/>
          <w:b/>
          <w:bCs/>
          <w:iCs/>
          <w:spacing w:val="-5"/>
          <w:sz w:val="22"/>
          <w:szCs w:val="22"/>
          <w:lang w:val="hy-AM"/>
        </w:rPr>
        <w:t xml:space="preserve"> </w:t>
      </w:r>
    </w:p>
    <w:p w14:paraId="42011128" w14:textId="77777777" w:rsidR="00D26BF3" w:rsidRPr="00B77138" w:rsidRDefault="00D26BF3" w:rsidP="008E253B">
      <w:pPr>
        <w:pBdr>
          <w:top w:val="single" w:sz="4" w:space="1" w:color="auto"/>
          <w:left w:val="single" w:sz="4" w:space="4" w:color="auto"/>
          <w:bottom w:val="single" w:sz="4" w:space="1" w:color="auto"/>
          <w:right w:val="single" w:sz="4" w:space="4" w:color="auto"/>
        </w:pBdr>
        <w:shd w:val="clear" w:color="auto" w:fill="F7CAAC" w:themeFill="accent2" w:themeFillTint="66"/>
        <w:spacing w:before="52" w:line="276" w:lineRule="auto"/>
        <w:ind w:left="910" w:right="1037"/>
        <w:rPr>
          <w:rFonts w:ascii="GHEA Grapalat" w:hAnsi="GHEA Grapalat"/>
          <w:sz w:val="22"/>
          <w:szCs w:val="22"/>
          <w:lang w:val="hy-AM"/>
        </w:rPr>
      </w:pPr>
      <w:r w:rsidRPr="00B77138">
        <w:rPr>
          <w:rFonts w:ascii="GHEA Grapalat" w:hAnsi="GHEA Grapalat"/>
          <w:spacing w:val="-4"/>
          <w:sz w:val="22"/>
          <w:szCs w:val="22"/>
          <w:lang w:val="hy-AM"/>
        </w:rPr>
        <w:t>Երեխայի</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հետ</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զրույցի</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ընթացքում</w:t>
      </w:r>
      <w:r w:rsidRPr="00B77138">
        <w:rPr>
          <w:rFonts w:ascii="GHEA Grapalat" w:hAnsi="GHEA Grapalat"/>
          <w:spacing w:val="-6"/>
          <w:sz w:val="22"/>
          <w:szCs w:val="22"/>
          <w:lang w:val="hy-AM"/>
        </w:rPr>
        <w:t xml:space="preserve"> </w:t>
      </w:r>
      <w:r w:rsidRPr="00B77138">
        <w:rPr>
          <w:rFonts w:ascii="GHEA Grapalat" w:hAnsi="GHEA Grapalat"/>
          <w:spacing w:val="-4"/>
          <w:sz w:val="22"/>
          <w:szCs w:val="22"/>
          <w:lang w:val="hy-AM"/>
        </w:rPr>
        <w:t>օգտագործել</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միայն</w:t>
      </w:r>
      <w:r w:rsidRPr="00B77138">
        <w:rPr>
          <w:rFonts w:ascii="GHEA Grapalat" w:hAnsi="GHEA Grapalat"/>
          <w:spacing w:val="-5"/>
          <w:sz w:val="22"/>
          <w:szCs w:val="22"/>
          <w:lang w:val="hy-AM"/>
        </w:rPr>
        <w:t xml:space="preserve"> </w:t>
      </w:r>
      <w:r w:rsidRPr="00B77138">
        <w:rPr>
          <w:rFonts w:ascii="GHEA Grapalat" w:hAnsi="GHEA Grapalat"/>
          <w:spacing w:val="-4"/>
          <w:sz w:val="22"/>
          <w:szCs w:val="22"/>
          <w:lang w:val="hy-AM"/>
        </w:rPr>
        <w:t xml:space="preserve">այն </w:t>
      </w:r>
      <w:r w:rsidRPr="00B77138">
        <w:rPr>
          <w:rFonts w:ascii="GHEA Grapalat" w:hAnsi="GHEA Grapalat"/>
          <w:sz w:val="22"/>
          <w:szCs w:val="22"/>
          <w:lang w:val="hy-AM"/>
        </w:rPr>
        <w:t>տեղեկությունները,</w:t>
      </w:r>
      <w:r w:rsidRPr="00B77138">
        <w:rPr>
          <w:rFonts w:ascii="GHEA Grapalat" w:hAnsi="GHEA Grapalat"/>
          <w:spacing w:val="14"/>
          <w:sz w:val="22"/>
          <w:szCs w:val="22"/>
          <w:lang w:val="hy-AM"/>
        </w:rPr>
        <w:t xml:space="preserve"> </w:t>
      </w:r>
      <w:r w:rsidRPr="00B77138">
        <w:rPr>
          <w:rFonts w:ascii="GHEA Grapalat" w:hAnsi="GHEA Grapalat"/>
          <w:sz w:val="22"/>
          <w:szCs w:val="22"/>
          <w:lang w:val="hy-AM"/>
        </w:rPr>
        <w:t>որոնց</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մասին</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պատմել</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է</w:t>
      </w:r>
      <w:r w:rsidRPr="00B77138">
        <w:rPr>
          <w:rFonts w:ascii="GHEA Grapalat" w:hAnsi="GHEA Grapalat"/>
          <w:spacing w:val="15"/>
          <w:sz w:val="22"/>
          <w:szCs w:val="22"/>
          <w:lang w:val="hy-AM"/>
        </w:rPr>
        <w:t xml:space="preserve"> </w:t>
      </w:r>
      <w:r w:rsidRPr="00B77138">
        <w:rPr>
          <w:rFonts w:ascii="GHEA Grapalat" w:hAnsi="GHEA Grapalat"/>
          <w:sz w:val="22"/>
          <w:szCs w:val="22"/>
          <w:lang w:val="hy-AM"/>
        </w:rPr>
        <w:t>հենց</w:t>
      </w:r>
      <w:r w:rsidRPr="00B77138">
        <w:rPr>
          <w:rFonts w:ascii="GHEA Grapalat" w:hAnsi="GHEA Grapalat"/>
          <w:spacing w:val="15"/>
          <w:sz w:val="22"/>
          <w:szCs w:val="22"/>
          <w:lang w:val="hy-AM"/>
        </w:rPr>
        <w:t xml:space="preserve"> </w:t>
      </w:r>
      <w:r w:rsidRPr="00B77138">
        <w:rPr>
          <w:rFonts w:ascii="GHEA Grapalat" w:hAnsi="GHEA Grapalat"/>
          <w:spacing w:val="-2"/>
          <w:sz w:val="22"/>
          <w:szCs w:val="22"/>
          <w:lang w:val="hy-AM"/>
        </w:rPr>
        <w:t>ինքը՝</w:t>
      </w:r>
      <w:r w:rsidRPr="00B77138">
        <w:rPr>
          <w:rFonts w:ascii="GHEA Grapalat" w:hAnsi="GHEA Grapalat"/>
          <w:sz w:val="22"/>
          <w:szCs w:val="22"/>
          <w:lang w:val="hy-AM"/>
        </w:rPr>
        <w:t xml:space="preserve"> </w:t>
      </w:r>
      <w:r w:rsidRPr="00B77138">
        <w:rPr>
          <w:rFonts w:ascii="GHEA Grapalat" w:hAnsi="GHEA Grapalat"/>
          <w:spacing w:val="-2"/>
          <w:sz w:val="22"/>
          <w:szCs w:val="22"/>
          <w:lang w:val="hy-AM"/>
        </w:rPr>
        <w:t>երեխան:</w:t>
      </w:r>
    </w:p>
    <w:p w14:paraId="7843DDAA" w14:textId="77777777" w:rsidR="00634B01" w:rsidRDefault="00634B01" w:rsidP="00634B01">
      <w:pPr>
        <w:widowControl w:val="0"/>
        <w:autoSpaceDE w:val="0"/>
        <w:autoSpaceDN w:val="0"/>
        <w:spacing w:before="2" w:line="276" w:lineRule="auto"/>
        <w:ind w:right="-1" w:firstLine="397"/>
        <w:jc w:val="both"/>
        <w:rPr>
          <w:rFonts w:ascii="GHEA Grapalat" w:hAnsi="GHEA Grapalat"/>
          <w:sz w:val="22"/>
          <w:szCs w:val="22"/>
          <w:lang w:val="hy-AM"/>
        </w:rPr>
      </w:pPr>
    </w:p>
    <w:p w14:paraId="2B28E154" w14:textId="77777777" w:rsidR="00F6332F" w:rsidRDefault="00F6332F" w:rsidP="00634B01">
      <w:pPr>
        <w:widowControl w:val="0"/>
        <w:autoSpaceDE w:val="0"/>
        <w:autoSpaceDN w:val="0"/>
        <w:spacing w:before="2" w:line="276" w:lineRule="auto"/>
        <w:ind w:right="-1" w:firstLine="397"/>
        <w:jc w:val="both"/>
        <w:rPr>
          <w:rFonts w:ascii="GHEA Grapalat" w:hAnsi="GHEA Grapalat"/>
          <w:sz w:val="22"/>
          <w:szCs w:val="22"/>
          <w:lang w:val="hy-AM"/>
        </w:rPr>
      </w:pPr>
    </w:p>
    <w:p w14:paraId="08E564F6" w14:textId="1A7AE8DB" w:rsidR="00D26BF3" w:rsidRPr="00634B01" w:rsidRDefault="00D26BF3" w:rsidP="00634B01">
      <w:pPr>
        <w:widowControl w:val="0"/>
        <w:autoSpaceDE w:val="0"/>
        <w:autoSpaceDN w:val="0"/>
        <w:spacing w:before="2" w:line="276" w:lineRule="auto"/>
        <w:ind w:right="-1" w:firstLine="397"/>
        <w:jc w:val="both"/>
        <w:rPr>
          <w:rFonts w:ascii="GHEA Grapalat" w:hAnsi="GHEA Grapalat"/>
          <w:sz w:val="22"/>
          <w:szCs w:val="22"/>
          <w:lang w:val="hy-AM"/>
        </w:rPr>
      </w:pPr>
      <w:r w:rsidRPr="00634B01">
        <w:rPr>
          <w:rFonts w:ascii="GHEA Grapalat" w:hAnsi="GHEA Grapalat"/>
          <w:sz w:val="22"/>
          <w:szCs w:val="22"/>
          <w:lang w:val="hy-AM"/>
        </w:rPr>
        <w:lastRenderedPageBreak/>
        <w:t>Այս նպատակների իրագործումը հնարավոր է միայն անվտանգ, վստահելի մթնոլորտի ապահովման դեպքում: Այդ մթնոլորտի ապահովման տեսանկյունից կարևոր նշանակություն ունեն այնպիսի գործոնները, ինչպիսիք են հանդիպման վայրի, խոսելաոճի, դիրքի, հաղորդակցման ոչ խոսքային միջոցների ճիշտ ընտրությունը:</w:t>
      </w:r>
    </w:p>
    <w:p w14:paraId="635EE6DD" w14:textId="77777777" w:rsidR="00D26BF3" w:rsidRPr="00B77138" w:rsidRDefault="00D26BF3" w:rsidP="00634B01">
      <w:pPr>
        <w:widowControl w:val="0"/>
        <w:autoSpaceDE w:val="0"/>
        <w:autoSpaceDN w:val="0"/>
        <w:spacing w:before="2" w:line="276" w:lineRule="auto"/>
        <w:ind w:right="-1" w:firstLine="397"/>
        <w:jc w:val="both"/>
        <w:rPr>
          <w:rFonts w:ascii="GHEA Grapalat" w:hAnsi="GHEA Grapalat"/>
          <w:sz w:val="22"/>
          <w:szCs w:val="22"/>
          <w:lang w:val="hy-AM"/>
        </w:rPr>
      </w:pPr>
      <w:r w:rsidRPr="00B77138">
        <w:rPr>
          <w:rFonts w:ascii="GHEA Grapalat" w:hAnsi="GHEA Grapalat"/>
          <w:sz w:val="22"/>
          <w:szCs w:val="22"/>
          <w:lang w:val="hy-AM"/>
        </w:rPr>
        <w:t>Զրույցի ընթացքում ևս կարևոր է հաշվի առնել երեխայի տարիքային առանձնահատկությունները:  Մինչև 7­8 տարեկան երեխաներին կարելի է առաջարկել միասին խաղալ, որից հետո կարելի է ընդհանուր հարցեր տալ ընտանիքի, ընկերների, դաստիարակների մասին և որոշակի անկաշկանդ ու վստահելի մթնոլորտում միայն բացատրել հարցեր տալու նպատակը: Եթե երեխան իրեն արդեն լավ է զգում, կարելի է նրան բացատրել հարցեր տալու հիմական նպատակը: Ավելի մեծ տարիքի երեխաների հետ նպատակահարմար է խոսել չեզոք թեմաներից՝ դպրոց, նախասիրություններ, ընտանիք: Եթե, այնուամենայնիվ, երեխաները դժվարանում են խոսել իրենց խնդրի մասին, ապա կարելի է առաջարկել մի քանի տարբերակ</w:t>
      </w:r>
      <w:r w:rsidRPr="00B77138">
        <w:rPr>
          <w:rFonts w:ascii="Cambria Math" w:hAnsi="Cambria Math" w:cs="Cambria Math"/>
          <w:sz w:val="22"/>
          <w:szCs w:val="22"/>
          <w:lang w:val="hy-AM"/>
        </w:rPr>
        <w:t>․</w:t>
      </w:r>
    </w:p>
    <w:p w14:paraId="4ACBA0A6" w14:textId="77777777" w:rsidR="00D26BF3" w:rsidRPr="00B77138"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r w:rsidRPr="00B77138">
        <w:rPr>
          <w:rFonts w:ascii="GHEA Grapalat" w:hAnsi="GHEA Grapalat"/>
          <w:sz w:val="22"/>
          <w:szCs w:val="22"/>
          <w:lang w:val="hy-AM"/>
        </w:rPr>
        <w:t>•</w:t>
      </w:r>
      <w:r w:rsidRPr="00B77138">
        <w:rPr>
          <w:rFonts w:ascii="GHEA Grapalat" w:hAnsi="GHEA Grapalat"/>
          <w:sz w:val="22"/>
          <w:szCs w:val="22"/>
          <w:lang w:val="hy-AM"/>
        </w:rPr>
        <w:tab/>
        <w:t>Խաղ տիկնիկներով 2­7 տարեկան երեխաների համար:</w:t>
      </w:r>
    </w:p>
    <w:p w14:paraId="00DEDD85" w14:textId="77777777" w:rsidR="00D26BF3" w:rsidRPr="00B77138"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r w:rsidRPr="00B77138">
        <w:rPr>
          <w:rFonts w:ascii="GHEA Grapalat" w:hAnsi="GHEA Grapalat"/>
          <w:sz w:val="22"/>
          <w:szCs w:val="22"/>
          <w:lang w:val="hy-AM"/>
        </w:rPr>
        <w:t>•</w:t>
      </w:r>
      <w:r w:rsidRPr="00B77138">
        <w:rPr>
          <w:rFonts w:ascii="GHEA Grapalat" w:hAnsi="GHEA Grapalat"/>
          <w:sz w:val="22"/>
          <w:szCs w:val="22"/>
          <w:lang w:val="hy-AM"/>
        </w:rPr>
        <w:tab/>
        <w:t>Նկարչություն 5 տարեկանից սկսած:</w:t>
      </w:r>
    </w:p>
    <w:p w14:paraId="00E4E94C" w14:textId="77777777" w:rsidR="00D26BF3" w:rsidRPr="00B77138" w:rsidRDefault="00D26BF3" w:rsidP="008E253B">
      <w:pPr>
        <w:pStyle w:val="ListParagraph"/>
        <w:widowControl w:val="0"/>
        <w:tabs>
          <w:tab w:val="left" w:pos="610"/>
        </w:tabs>
        <w:autoSpaceDE w:val="0"/>
        <w:autoSpaceDN w:val="0"/>
        <w:spacing w:before="2" w:line="276" w:lineRule="auto"/>
        <w:ind w:left="397" w:right="1037"/>
        <w:jc w:val="both"/>
        <w:rPr>
          <w:rFonts w:ascii="GHEA Grapalat" w:hAnsi="GHEA Grapalat"/>
          <w:sz w:val="22"/>
          <w:szCs w:val="22"/>
          <w:lang w:val="hy-AM"/>
        </w:rPr>
      </w:pPr>
      <w:r w:rsidRPr="00B77138">
        <w:rPr>
          <w:rFonts w:ascii="GHEA Grapalat" w:hAnsi="GHEA Grapalat"/>
          <w:sz w:val="22"/>
          <w:szCs w:val="22"/>
          <w:lang w:val="hy-AM"/>
        </w:rPr>
        <w:t>•</w:t>
      </w:r>
      <w:r w:rsidRPr="00B77138">
        <w:rPr>
          <w:rFonts w:ascii="GHEA Grapalat" w:hAnsi="GHEA Grapalat"/>
          <w:sz w:val="22"/>
          <w:szCs w:val="22"/>
          <w:lang w:val="hy-AM"/>
        </w:rPr>
        <w:tab/>
        <w:t>Պատմությունների ստեղծում:</w:t>
      </w:r>
    </w:p>
    <w:p w14:paraId="68D6C201" w14:textId="77777777" w:rsidR="00D26BF3" w:rsidRPr="00B77138" w:rsidRDefault="00D26BF3" w:rsidP="00D76A83">
      <w:pPr>
        <w:shd w:val="clear" w:color="auto" w:fill="F7CAAC" w:themeFill="accent2" w:themeFillTint="66"/>
        <w:spacing w:before="52" w:line="276" w:lineRule="auto"/>
        <w:ind w:right="-1" w:hanging="1"/>
        <w:rPr>
          <w:rFonts w:ascii="GHEA Grapalat" w:hAnsi="GHEA Grapalat"/>
          <w:sz w:val="22"/>
          <w:szCs w:val="22"/>
          <w:lang w:val="hy-AM"/>
        </w:rPr>
      </w:pPr>
      <w:r w:rsidRPr="00B77138">
        <w:rPr>
          <w:rFonts w:ascii="GHEA Grapalat" w:hAnsi="GHEA Grapalat"/>
          <w:sz w:val="22"/>
          <w:szCs w:val="22"/>
          <w:lang w:val="hy-AM"/>
        </w:rPr>
        <w:t xml:space="preserve">Կարևոր՝ </w:t>
      </w:r>
    </w:p>
    <w:p w14:paraId="11DD8AF3" w14:textId="77777777" w:rsidR="00D26BF3" w:rsidRPr="00B77138" w:rsidRDefault="00D26BF3" w:rsidP="00D76A83">
      <w:pPr>
        <w:shd w:val="clear" w:color="auto" w:fill="F7CAAC" w:themeFill="accent2" w:themeFillTint="66"/>
        <w:spacing w:before="52" w:line="276" w:lineRule="auto"/>
        <w:ind w:right="-1" w:hanging="1"/>
        <w:rPr>
          <w:rFonts w:ascii="GHEA Grapalat" w:hAnsi="GHEA Grapalat"/>
          <w:sz w:val="22"/>
          <w:szCs w:val="22"/>
          <w:lang w:val="hy-AM"/>
        </w:rPr>
      </w:pPr>
      <w:r w:rsidRPr="00B77138">
        <w:rPr>
          <w:rFonts w:ascii="GHEA Grapalat" w:hAnsi="GHEA Grapalat"/>
          <w:sz w:val="22"/>
          <w:szCs w:val="22"/>
          <w:lang w:val="hy-AM"/>
        </w:rPr>
        <w:t>Այն</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դեպքում, երբ</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բռնության փաստը</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հաստատված է,</w:t>
      </w:r>
      <w:r w:rsidRPr="00B77138">
        <w:rPr>
          <w:rFonts w:ascii="GHEA Grapalat" w:hAnsi="GHEA Grapalat"/>
          <w:spacing w:val="-1"/>
          <w:sz w:val="22"/>
          <w:szCs w:val="22"/>
          <w:lang w:val="hy-AM"/>
        </w:rPr>
        <w:t xml:space="preserve"> </w:t>
      </w:r>
      <w:r w:rsidRPr="00B77138">
        <w:rPr>
          <w:rFonts w:ascii="GHEA Grapalat" w:hAnsi="GHEA Grapalat"/>
          <w:sz w:val="22"/>
          <w:szCs w:val="22"/>
          <w:lang w:val="hy-AM"/>
        </w:rPr>
        <w:t xml:space="preserve">և </w:t>
      </w:r>
      <w:r w:rsidRPr="00B77138">
        <w:rPr>
          <w:rFonts w:ascii="GHEA Grapalat" w:hAnsi="GHEA Grapalat"/>
          <w:spacing w:val="-6"/>
          <w:sz w:val="22"/>
          <w:szCs w:val="22"/>
          <w:lang w:val="hy-AM"/>
        </w:rPr>
        <w:t>բռնության</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ենթարկված</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երեխան</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հեշտությամբ</w:t>
      </w:r>
      <w:r w:rsidRPr="00B77138">
        <w:rPr>
          <w:rFonts w:ascii="GHEA Grapalat" w:hAnsi="GHEA Grapalat"/>
          <w:spacing w:val="5"/>
          <w:sz w:val="22"/>
          <w:szCs w:val="22"/>
          <w:lang w:val="hy-AM"/>
        </w:rPr>
        <w:t xml:space="preserve"> </w:t>
      </w:r>
      <w:r w:rsidRPr="00B77138">
        <w:rPr>
          <w:rFonts w:ascii="GHEA Grapalat" w:hAnsi="GHEA Grapalat"/>
          <w:spacing w:val="-6"/>
          <w:sz w:val="22"/>
          <w:szCs w:val="22"/>
          <w:lang w:val="hy-AM"/>
        </w:rPr>
        <w:t>շփման</w:t>
      </w:r>
      <w:r w:rsidRPr="00B77138">
        <w:rPr>
          <w:rFonts w:ascii="GHEA Grapalat" w:hAnsi="GHEA Grapalat"/>
          <w:spacing w:val="4"/>
          <w:sz w:val="22"/>
          <w:szCs w:val="22"/>
          <w:lang w:val="hy-AM"/>
        </w:rPr>
        <w:t xml:space="preserve"> </w:t>
      </w:r>
      <w:r w:rsidRPr="00B77138">
        <w:rPr>
          <w:rFonts w:ascii="GHEA Grapalat" w:hAnsi="GHEA Grapalat"/>
          <w:spacing w:val="-6"/>
          <w:sz w:val="22"/>
          <w:szCs w:val="22"/>
          <w:lang w:val="hy-AM"/>
        </w:rPr>
        <w:t>մեջ</w:t>
      </w:r>
      <w:r w:rsidRPr="00B77138">
        <w:rPr>
          <w:rFonts w:ascii="GHEA Grapalat" w:hAnsi="GHEA Grapalat"/>
          <w:sz w:val="22"/>
          <w:szCs w:val="22"/>
          <w:lang w:val="hy-AM"/>
        </w:rPr>
        <w:t xml:space="preserve"> է</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մտնում,</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աշխատանքի</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հիմական</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նպատակը</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պետք</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է</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լինի</w:t>
      </w:r>
      <w:r w:rsidRPr="00B77138">
        <w:rPr>
          <w:rFonts w:ascii="GHEA Grapalat" w:hAnsi="GHEA Grapalat"/>
          <w:spacing w:val="-11"/>
          <w:sz w:val="22"/>
          <w:szCs w:val="22"/>
          <w:lang w:val="hy-AM"/>
        </w:rPr>
        <w:t xml:space="preserve"> </w:t>
      </w:r>
      <w:r w:rsidRPr="00B77138">
        <w:rPr>
          <w:rFonts w:ascii="GHEA Grapalat" w:hAnsi="GHEA Grapalat"/>
          <w:sz w:val="22"/>
          <w:szCs w:val="22"/>
          <w:lang w:val="hy-AM"/>
        </w:rPr>
        <w:t>նրան աջակցելը՝ թույլ տալ, որ խոսի, և լսել:</w:t>
      </w:r>
    </w:p>
    <w:p w14:paraId="7B284AB0" w14:textId="77777777" w:rsidR="00D26BF3" w:rsidRPr="00B77138" w:rsidRDefault="00D26BF3" w:rsidP="008E253B">
      <w:pPr>
        <w:spacing w:before="52" w:line="276" w:lineRule="auto"/>
        <w:ind w:left="910" w:right="1037" w:hanging="1"/>
        <w:rPr>
          <w:rFonts w:ascii="GHEA Grapalat" w:hAnsi="GHEA Grapalat"/>
          <w:b/>
          <w:color w:val="FF0000"/>
          <w:sz w:val="22"/>
          <w:szCs w:val="22"/>
          <w:lang w:val="hy-AM"/>
        </w:rPr>
      </w:pPr>
    </w:p>
    <w:p w14:paraId="53C64DE7" w14:textId="77777777" w:rsidR="00D26BF3" w:rsidRPr="00634B01" w:rsidRDefault="00D26BF3" w:rsidP="00634B01">
      <w:pPr>
        <w:widowControl w:val="0"/>
        <w:autoSpaceDE w:val="0"/>
        <w:autoSpaceDN w:val="0"/>
        <w:spacing w:before="2" w:line="276" w:lineRule="auto"/>
        <w:ind w:right="1037"/>
        <w:jc w:val="both"/>
        <w:rPr>
          <w:rFonts w:ascii="GHEA Grapalat" w:hAnsi="GHEA Grapalat"/>
          <w:b/>
          <w:i/>
          <w:color w:val="002060"/>
          <w:sz w:val="22"/>
          <w:szCs w:val="22"/>
          <w:lang w:val="hy-AM"/>
        </w:rPr>
      </w:pPr>
      <w:r w:rsidRPr="00634B01">
        <w:rPr>
          <w:rFonts w:ascii="GHEA Grapalat" w:hAnsi="GHEA Grapalat"/>
          <w:b/>
          <w:i/>
          <w:color w:val="002060"/>
          <w:sz w:val="22"/>
          <w:szCs w:val="22"/>
          <w:lang w:val="hy-AM"/>
        </w:rPr>
        <w:t>Ինչպե՞ս և ի՞նչ հարցեր  կարող են օգտագործվել զրույցի ընթացքում</w:t>
      </w:r>
      <w:r w:rsidRPr="00634B01">
        <w:rPr>
          <w:rFonts w:ascii="Cambria Math" w:hAnsi="Cambria Math" w:cs="Cambria Math"/>
          <w:b/>
          <w:i/>
          <w:color w:val="002060"/>
          <w:sz w:val="22"/>
          <w:szCs w:val="22"/>
          <w:lang w:val="hy-AM"/>
        </w:rPr>
        <w:t>․</w:t>
      </w:r>
    </w:p>
    <w:p w14:paraId="295DFFFA"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Բանավոր կամ բաց հարցեր (կոնկրետ իրավիճակին վերաբերող ընդհանուր հարցեր)</w:t>
      </w:r>
    </w:p>
    <w:p w14:paraId="1631D64A"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Կենտրոնացնող հարցեր (ի՞նչ, ո՞վ, որտե՞ղ, ե՞րբ, ինչպե՞ս, ինչի՞ համար)</w:t>
      </w:r>
    </w:p>
    <w:p w14:paraId="10F69EC4"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ուղիղ հարցեր</w:t>
      </w:r>
    </w:p>
    <w:p w14:paraId="60357C6C"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Ինչպես արդեն նշեցինք, բռնության ենթարկված երեխայի համար հաճախ չափազանց դժվար է խոսել իր ապրումերի մասին, ուստի կարևոր է հաշվի առնել, որ զրույցի ընթացքում նա կարող է դադարներ վերցնել կամ լռել: Կարևոր է հասկանալ, թե ինչի մասին կարող է խոսել երեխայի/դեռահասի լռությունը հանդիպման ընթացքում.</w:t>
      </w:r>
    </w:p>
    <w:p w14:paraId="7EF3366A"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Երեխան շատ ուժեղ հույզեր է ապրում, որոնք իրեն խիստ ցավ ու տառապանք են պատճառում։</w:t>
      </w:r>
    </w:p>
    <w:p w14:paraId="537B7206"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Երեխան շփոթված է և չգիտի ինչ բառերով արտահայտել իր զգացմունքները:</w:t>
      </w:r>
    </w:p>
    <w:p w14:paraId="41D23136"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Երեխան ոչինչ չունի ասելու, որովհետև տվյալ պահին նա խնդիրը լուծված է համարում։</w:t>
      </w:r>
    </w:p>
    <w:p w14:paraId="37B6C713" w14:textId="77777777" w:rsidR="00D26BF3" w:rsidRPr="00634B01"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634B01">
        <w:rPr>
          <w:rFonts w:ascii="GHEA Grapalat" w:hAnsi="GHEA Grapalat"/>
          <w:sz w:val="22"/>
          <w:szCs w:val="22"/>
          <w:lang w:val="hy-AM"/>
        </w:rPr>
        <w:t>Երեխայի լռությունը նրա դիմադրության դրսևորում է։</w:t>
      </w:r>
    </w:p>
    <w:p w14:paraId="6AD90929" w14:textId="77777777" w:rsidR="00D26BF3" w:rsidRPr="00B77138" w:rsidRDefault="00D26BF3" w:rsidP="008E253B">
      <w:pPr>
        <w:pStyle w:val="ListParagraph"/>
        <w:spacing w:before="134" w:line="276" w:lineRule="auto"/>
        <w:ind w:left="1117" w:right="1037"/>
        <w:rPr>
          <w:rFonts w:ascii="GHEA Grapalat" w:hAnsi="GHEA Grapalat"/>
          <w:b/>
          <w:bCs/>
          <w:i/>
          <w:iCs/>
          <w:color w:val="FF0000"/>
          <w:sz w:val="22"/>
          <w:szCs w:val="22"/>
          <w:lang w:val="hy-AM"/>
        </w:rPr>
      </w:pPr>
    </w:p>
    <w:p w14:paraId="23416335" w14:textId="77777777" w:rsidR="00D26BF3" w:rsidRPr="00B77138" w:rsidRDefault="00D26BF3" w:rsidP="008E253B">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before="52" w:line="276" w:lineRule="auto"/>
        <w:ind w:left="1117" w:right="1037"/>
        <w:rPr>
          <w:rFonts w:ascii="GHEA Grapalat" w:hAnsi="GHEA Grapalat"/>
          <w:b/>
          <w:color w:val="000000" w:themeColor="text1"/>
          <w:spacing w:val="-2"/>
          <w:sz w:val="22"/>
          <w:szCs w:val="22"/>
          <w:lang w:val="hy-AM"/>
        </w:rPr>
      </w:pPr>
      <w:r w:rsidRPr="00B77138">
        <w:rPr>
          <w:rFonts w:ascii="GHEA Grapalat" w:hAnsi="GHEA Grapalat"/>
          <w:b/>
          <w:color w:val="000000" w:themeColor="text1"/>
          <w:spacing w:val="-2"/>
          <w:sz w:val="22"/>
          <w:szCs w:val="22"/>
          <w:lang w:val="hy-AM"/>
        </w:rPr>
        <w:t xml:space="preserve">Կարևոր՝ </w:t>
      </w:r>
    </w:p>
    <w:p w14:paraId="1E879EBB" w14:textId="77777777" w:rsidR="00D26BF3" w:rsidRPr="00B77138" w:rsidRDefault="00D26BF3" w:rsidP="008E253B">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before="52" w:line="276" w:lineRule="auto"/>
        <w:ind w:left="1117" w:right="1037"/>
        <w:rPr>
          <w:rFonts w:ascii="GHEA Grapalat" w:hAnsi="GHEA Grapalat"/>
          <w:color w:val="000000" w:themeColor="text1"/>
          <w:spacing w:val="-4"/>
          <w:sz w:val="22"/>
          <w:szCs w:val="22"/>
          <w:lang w:val="hy-AM"/>
        </w:rPr>
      </w:pPr>
      <w:r w:rsidRPr="00B77138">
        <w:rPr>
          <w:rFonts w:ascii="GHEA Grapalat" w:hAnsi="GHEA Grapalat"/>
          <w:color w:val="000000" w:themeColor="text1"/>
          <w:spacing w:val="-2"/>
          <w:sz w:val="22"/>
          <w:szCs w:val="22"/>
          <w:lang w:val="hy-AM"/>
        </w:rPr>
        <w:t>Լռությունն</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անհրաժեշտ</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է</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հաղթահարել,</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բայց</w:t>
      </w:r>
      <w:r w:rsidRPr="00B77138">
        <w:rPr>
          <w:rFonts w:ascii="GHEA Grapalat" w:hAnsi="GHEA Grapalat"/>
          <w:color w:val="000000" w:themeColor="text1"/>
          <w:spacing w:val="13"/>
          <w:sz w:val="22"/>
          <w:szCs w:val="22"/>
          <w:lang w:val="hy-AM"/>
        </w:rPr>
        <w:t xml:space="preserve"> </w:t>
      </w:r>
      <w:r w:rsidRPr="00B77138">
        <w:rPr>
          <w:rFonts w:ascii="GHEA Grapalat" w:hAnsi="GHEA Grapalat"/>
          <w:color w:val="000000" w:themeColor="text1"/>
          <w:spacing w:val="-2"/>
          <w:sz w:val="22"/>
          <w:szCs w:val="22"/>
          <w:lang w:val="hy-AM"/>
        </w:rPr>
        <w:t>խորհուրդ չի</w:t>
      </w:r>
      <w:r w:rsidRPr="00B77138">
        <w:rPr>
          <w:rFonts w:ascii="GHEA Grapalat" w:hAnsi="GHEA Grapalat"/>
          <w:color w:val="000000" w:themeColor="text1"/>
          <w:spacing w:val="-8"/>
          <w:sz w:val="22"/>
          <w:szCs w:val="22"/>
          <w:lang w:val="hy-AM"/>
        </w:rPr>
        <w:t xml:space="preserve"> </w:t>
      </w:r>
      <w:r w:rsidRPr="00B77138">
        <w:rPr>
          <w:rFonts w:ascii="GHEA Grapalat" w:hAnsi="GHEA Grapalat"/>
          <w:color w:val="000000" w:themeColor="text1"/>
          <w:spacing w:val="-2"/>
          <w:sz w:val="22"/>
          <w:szCs w:val="22"/>
          <w:lang w:val="hy-AM"/>
        </w:rPr>
        <w:t>տրվում</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դա</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անել</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կտրուկ</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միջոցներով:</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Ցանկալի</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2"/>
          <w:sz w:val="22"/>
          <w:szCs w:val="22"/>
          <w:lang w:val="hy-AM"/>
        </w:rPr>
        <w:t>չէ</w:t>
      </w:r>
      <w:r w:rsidRPr="00B77138">
        <w:rPr>
          <w:rFonts w:ascii="GHEA Grapalat" w:hAnsi="GHEA Grapalat"/>
          <w:color w:val="000000" w:themeColor="text1"/>
          <w:spacing w:val="-7"/>
          <w:sz w:val="22"/>
          <w:szCs w:val="22"/>
          <w:lang w:val="hy-AM"/>
        </w:rPr>
        <w:t xml:space="preserve"> </w:t>
      </w:r>
      <w:r w:rsidRPr="00B77138">
        <w:rPr>
          <w:rFonts w:ascii="GHEA Grapalat" w:hAnsi="GHEA Grapalat"/>
          <w:color w:val="000000" w:themeColor="text1"/>
          <w:spacing w:val="-8"/>
          <w:sz w:val="22"/>
          <w:szCs w:val="22"/>
          <w:lang w:val="hy-AM"/>
        </w:rPr>
        <w:t xml:space="preserve">նաև </w:t>
      </w:r>
      <w:r w:rsidRPr="00B77138">
        <w:rPr>
          <w:rFonts w:ascii="GHEA Grapalat" w:hAnsi="GHEA Grapalat"/>
          <w:color w:val="000000" w:themeColor="text1"/>
          <w:spacing w:val="-4"/>
          <w:sz w:val="22"/>
          <w:szCs w:val="22"/>
          <w:lang w:val="hy-AM"/>
        </w:rPr>
        <w:t>հանդիպման</w:t>
      </w:r>
      <w:r w:rsidRPr="00B77138">
        <w:rPr>
          <w:rFonts w:ascii="GHEA Grapalat" w:hAnsi="GHEA Grapalat"/>
          <w:color w:val="000000" w:themeColor="text1"/>
          <w:spacing w:val="-1"/>
          <w:sz w:val="22"/>
          <w:szCs w:val="22"/>
          <w:lang w:val="hy-AM"/>
        </w:rPr>
        <w:t xml:space="preserve"> </w:t>
      </w:r>
      <w:r w:rsidRPr="00B77138">
        <w:rPr>
          <w:rFonts w:ascii="GHEA Grapalat" w:hAnsi="GHEA Grapalat"/>
          <w:color w:val="000000" w:themeColor="text1"/>
          <w:spacing w:val="-4"/>
          <w:sz w:val="22"/>
          <w:szCs w:val="22"/>
          <w:lang w:val="hy-AM"/>
        </w:rPr>
        <w:t>ողջ</w:t>
      </w:r>
      <w:r w:rsidRPr="00B77138">
        <w:rPr>
          <w:rFonts w:ascii="GHEA Grapalat" w:hAnsi="GHEA Grapalat"/>
          <w:color w:val="000000" w:themeColor="text1"/>
          <w:sz w:val="22"/>
          <w:szCs w:val="22"/>
          <w:lang w:val="hy-AM"/>
        </w:rPr>
        <w:t xml:space="preserve"> </w:t>
      </w:r>
      <w:r w:rsidRPr="00B77138">
        <w:rPr>
          <w:rFonts w:ascii="GHEA Grapalat" w:hAnsi="GHEA Grapalat"/>
          <w:color w:val="000000" w:themeColor="text1"/>
          <w:spacing w:val="-4"/>
          <w:sz w:val="22"/>
          <w:szCs w:val="22"/>
          <w:lang w:val="hy-AM"/>
        </w:rPr>
        <w:t>ընթացքում</w:t>
      </w:r>
      <w:r w:rsidRPr="00B77138">
        <w:rPr>
          <w:rFonts w:ascii="GHEA Grapalat" w:hAnsi="GHEA Grapalat"/>
          <w:color w:val="000000" w:themeColor="text1"/>
          <w:sz w:val="22"/>
          <w:szCs w:val="22"/>
          <w:lang w:val="hy-AM"/>
        </w:rPr>
        <w:t xml:space="preserve"> </w:t>
      </w:r>
      <w:r w:rsidRPr="00B77138">
        <w:rPr>
          <w:rFonts w:ascii="GHEA Grapalat" w:hAnsi="GHEA Grapalat"/>
          <w:color w:val="000000" w:themeColor="text1"/>
          <w:spacing w:val="-4"/>
          <w:sz w:val="22"/>
          <w:szCs w:val="22"/>
          <w:lang w:val="hy-AM"/>
        </w:rPr>
        <w:t>լռելը:</w:t>
      </w:r>
    </w:p>
    <w:p w14:paraId="53E1216E" w14:textId="77777777" w:rsidR="00D26BF3" w:rsidRPr="00B77138" w:rsidRDefault="00D26BF3" w:rsidP="008E253B">
      <w:pPr>
        <w:pStyle w:val="ListParagraph"/>
        <w:spacing w:before="52" w:line="276" w:lineRule="auto"/>
        <w:ind w:left="1117" w:right="1037"/>
        <w:rPr>
          <w:rFonts w:ascii="GHEA Grapalat" w:hAnsi="GHEA Grapalat"/>
          <w:color w:val="FF0000"/>
          <w:spacing w:val="-4"/>
          <w:sz w:val="22"/>
          <w:szCs w:val="22"/>
          <w:lang w:val="hy-AM"/>
        </w:rPr>
      </w:pPr>
    </w:p>
    <w:p w14:paraId="7ECC6D52" w14:textId="77777777" w:rsidR="00D26BF3" w:rsidRPr="00634B01" w:rsidRDefault="00D26BF3" w:rsidP="00634B01">
      <w:pPr>
        <w:spacing w:before="52" w:line="276" w:lineRule="auto"/>
        <w:ind w:right="1037"/>
        <w:rPr>
          <w:rFonts w:ascii="GHEA Grapalat" w:hAnsi="GHEA Grapalat"/>
          <w:b/>
          <w:i/>
          <w:color w:val="002060"/>
          <w:sz w:val="22"/>
          <w:szCs w:val="22"/>
          <w:lang w:val="hy-AM"/>
        </w:rPr>
      </w:pPr>
      <w:r w:rsidRPr="00634B01">
        <w:rPr>
          <w:rFonts w:ascii="GHEA Grapalat" w:hAnsi="GHEA Grapalat"/>
          <w:b/>
          <w:i/>
          <w:color w:val="002060"/>
          <w:sz w:val="22"/>
          <w:szCs w:val="22"/>
          <w:lang w:val="hy-AM"/>
        </w:rPr>
        <w:lastRenderedPageBreak/>
        <w:t>Ինչպիսի՞ իրավիճակներից խուսափել</w:t>
      </w:r>
      <w:r w:rsidRPr="00634B01">
        <w:rPr>
          <w:rFonts w:ascii="Cambria Math" w:hAnsi="Cambria Math" w:cs="Cambria Math"/>
          <w:b/>
          <w:i/>
          <w:color w:val="002060"/>
          <w:sz w:val="22"/>
          <w:szCs w:val="22"/>
          <w:lang w:val="hy-AM"/>
        </w:rPr>
        <w:t>․</w:t>
      </w:r>
    </w:p>
    <w:p w14:paraId="038AE65E"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Երեխայի նկատմամբ բռնություն կիրառելու կասկածյալ անձի ներկայությամբ զրուցելուց:</w:t>
      </w:r>
    </w:p>
    <w:p w14:paraId="02B45621"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Հարցերի այնպիսի ձևակերպումերից, որոնց արդյունքում ուղղակի կամ անուղղակի պատասխանատու է դառնում երեխան/ կարող է հանգեցնել կրկնակի զոհի հոգեվիճակի/:</w:t>
      </w:r>
    </w:p>
    <w:p w14:paraId="5B58E962"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Երեխայի համար անապահով և ոչ անվտանգ իրավիճակում, վայրում կամ ժամանակահատվածում զրույց վարելուց:</w:t>
      </w:r>
    </w:p>
    <w:p w14:paraId="7CFE33AF"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Ցանկացած տեսակի ճնշումից:</w:t>
      </w:r>
    </w:p>
    <w:p w14:paraId="3F11C4AC"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Նեղ մասնագիտական եզրույթներ կամ արտահայտություններ օգտագործելուց:</w:t>
      </w:r>
    </w:p>
    <w:p w14:paraId="27B2DD51" w14:textId="77777777" w:rsidR="00D26BF3" w:rsidRPr="00A24E0D"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A24E0D">
        <w:rPr>
          <w:rFonts w:ascii="GHEA Grapalat" w:hAnsi="GHEA Grapalat"/>
          <w:sz w:val="22"/>
          <w:szCs w:val="22"/>
          <w:lang w:val="hy-AM"/>
        </w:rPr>
        <w:t>Քննադատություններից և այնպիսի հարցերից կամ արտահայ­ տություններից, որոնք երեխան կարող է ընկալել որպես մե­ ղադրանք և ունենալ մեղքի զգացում:</w:t>
      </w:r>
    </w:p>
    <w:p w14:paraId="13E1364F" w14:textId="77777777" w:rsidR="00D26BF3" w:rsidRPr="00A24E0D" w:rsidRDefault="00D26BF3" w:rsidP="00A24E0D">
      <w:pPr>
        <w:spacing w:before="52" w:line="276" w:lineRule="auto"/>
        <w:ind w:right="1037"/>
        <w:rPr>
          <w:rFonts w:ascii="GHEA Grapalat" w:hAnsi="GHEA Grapalat"/>
          <w:b/>
          <w:i/>
          <w:color w:val="002060"/>
          <w:sz w:val="22"/>
          <w:szCs w:val="22"/>
          <w:lang w:val="hy-AM"/>
        </w:rPr>
      </w:pPr>
      <w:r w:rsidRPr="00A24E0D">
        <w:rPr>
          <w:rFonts w:ascii="GHEA Grapalat" w:hAnsi="GHEA Grapalat"/>
          <w:b/>
          <w:i/>
          <w:color w:val="002060"/>
          <w:sz w:val="22"/>
          <w:szCs w:val="22"/>
          <w:lang w:val="hy-AM"/>
        </w:rPr>
        <w:t>Ինչպիսի՞ հարցերից խուսափել</w:t>
      </w:r>
    </w:p>
    <w:p w14:paraId="41ED2BEC"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երկար նախադասություններից,</w:t>
      </w:r>
    </w:p>
    <w:p w14:paraId="42BAD18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բարդ նախադասություններից,</w:t>
      </w:r>
    </w:p>
    <w:p w14:paraId="1405FFB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կրավորական սեռից (Ի՞նչ է արվել քո կողմից),</w:t>
      </w:r>
    </w:p>
    <w:p w14:paraId="4530D69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ժխտական նախադասություններից (Դու նրան չե՞ս ասել),</w:t>
      </w:r>
    </w:p>
    <w:p w14:paraId="7DA646E2"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բազմիմաստ հարցերից,</w:t>
      </w:r>
    </w:p>
    <w:p w14:paraId="6EFA43FC"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կրկնակի ժխտումից (Մայրիկդ չի՞ ասել քեզ, որ այդ ժամին տնից դուրս չգաս),</w:t>
      </w:r>
    </w:p>
    <w:p w14:paraId="120F0C5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հռետորական հարցերից (Եթե հոգնես, ասա):</w:t>
      </w:r>
    </w:p>
    <w:p w14:paraId="2AE3C27D" w14:textId="77777777" w:rsidR="00D26BF3" w:rsidRPr="00A24E0D" w:rsidRDefault="00D26BF3" w:rsidP="00AF05AC">
      <w:pPr>
        <w:spacing w:before="52" w:line="276" w:lineRule="auto"/>
        <w:ind w:right="1037"/>
        <w:jc w:val="both"/>
        <w:rPr>
          <w:rFonts w:ascii="GHEA Grapalat" w:hAnsi="GHEA Grapalat"/>
          <w:b/>
          <w:sz w:val="22"/>
          <w:szCs w:val="22"/>
          <w:lang w:val="hy-AM"/>
        </w:rPr>
      </w:pPr>
      <w:r w:rsidRPr="00A24E0D">
        <w:rPr>
          <w:rFonts w:ascii="GHEA Grapalat" w:hAnsi="GHEA Grapalat"/>
          <w:b/>
          <w:i/>
          <w:color w:val="002060"/>
          <w:sz w:val="22"/>
          <w:szCs w:val="22"/>
          <w:lang w:val="hy-AM"/>
        </w:rPr>
        <w:t>Ինչպիսի՞ հարցեր օգտագործել</w:t>
      </w:r>
      <w:r w:rsidRPr="00A24E0D">
        <w:rPr>
          <w:rFonts w:ascii="GHEA Grapalat" w:hAnsi="GHEA Grapalat"/>
          <w:b/>
          <w:sz w:val="22"/>
          <w:szCs w:val="22"/>
          <w:lang w:val="hy-AM"/>
        </w:rPr>
        <w:t>.</w:t>
      </w:r>
    </w:p>
    <w:p w14:paraId="7EA9044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համառոտ նախադասություններ,</w:t>
      </w:r>
    </w:p>
    <w:p w14:paraId="35172ECE"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պարզ նախադասություններ,</w:t>
      </w:r>
    </w:p>
    <w:p w14:paraId="556B6216"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ներգործական սեռ (Ի՞նչ ես արել),</w:t>
      </w:r>
    </w:p>
    <w:p w14:paraId="139ECA40"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ոչ ժխտական նախադասություններ (Դու նրան ասացի՞ր),</w:t>
      </w:r>
    </w:p>
    <w:p w14:paraId="4DC1AE13"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միայն մեկ իմաստ ունեցող հարցեր,</w:t>
      </w:r>
    </w:p>
    <w:p w14:paraId="1A3FEAEB"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մեկ ժխտում (Մայրիկդ ասե՞լ է քեզ, որ փողոց դուրս չգաս),</w:t>
      </w:r>
    </w:p>
    <w:p w14:paraId="2123EEF2"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ուղիղ հարցեր (Դու հոգնե՞լ ես):</w:t>
      </w:r>
    </w:p>
    <w:p w14:paraId="63804D31" w14:textId="77777777" w:rsidR="00D26BF3" w:rsidRPr="00A24E0D" w:rsidRDefault="00D26BF3" w:rsidP="00AF05AC">
      <w:pPr>
        <w:spacing w:before="52" w:line="276" w:lineRule="auto"/>
        <w:ind w:right="1037"/>
        <w:jc w:val="both"/>
        <w:rPr>
          <w:rFonts w:ascii="GHEA Grapalat" w:hAnsi="GHEA Grapalat"/>
          <w:b/>
          <w:i/>
          <w:color w:val="002060"/>
          <w:sz w:val="22"/>
          <w:szCs w:val="22"/>
          <w:lang w:val="hy-AM"/>
        </w:rPr>
      </w:pPr>
      <w:r w:rsidRPr="00A24E0D">
        <w:rPr>
          <w:rFonts w:ascii="GHEA Grapalat" w:hAnsi="GHEA Grapalat"/>
          <w:b/>
          <w:i/>
          <w:color w:val="002060"/>
          <w:sz w:val="22"/>
          <w:szCs w:val="22"/>
          <w:lang w:val="hy-AM"/>
        </w:rPr>
        <w:t>Զրույցի ընթացքում անհրաժեշտ է</w:t>
      </w:r>
    </w:p>
    <w:p w14:paraId="4C1E2997"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Ուշադիր լսել երեխային</w:t>
      </w:r>
    </w:p>
    <w:p w14:paraId="3C2E6910" w14:textId="77777777" w:rsidR="00D26BF3" w:rsidRPr="00B77138" w:rsidRDefault="00D26BF3" w:rsidP="0028567D">
      <w:pPr>
        <w:pStyle w:val="ListParagraph"/>
        <w:widowControl w:val="0"/>
        <w:numPr>
          <w:ilvl w:val="0"/>
          <w:numId w:val="62"/>
        </w:numPr>
        <w:autoSpaceDE w:val="0"/>
        <w:autoSpaceDN w:val="0"/>
        <w:spacing w:before="2" w:line="276" w:lineRule="auto"/>
        <w:ind w:right="-1"/>
        <w:jc w:val="both"/>
        <w:rPr>
          <w:rFonts w:ascii="GHEA Grapalat" w:hAnsi="GHEA Grapalat"/>
          <w:sz w:val="22"/>
          <w:szCs w:val="22"/>
          <w:lang w:val="hy-AM"/>
        </w:rPr>
      </w:pPr>
      <w:r w:rsidRPr="00B77138">
        <w:rPr>
          <w:rFonts w:ascii="GHEA Grapalat" w:hAnsi="GHEA Grapalat"/>
          <w:sz w:val="22"/>
          <w:szCs w:val="22"/>
          <w:lang w:val="hy-AM"/>
        </w:rPr>
        <w:t>Զերծ մալ երեխային ընդհատելուց</w:t>
      </w:r>
    </w:p>
    <w:p w14:paraId="5B81512B" w14:textId="77777777" w:rsidR="00D26BF3" w:rsidRPr="00BF492F" w:rsidRDefault="00D26BF3" w:rsidP="00BF492F">
      <w:pPr>
        <w:spacing w:before="52" w:line="276" w:lineRule="auto"/>
        <w:ind w:right="1037"/>
        <w:jc w:val="both"/>
        <w:rPr>
          <w:rFonts w:ascii="GHEA Grapalat" w:hAnsi="GHEA Grapalat"/>
          <w:b/>
          <w:i/>
          <w:color w:val="002060"/>
          <w:sz w:val="22"/>
          <w:szCs w:val="22"/>
          <w:lang w:val="hy-AM"/>
        </w:rPr>
      </w:pPr>
      <w:r w:rsidRPr="00B77138">
        <w:rPr>
          <w:rFonts w:ascii="GHEA Grapalat" w:hAnsi="GHEA Grapalat"/>
          <w:sz w:val="22"/>
          <w:szCs w:val="22"/>
          <w:lang w:val="hy-AM"/>
        </w:rPr>
        <w:t xml:space="preserve">Պահպանել </w:t>
      </w:r>
      <w:r w:rsidRPr="00BF492F">
        <w:rPr>
          <w:rFonts w:ascii="GHEA Grapalat" w:hAnsi="GHEA Grapalat"/>
          <w:sz w:val="22"/>
          <w:szCs w:val="22"/>
          <w:lang w:val="hy-AM"/>
        </w:rPr>
        <w:t>հանգստություն մեր հույզերով երեխային չվախեցնելու համար։</w:t>
      </w:r>
    </w:p>
    <w:p w14:paraId="0B13CDF8" w14:textId="77777777" w:rsidR="00D26BF3" w:rsidRPr="00BF492F" w:rsidRDefault="00D26BF3" w:rsidP="00AF05AC">
      <w:pPr>
        <w:spacing w:before="52" w:line="276" w:lineRule="auto"/>
        <w:ind w:right="1037"/>
        <w:jc w:val="both"/>
        <w:rPr>
          <w:rFonts w:ascii="GHEA Grapalat" w:hAnsi="GHEA Grapalat"/>
          <w:b/>
          <w:i/>
          <w:color w:val="002060"/>
          <w:sz w:val="22"/>
          <w:szCs w:val="22"/>
          <w:lang w:val="hy-AM"/>
        </w:rPr>
      </w:pPr>
      <w:r w:rsidRPr="00BF492F">
        <w:rPr>
          <w:rFonts w:ascii="GHEA Grapalat" w:hAnsi="GHEA Grapalat"/>
          <w:b/>
          <w:i/>
          <w:color w:val="002060"/>
          <w:sz w:val="22"/>
          <w:szCs w:val="22"/>
          <w:lang w:val="hy-AM"/>
        </w:rPr>
        <w:t xml:space="preserve">Բռնության ենթարկված երեխայի հետ աշխատանք իրականացնելիս՝ </w:t>
      </w:r>
    </w:p>
    <w:p w14:paraId="11D1536D"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B77138">
        <w:rPr>
          <w:rFonts w:ascii="GHEA Grapalat" w:hAnsi="GHEA Grapalat"/>
          <w:color w:val="000000" w:themeColor="text1"/>
          <w:spacing w:val="-4"/>
          <w:sz w:val="22"/>
          <w:szCs w:val="22"/>
          <w:lang w:val="hy-AM"/>
        </w:rPr>
        <w:t>Ընդունել</w:t>
      </w:r>
      <w:r w:rsidRPr="00B77138">
        <w:rPr>
          <w:rFonts w:ascii="GHEA Grapalat" w:hAnsi="GHEA Grapalat"/>
          <w:color w:val="000000" w:themeColor="text1"/>
          <w:spacing w:val="-2"/>
          <w:sz w:val="22"/>
          <w:szCs w:val="22"/>
          <w:lang w:val="hy-AM"/>
        </w:rPr>
        <w:t xml:space="preserve"> </w:t>
      </w:r>
      <w:r w:rsidRPr="00A24E0D">
        <w:rPr>
          <w:rFonts w:ascii="GHEA Grapalat" w:hAnsi="GHEA Grapalat"/>
          <w:sz w:val="22"/>
          <w:szCs w:val="22"/>
          <w:lang w:val="hy-AM"/>
        </w:rPr>
        <w:t>երեխայի խոսելաձևը:</w:t>
      </w:r>
    </w:p>
    <w:p w14:paraId="267A3625"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Զերծ մնալ իրարամերժ հրահանգներ տալուց (վստահիր ինձ, անկեղծ եղիր/այդպիսի բառեր մի օգտագործիր/:</w:t>
      </w:r>
    </w:p>
    <w:p w14:paraId="397BF019"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Զերծ մնալ գնահատող վերաբերմունք արտահայտելուց:</w:t>
      </w:r>
    </w:p>
    <w:p w14:paraId="62B6D3EF"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Ուշադրություն դարձնել այն վայրին, որտեղ պետք է տեղի ունենա զրույցը:</w:t>
      </w:r>
    </w:p>
    <w:p w14:paraId="1AED6466"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Խոսել մեղմ ձայնով և հանգիստ խոսելաոճով:</w:t>
      </w:r>
    </w:p>
    <w:p w14:paraId="2031581A" w14:textId="77777777" w:rsidR="00D26BF3" w:rsidRPr="00A24E0D" w:rsidRDefault="00D26BF3" w:rsidP="00AF05AC">
      <w:pPr>
        <w:widowControl w:val="0"/>
        <w:autoSpaceDE w:val="0"/>
        <w:autoSpaceDN w:val="0"/>
        <w:spacing w:before="2" w:line="276" w:lineRule="auto"/>
        <w:ind w:right="-1" w:firstLine="397"/>
        <w:jc w:val="both"/>
        <w:rPr>
          <w:rFonts w:ascii="GHEA Grapalat" w:hAnsi="GHEA Grapalat"/>
          <w:sz w:val="22"/>
          <w:szCs w:val="22"/>
          <w:lang w:val="hy-AM"/>
        </w:rPr>
      </w:pPr>
      <w:r w:rsidRPr="00A24E0D">
        <w:rPr>
          <w:rFonts w:ascii="GHEA Grapalat" w:hAnsi="GHEA Grapalat"/>
          <w:sz w:val="22"/>
          <w:szCs w:val="22"/>
          <w:lang w:val="hy-AM"/>
        </w:rPr>
        <w:t>Զերծ մնալ երկարատև և սևեռուն տեսողական հաղորդակցությունից:</w:t>
      </w:r>
    </w:p>
    <w:p w14:paraId="200D9605" w14:textId="77777777" w:rsidR="00D26BF3" w:rsidRPr="00B77138" w:rsidRDefault="00D26BF3" w:rsidP="00AF05AC">
      <w:pPr>
        <w:widowControl w:val="0"/>
        <w:autoSpaceDE w:val="0"/>
        <w:autoSpaceDN w:val="0"/>
        <w:spacing w:before="2" w:line="276" w:lineRule="auto"/>
        <w:ind w:right="-1" w:firstLine="397"/>
        <w:jc w:val="both"/>
        <w:rPr>
          <w:rFonts w:ascii="GHEA Grapalat" w:hAnsi="GHEA Grapalat"/>
          <w:color w:val="000000" w:themeColor="text1"/>
          <w:sz w:val="22"/>
          <w:szCs w:val="22"/>
          <w:lang w:val="hy-AM"/>
        </w:rPr>
      </w:pPr>
      <w:r w:rsidRPr="00A24E0D">
        <w:rPr>
          <w:rFonts w:ascii="GHEA Grapalat" w:hAnsi="GHEA Grapalat"/>
          <w:sz w:val="22"/>
          <w:szCs w:val="22"/>
          <w:lang w:val="hy-AM"/>
        </w:rPr>
        <w:t>Զերծ մնալ խոստումեր տալուց (Ես քեզ խոստանում եմ, ամեն ինչ լավ կլինի և ա</w:t>
      </w:r>
      <w:r w:rsidRPr="00B77138">
        <w:rPr>
          <w:rFonts w:ascii="GHEA Grapalat" w:hAnsi="GHEA Grapalat"/>
          <w:color w:val="000000" w:themeColor="text1"/>
          <w:sz w:val="22"/>
          <w:szCs w:val="22"/>
          <w:lang w:val="hy-AM"/>
        </w:rPr>
        <w:t>յլն):</w:t>
      </w:r>
    </w:p>
    <w:p w14:paraId="5A88DA5B" w14:textId="77777777" w:rsidR="00BF492F" w:rsidRPr="00BC748D" w:rsidRDefault="00BF492F" w:rsidP="00BF492F">
      <w:pPr>
        <w:spacing w:after="160" w:line="259" w:lineRule="auto"/>
        <w:jc w:val="both"/>
        <w:rPr>
          <w:rFonts w:ascii="GHEA Grapalat" w:hAnsi="GHEA Grapalat"/>
          <w:sz w:val="22"/>
          <w:szCs w:val="22"/>
          <w:lang w:val="hy-AM"/>
        </w:rPr>
      </w:pPr>
    </w:p>
    <w:p w14:paraId="02206136" w14:textId="29544928" w:rsidR="0087715B" w:rsidRDefault="00B774D0" w:rsidP="00986C19">
      <w:pPr>
        <w:spacing w:after="160" w:line="259" w:lineRule="auto"/>
        <w:rPr>
          <w:rFonts w:ascii="GHEA Grapalat" w:hAnsi="GHEA Grapalat"/>
          <w:b/>
          <w:i/>
          <w:color w:val="002060"/>
          <w:sz w:val="22"/>
          <w:szCs w:val="22"/>
          <w:lang w:val="hy-AM"/>
        </w:rPr>
      </w:pPr>
      <w:r>
        <w:rPr>
          <w:rFonts w:ascii="GHEA Grapalat" w:hAnsi="GHEA Grapalat"/>
          <w:b/>
          <w:i/>
          <w:color w:val="002060"/>
          <w:sz w:val="22"/>
          <w:szCs w:val="22"/>
          <w:lang w:val="hy-AM"/>
        </w:rPr>
        <w:lastRenderedPageBreak/>
        <w:t xml:space="preserve">Ուսուցիչ-ծնող համագործակցության կարևորությունը </w:t>
      </w:r>
    </w:p>
    <w:p w14:paraId="7890761F" w14:textId="56953F8F" w:rsidR="00B774D0" w:rsidRPr="00264CF4" w:rsidRDefault="00B774D0" w:rsidP="00264CF4">
      <w:pPr>
        <w:spacing w:after="160" w:line="259" w:lineRule="auto"/>
        <w:ind w:firstLine="708"/>
        <w:jc w:val="both"/>
        <w:rPr>
          <w:rFonts w:ascii="GHEA Grapalat" w:eastAsia="Times New Roman" w:hAnsi="GHEA Grapalat" w:cs="Arial"/>
          <w:color w:val="000000"/>
          <w:sz w:val="22"/>
          <w:szCs w:val="22"/>
          <w:shd w:val="clear" w:color="auto" w:fill="FFFFFF"/>
          <w:lang w:val="hy-AM" w:eastAsia="en-GB"/>
        </w:rPr>
      </w:pPr>
      <w:r w:rsidRPr="00B774D0">
        <w:rPr>
          <w:rFonts w:ascii="GHEA Grapalat" w:hAnsi="GHEA Grapalat"/>
          <w:sz w:val="22"/>
          <w:szCs w:val="22"/>
          <w:lang w:val="hy-AM"/>
        </w:rPr>
        <w:t>Դրական հաղորդակցությունը միշտ սկսվում է նրանից, ինչի շուրջ համաձայնության ենք գալիս։ Ծնողներն անգնահատելի ռեսուրս են հանդիսանում ուսուցիչների համար, քանի որ նրանք տրամադրում են տեղեկատվություն իրենց երեխայի առօրյա կյանքի և այն մասին, թե որն է լավագույնը տվյալ երեխայի համար՝ սովորելու և դրական վարքին նպաստելու առումով։ Ուսուցիչներն, իրենց հերթին, կարող են հնարավորություն տալ ծնողներին և ընտանիքներին բացահայտել իրենց խնդիրները և օգնել հաղթահարել դրանք լուծումների վրա կենտրոնացած մոտեցման միջոցով։</w:t>
      </w:r>
      <w:r w:rsidR="00264CF4">
        <w:rPr>
          <w:rFonts w:ascii="GHEA Grapalat" w:hAnsi="GHEA Grapalat"/>
          <w:sz w:val="22"/>
          <w:szCs w:val="22"/>
          <w:lang w:val="hy-AM"/>
        </w:rPr>
        <w:t xml:space="preserve"> </w:t>
      </w:r>
      <w:r w:rsidR="00264CF4" w:rsidRPr="00264CF4">
        <w:rPr>
          <w:rFonts w:ascii="GHEA Grapalat" w:eastAsia="Times New Roman" w:hAnsi="GHEA Grapalat" w:cs="Arial"/>
          <w:color w:val="000000"/>
          <w:sz w:val="22"/>
          <w:szCs w:val="22"/>
          <w:shd w:val="clear" w:color="auto" w:fill="FFFFFF"/>
          <w:lang w:val="hy-AM" w:eastAsia="en-GB"/>
        </w:rPr>
        <w:t>: Հարցման արդյունքում, որը ընդգրկում էր հարցեր դպրոցի վարքային և կարգապահական խնդիրները կանխելու և լուծելու հնարավոր միջոցառումների մասին (Օգդեն, 1998), շուրջ 3600 մասնակից` ուսուցիչների ավելի քան 88%-ը, պատասխանել են, որ «շատ կարևոր է համագործակցությունը ծնողների հետ»` որպես վերոհիշյալ խնդիրները կանխելու ամենակարևոր ճանապարհ:</w:t>
      </w:r>
      <w:r w:rsidR="00264CF4" w:rsidRPr="00264CF4">
        <w:rPr>
          <w:rFonts w:ascii="Calibri" w:eastAsia="Times New Roman" w:hAnsi="Calibri" w:cs="Calibri"/>
          <w:color w:val="000000"/>
          <w:sz w:val="22"/>
          <w:szCs w:val="22"/>
          <w:shd w:val="clear" w:color="auto" w:fill="FFFFFF"/>
          <w:lang w:val="hy-AM" w:eastAsia="en-GB"/>
        </w:rPr>
        <w:t> </w:t>
      </w:r>
      <w:r w:rsidRPr="00B774D0">
        <w:rPr>
          <w:rFonts w:ascii="GHEA Grapalat" w:hAnsi="GHEA Grapalat"/>
          <w:sz w:val="22"/>
          <w:szCs w:val="22"/>
          <w:lang w:val="hy-AM"/>
        </w:rPr>
        <w:t xml:space="preserve"> Ծնողների հետ որոշակի հարցերի շուրջ քննարկումներ իրականացնելիս ուսուցիչները պետք է շեշտադրեն, որ, դա իրենց ընդհանուր նպատակն է, և պետք է միասին լուծումներ գտնեն ի օգուտ երեխայի լավագույն շահի։</w:t>
      </w:r>
      <w:r w:rsidR="00264CF4">
        <w:rPr>
          <w:rFonts w:ascii="GHEA Grapalat" w:hAnsi="GHEA Grapalat"/>
          <w:sz w:val="22"/>
          <w:szCs w:val="22"/>
          <w:lang w:val="hy-AM"/>
        </w:rPr>
        <w:t xml:space="preserve"> </w:t>
      </w:r>
      <w:r w:rsidR="00264CF4" w:rsidRPr="002C3F2A">
        <w:rPr>
          <w:rFonts w:ascii="GHEA Grapalat" w:eastAsia="Times New Roman" w:hAnsi="GHEA Grapalat" w:cs="Arial"/>
          <w:color w:val="000000"/>
          <w:sz w:val="22"/>
          <w:szCs w:val="22"/>
          <w:shd w:val="clear" w:color="auto" w:fill="FFFFFF"/>
          <w:lang w:val="hy-AM" w:eastAsia="en-GB"/>
        </w:rPr>
        <w:t>Ծնողների (խնամակալների) հետ համակարգված համագործակցությունը պահանջում է ժամանակ և պլանավորում:</w:t>
      </w:r>
      <w:r w:rsidR="00264CF4" w:rsidRPr="002C3F2A">
        <w:rPr>
          <w:rFonts w:ascii="Calibri" w:eastAsia="Times New Roman" w:hAnsi="Calibri" w:cs="Calibri"/>
          <w:color w:val="000000"/>
          <w:sz w:val="22"/>
          <w:szCs w:val="22"/>
          <w:shd w:val="clear" w:color="auto" w:fill="FFFFFF"/>
          <w:lang w:val="hy-AM" w:eastAsia="en-GB"/>
        </w:rPr>
        <w:t> </w:t>
      </w:r>
      <w:r w:rsidR="00264CF4" w:rsidRPr="00B774D0">
        <w:rPr>
          <w:rFonts w:ascii="GHEA Grapalat" w:hAnsi="GHEA Grapalat"/>
          <w:sz w:val="22"/>
          <w:szCs w:val="22"/>
          <w:lang w:val="hy-AM"/>
        </w:rPr>
        <w:t xml:space="preserve"> </w:t>
      </w:r>
      <w:r w:rsidR="00264CF4">
        <w:rPr>
          <w:rFonts w:ascii="GHEA Grapalat" w:eastAsia="Times New Roman" w:hAnsi="GHEA Grapalat" w:cs="Arial"/>
          <w:color w:val="000000"/>
          <w:sz w:val="22"/>
          <w:szCs w:val="22"/>
          <w:shd w:val="clear" w:color="auto" w:fill="FFFFFF"/>
          <w:lang w:val="hy-AM" w:eastAsia="en-GB"/>
        </w:rPr>
        <w:t>Բազմիցս, սակայն, ընտանիքի</w:t>
      </w:r>
      <w:r w:rsidR="00264CF4" w:rsidRPr="002C3F2A">
        <w:rPr>
          <w:rFonts w:ascii="GHEA Grapalat" w:eastAsia="Times New Roman" w:hAnsi="GHEA Grapalat" w:cs="Arial"/>
          <w:color w:val="000000"/>
          <w:sz w:val="22"/>
          <w:szCs w:val="22"/>
          <w:shd w:val="clear" w:color="auto" w:fill="FFFFFF"/>
          <w:lang w:val="hy-AM" w:eastAsia="en-GB"/>
        </w:rPr>
        <w:t xml:space="preserve"> և դպրոցի միջև ընդլայնված համագործակցության առաջարկները չեն իրականացվում: Պատճառները կարող են շատ լինել: Որոշ ծնողներ (խնամակալներ) կարող են նաև ունենալ բացասական փորձառություններ իրենց դպրոցական օրերից, ինչը նրանց գուցե բացասական է տրամադրում դպրոցի նկատմամբ: Դպրոցի հետ հանդիպելիս նրանք մտավոր մակարդակում կարող են վերապրել իրենց սեփական դպրոցական ժամանակը և գուցե զգալ նույն հիասթափությունները, սեփական անզորությունն ու անարժեքության զգացումը: Ուսուցիչը, ով ծնողների (խնամակալների) հետ համագործակցելու, աշխատելու</w:t>
      </w:r>
      <w:r w:rsidR="00264CF4">
        <w:rPr>
          <w:rFonts w:ascii="GHEA Grapalat" w:eastAsia="Times New Roman" w:hAnsi="GHEA Grapalat" w:cs="Arial"/>
          <w:color w:val="000000"/>
          <w:sz w:val="22"/>
          <w:szCs w:val="22"/>
          <w:shd w:val="clear" w:color="auto" w:fill="FFFFFF"/>
          <w:lang w:val="hy-AM" w:eastAsia="en-GB"/>
        </w:rPr>
        <w:t xml:space="preserve"> </w:t>
      </w:r>
      <w:r w:rsidR="00264CF4" w:rsidRPr="002C3F2A">
        <w:rPr>
          <w:rFonts w:ascii="GHEA Grapalat" w:eastAsia="Times New Roman" w:hAnsi="GHEA Grapalat" w:cs="Arial"/>
          <w:color w:val="000000"/>
          <w:sz w:val="22"/>
          <w:szCs w:val="22"/>
          <w:shd w:val="clear" w:color="auto" w:fill="FFFFFF"/>
          <w:lang w:val="hy-AM" w:eastAsia="en-GB"/>
        </w:rPr>
        <w:t xml:space="preserve">փորձ կամ հմտություններ չունի, կարող է իրեն անվստահ ու շփոթված զգալ: </w:t>
      </w:r>
      <w:r w:rsidRPr="00B774D0">
        <w:rPr>
          <w:rFonts w:ascii="GHEA Grapalat" w:hAnsi="GHEA Grapalat"/>
          <w:sz w:val="22"/>
          <w:szCs w:val="22"/>
          <w:lang w:val="hy-AM"/>
        </w:rPr>
        <w:t>Շատ կարևոր է, որ քննարկման ընթացքում ուսուցիչները զերզ մնան  ծնողին քննադատելու մտքից։ Եթե երեխան դպրոցում ցուցաբերում է խնդրահարույց վարքի որևէ ձև, դա հեշտությամբ ակտիվացնում է ծնողի մեղքի զգացումը և ուսուցչից քննադատության, մեղադրանքների ակնկալիքները: Նման մոտեցումը լավ ելակետ չէ դպրոցի հետ վստահելի և կառուցողական համագործակցության համար: Օրինակ՝ վարքի հետ կապված հարցեր քննարկելիս «Արմենը դաժան է և վտանգավոր», արտահայտության փոխարեն կարելի է պարզապես նկարագրել միջադեպը և ոչ թե գնահատական տալ անձին, ինչի դեպքում  կարող է պարզապես զրույցն ավարտվել։ Իհարկե կան բազմաթիվ ուսուցիչներ, ովքեր կարողանում են առողջ համագործակցության մթնոլորտ ստեղծել ծնողների (խնամակալների) հետ, ովքեր իրենց հերթին իրենց զգում են ընդունված և հարգված հավասար գործընկերներ: Նման համագործակցության համար դպրոցը և ուսուցիչը որոշակի աշխատանքներ պետք է իրականացնեն, քանի որ նման համագործակցությունը ինքնին չի առաջանում: Ստորև ներկայացվող քայլերը կարող են օգտակար լինել ընտանիք-դպրոց հարաբերությունների կառուցողական ձևավորման և զարգացման համար</w:t>
      </w:r>
      <w:r w:rsidRPr="00B774D0">
        <w:rPr>
          <w:rFonts w:ascii="Cambria Math" w:hAnsi="Cambria Math" w:cs="Cambria Math"/>
          <w:sz w:val="22"/>
          <w:szCs w:val="22"/>
          <w:lang w:val="hy-AM"/>
        </w:rPr>
        <w:t>․</w:t>
      </w:r>
    </w:p>
    <w:p w14:paraId="59107DC5" w14:textId="247C8B1E" w:rsidR="00B774D0" w:rsidRPr="000923FE" w:rsidRDefault="00B774D0"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 xml:space="preserve">Կարևոր է, որ ուսուցիչը դրական հարաբերություններ կառուցի ծնողների (խնամակալների) հետ, քանի որ երեխաների առաջադիմությունը բարձրանում է, եթե նրանց </w:t>
      </w:r>
      <w:r w:rsidR="002336C1" w:rsidRPr="000923FE">
        <w:rPr>
          <w:rFonts w:ascii="GHEA Grapalat" w:hAnsi="GHEA Grapalat"/>
          <w:sz w:val="22"/>
          <w:szCs w:val="22"/>
          <w:lang w:val="hy-AM"/>
        </w:rPr>
        <w:t>ծնողները</w:t>
      </w:r>
      <w:r w:rsidRPr="000923FE">
        <w:rPr>
          <w:rFonts w:ascii="GHEA Grapalat" w:hAnsi="GHEA Grapalat"/>
          <w:sz w:val="22"/>
          <w:szCs w:val="22"/>
          <w:lang w:val="hy-AM"/>
        </w:rPr>
        <w:t xml:space="preserve"> </w:t>
      </w:r>
      <w:r w:rsidR="000923FE" w:rsidRPr="000923FE">
        <w:rPr>
          <w:rFonts w:ascii="GHEA Grapalat" w:hAnsi="GHEA Grapalat"/>
          <w:sz w:val="22"/>
          <w:szCs w:val="22"/>
          <w:lang w:val="hy-AM"/>
        </w:rPr>
        <w:t>և</w:t>
      </w:r>
      <w:r w:rsidRPr="000923FE">
        <w:rPr>
          <w:rFonts w:ascii="GHEA Grapalat" w:hAnsi="GHEA Grapalat"/>
          <w:sz w:val="22"/>
          <w:szCs w:val="22"/>
          <w:lang w:val="hy-AM"/>
        </w:rPr>
        <w:t xml:space="preserve"> </w:t>
      </w:r>
      <w:r w:rsidR="002336C1" w:rsidRPr="000923FE">
        <w:rPr>
          <w:rFonts w:ascii="GHEA Grapalat" w:hAnsi="GHEA Grapalat"/>
          <w:sz w:val="22"/>
          <w:szCs w:val="22"/>
          <w:lang w:val="hy-AM"/>
        </w:rPr>
        <w:t>ուսուցիչները</w:t>
      </w:r>
      <w:r w:rsidRPr="000923FE">
        <w:rPr>
          <w:rFonts w:ascii="GHEA Grapalat" w:hAnsi="GHEA Grapalat"/>
          <w:sz w:val="22"/>
          <w:szCs w:val="22"/>
          <w:lang w:val="hy-AM"/>
        </w:rPr>
        <w:t xml:space="preserve"> </w:t>
      </w:r>
      <w:r w:rsidR="006210D0" w:rsidRPr="000923FE">
        <w:rPr>
          <w:rFonts w:ascii="GHEA Grapalat" w:hAnsi="GHEA Grapalat"/>
          <w:sz w:val="22"/>
          <w:szCs w:val="22"/>
          <w:lang w:val="hy-AM"/>
        </w:rPr>
        <w:t xml:space="preserve">ներդաշնակ </w:t>
      </w:r>
      <w:r w:rsidRPr="000923FE">
        <w:rPr>
          <w:rFonts w:ascii="GHEA Grapalat" w:hAnsi="GHEA Grapalat"/>
          <w:sz w:val="22"/>
          <w:szCs w:val="22"/>
          <w:lang w:val="hy-AM"/>
        </w:rPr>
        <w:t>համագործակցում  են</w:t>
      </w:r>
      <w:r w:rsidR="006210D0" w:rsidRPr="000923FE">
        <w:rPr>
          <w:rFonts w:ascii="GHEA Grapalat" w:hAnsi="GHEA Grapalat"/>
          <w:sz w:val="22"/>
          <w:szCs w:val="22"/>
          <w:lang w:val="hy-AM"/>
        </w:rPr>
        <w:t>:</w:t>
      </w:r>
    </w:p>
    <w:p w14:paraId="68B5C7CE" w14:textId="1A6B1255" w:rsidR="00B774D0" w:rsidRPr="000923FE" w:rsidRDefault="00B774D0"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 xml:space="preserve">Ծնողները (խնամակալները) կարևորում են դասարանում տեղի ունեցող իրադարձությունների մասին տեղեկությունները, ուստի ցանկալի է, որ  էլեկտրոնային նամակների, սոցիալական կայքերի կամ հեռախոսազանգերի </w:t>
      </w:r>
      <w:r w:rsidRPr="000923FE">
        <w:rPr>
          <w:rFonts w:ascii="GHEA Grapalat" w:hAnsi="GHEA Grapalat"/>
          <w:sz w:val="22"/>
          <w:szCs w:val="22"/>
          <w:lang w:val="hy-AM"/>
        </w:rPr>
        <w:lastRenderedPageBreak/>
        <w:t>միջոցով այդ ամենի մասին ուսուցիչը պարբերաբար ծնողներին տեղեկություն տրամադրի:</w:t>
      </w:r>
    </w:p>
    <w:p w14:paraId="20BF107D" w14:textId="1AD24DF2" w:rsidR="00B774D0" w:rsidRPr="000923FE" w:rsidRDefault="00B774D0"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Կարևոր է ծնողներին (խնամակալներին) ներգրավել տարատեսակ խնդիրների լուծման գործում և հնարավորություն տալ իրենց հնարավորինս դրական և կառուցողական կերպով օգտագործել իրենց ազդեցությունը երեխայի վրա:</w:t>
      </w:r>
    </w:p>
    <w:p w14:paraId="5CE85F67" w14:textId="518EC1A3" w:rsidR="00B774D0" w:rsidRPr="000923FE" w:rsidRDefault="00DC4586"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Ուսուցիչները</w:t>
      </w:r>
      <w:r w:rsidR="00B774D0" w:rsidRPr="000923FE">
        <w:rPr>
          <w:rFonts w:ascii="GHEA Grapalat" w:hAnsi="GHEA Grapalat"/>
          <w:sz w:val="22"/>
          <w:szCs w:val="22"/>
          <w:lang w:val="hy-AM"/>
        </w:rPr>
        <w:t xml:space="preserve"> կարող են հնարավորություն տալ ծնողներին և ընտանիքներին բացահայտել իրենց խնդիրները և օգնել հաղթահարելու դրանք:</w:t>
      </w:r>
    </w:p>
    <w:p w14:paraId="022F7F88" w14:textId="7D8D72C1" w:rsidR="000923FE" w:rsidRPr="000923FE" w:rsidRDefault="00300000" w:rsidP="0028567D">
      <w:pPr>
        <w:pStyle w:val="ListParagraph"/>
        <w:numPr>
          <w:ilvl w:val="2"/>
          <w:numId w:val="78"/>
        </w:numPr>
        <w:spacing w:line="259" w:lineRule="auto"/>
        <w:ind w:left="851" w:hanging="567"/>
        <w:jc w:val="both"/>
        <w:rPr>
          <w:rFonts w:ascii="GHEA Grapalat" w:hAnsi="GHEA Grapalat"/>
          <w:sz w:val="22"/>
          <w:szCs w:val="22"/>
          <w:lang w:val="hy-AM"/>
        </w:rPr>
      </w:pPr>
      <w:r>
        <w:rPr>
          <w:rFonts w:ascii="GHEA Grapalat" w:hAnsi="GHEA Grapalat"/>
          <w:sz w:val="22"/>
          <w:szCs w:val="22"/>
          <w:lang w:val="hy-AM"/>
        </w:rPr>
        <w:t>Ուսուցիչերը կարող են խրախուսել</w:t>
      </w:r>
      <w:r w:rsidR="00B774D0" w:rsidRPr="000923FE">
        <w:rPr>
          <w:rFonts w:ascii="GHEA Grapalat" w:hAnsi="GHEA Grapalat"/>
          <w:sz w:val="22"/>
          <w:szCs w:val="22"/>
          <w:lang w:val="hy-AM"/>
        </w:rPr>
        <w:t xml:space="preserve"> ծնողներին (խնամակալներին) կապ հաստատել դպրոցի/դասղեկի հետ, եթե նրանք կասկածում են, որ իրենց երեխաները </w:t>
      </w:r>
      <w:r w:rsidR="00775BA7">
        <w:rPr>
          <w:rFonts w:ascii="GHEA Grapalat" w:hAnsi="GHEA Grapalat"/>
          <w:sz w:val="22"/>
          <w:szCs w:val="22"/>
          <w:lang w:val="hy-AM"/>
        </w:rPr>
        <w:t xml:space="preserve">բռնության կամ </w:t>
      </w:r>
      <w:r w:rsidR="00B774D0" w:rsidRPr="000923FE">
        <w:rPr>
          <w:rFonts w:ascii="GHEA Grapalat" w:hAnsi="GHEA Grapalat"/>
          <w:sz w:val="22"/>
          <w:szCs w:val="22"/>
          <w:lang w:val="hy-AM"/>
        </w:rPr>
        <w:t xml:space="preserve">բուլինգի են ենթարկվում կամ ուրիշներին են բուլինգի </w:t>
      </w:r>
      <w:r w:rsidR="00775BA7">
        <w:rPr>
          <w:rFonts w:ascii="GHEA Grapalat" w:hAnsi="GHEA Grapalat"/>
          <w:sz w:val="22"/>
          <w:szCs w:val="22"/>
          <w:lang w:val="hy-AM"/>
        </w:rPr>
        <w:t xml:space="preserve">կամ բռնության </w:t>
      </w:r>
      <w:r w:rsidR="00B774D0" w:rsidRPr="000923FE">
        <w:rPr>
          <w:rFonts w:ascii="GHEA Grapalat" w:hAnsi="GHEA Grapalat"/>
          <w:sz w:val="22"/>
          <w:szCs w:val="22"/>
          <w:lang w:val="hy-AM"/>
        </w:rPr>
        <w:t>ենթարկում:</w:t>
      </w:r>
    </w:p>
    <w:p w14:paraId="4653300C" w14:textId="5560EB4B" w:rsidR="000923FE" w:rsidRPr="003936D0" w:rsidRDefault="000923FE" w:rsidP="0028567D">
      <w:pPr>
        <w:pStyle w:val="ListParagraph"/>
        <w:numPr>
          <w:ilvl w:val="2"/>
          <w:numId w:val="78"/>
        </w:numPr>
        <w:spacing w:line="259" w:lineRule="auto"/>
        <w:ind w:left="851" w:hanging="567"/>
        <w:jc w:val="both"/>
        <w:rPr>
          <w:rFonts w:ascii="GHEA Grapalat" w:hAnsi="GHEA Grapalat"/>
          <w:sz w:val="22"/>
          <w:szCs w:val="22"/>
          <w:lang w:val="hy-AM"/>
        </w:rPr>
      </w:pPr>
      <w:r w:rsidRPr="000923FE">
        <w:rPr>
          <w:rFonts w:ascii="GHEA Grapalat" w:hAnsi="GHEA Grapalat"/>
          <w:sz w:val="22"/>
          <w:szCs w:val="22"/>
          <w:lang w:val="hy-AM"/>
        </w:rPr>
        <w:t xml:space="preserve">Ուսուցիչը պետք է ապահովի բաց և կառուցողական երկխոսություն ծնողների հետ՝ ներկայացնելով դասարանի առաջընթացը, ձեռքբերումներն ու խնդիրները, ինչպես նաև տրամադրել հստակ առաջարկություններ երեխաների առաջադիմությունը </w:t>
      </w:r>
      <w:r w:rsidRPr="003936D0">
        <w:rPr>
          <w:rFonts w:ascii="GHEA Grapalat" w:hAnsi="GHEA Grapalat"/>
          <w:sz w:val="22"/>
          <w:szCs w:val="22"/>
          <w:lang w:val="hy-AM"/>
        </w:rPr>
        <w:t>խթանելու ուղղությամբ:</w:t>
      </w:r>
    </w:p>
    <w:p w14:paraId="1104FB08" w14:textId="42ADE680" w:rsidR="00860B5C" w:rsidRPr="003936D0" w:rsidRDefault="00860B5C" w:rsidP="0028567D">
      <w:pPr>
        <w:pStyle w:val="ListParagraph"/>
        <w:numPr>
          <w:ilvl w:val="2"/>
          <w:numId w:val="78"/>
        </w:numPr>
        <w:spacing w:line="259" w:lineRule="auto"/>
        <w:ind w:left="851" w:hanging="567"/>
        <w:jc w:val="both"/>
        <w:rPr>
          <w:rFonts w:ascii="GHEA Grapalat" w:hAnsi="GHEA Grapalat"/>
          <w:sz w:val="22"/>
          <w:szCs w:val="22"/>
          <w:lang w:val="hy-AM"/>
        </w:rPr>
      </w:pPr>
      <w:r w:rsidRPr="003936D0">
        <w:rPr>
          <w:rFonts w:ascii="GHEA Grapalat" w:hAnsi="GHEA Grapalat"/>
          <w:sz w:val="22"/>
          <w:szCs w:val="22"/>
          <w:lang w:val="hy-AM"/>
        </w:rPr>
        <w:t>Կարևոր</w:t>
      </w:r>
      <w:r w:rsidR="0065760F" w:rsidRPr="003936D0">
        <w:rPr>
          <w:rFonts w:ascii="GHEA Grapalat" w:hAnsi="GHEA Grapalat"/>
          <w:sz w:val="22"/>
          <w:szCs w:val="22"/>
          <w:lang w:val="hy-AM"/>
        </w:rPr>
        <w:t xml:space="preserve"> է, որ</w:t>
      </w:r>
      <w:r w:rsidRPr="003936D0">
        <w:rPr>
          <w:rFonts w:ascii="GHEA Grapalat" w:hAnsi="GHEA Grapalat"/>
          <w:sz w:val="22"/>
          <w:szCs w:val="22"/>
          <w:lang w:val="hy-AM"/>
        </w:rPr>
        <w:t xml:space="preserve"> բռնության կամ բուլինգի առանձին դեպքեր քննարկելիս ուսուցիչները անհատական հանդիպումներ կազմակերպեն մասնակից կողմերի հետ առանձին, այլ ոչ թե </w:t>
      </w:r>
      <w:r w:rsidR="00775BA7" w:rsidRPr="003936D0">
        <w:rPr>
          <w:rFonts w:ascii="GHEA Grapalat" w:hAnsi="GHEA Grapalat"/>
          <w:sz w:val="22"/>
          <w:szCs w:val="22"/>
          <w:lang w:val="hy-AM"/>
        </w:rPr>
        <w:t xml:space="preserve">մասնավոր </w:t>
      </w:r>
      <w:r w:rsidRPr="003936D0">
        <w:rPr>
          <w:rFonts w:ascii="GHEA Grapalat" w:hAnsi="GHEA Grapalat"/>
          <w:sz w:val="22"/>
          <w:szCs w:val="22"/>
          <w:lang w:val="hy-AM"/>
        </w:rPr>
        <w:t>դեպք</w:t>
      </w:r>
      <w:r w:rsidR="00775BA7" w:rsidRPr="003936D0">
        <w:rPr>
          <w:rFonts w:ascii="GHEA Grapalat" w:hAnsi="GHEA Grapalat"/>
          <w:sz w:val="22"/>
          <w:szCs w:val="22"/>
          <w:lang w:val="hy-AM"/>
        </w:rPr>
        <w:t>եր</w:t>
      </w:r>
      <w:r w:rsidRPr="003936D0">
        <w:rPr>
          <w:rFonts w:ascii="GHEA Grapalat" w:hAnsi="GHEA Grapalat"/>
          <w:sz w:val="22"/>
          <w:szCs w:val="22"/>
          <w:lang w:val="hy-AM"/>
        </w:rPr>
        <w:t>ի վերաբերյալ մանրամասները քննարկվեն բոլոր ծնողների ներկայությամբ:</w:t>
      </w:r>
    </w:p>
    <w:p w14:paraId="4B3CAB91" w14:textId="4D10D8E3" w:rsidR="00264CF4" w:rsidRDefault="00264CF4" w:rsidP="00264CF4">
      <w:pPr>
        <w:pStyle w:val="ListParagraph"/>
        <w:spacing w:line="259" w:lineRule="auto"/>
        <w:ind w:left="0"/>
        <w:jc w:val="both"/>
        <w:rPr>
          <w:rFonts w:ascii="GHEA Grapalat" w:eastAsia="Times New Roman" w:hAnsi="GHEA Grapalat" w:cs="Arial"/>
          <w:color w:val="000000"/>
          <w:sz w:val="22"/>
          <w:szCs w:val="22"/>
          <w:shd w:val="clear" w:color="auto" w:fill="FFFFFF"/>
          <w:lang w:val="hy-AM" w:eastAsia="en-GB"/>
        </w:rPr>
      </w:pPr>
      <w:r w:rsidRPr="003936D0">
        <w:rPr>
          <w:rFonts w:ascii="GHEA Grapalat" w:eastAsia="Times New Roman" w:hAnsi="GHEA Grapalat" w:cs="Arial"/>
          <w:color w:val="000000"/>
          <w:sz w:val="22"/>
          <w:szCs w:val="22"/>
          <w:shd w:val="clear" w:color="auto" w:fill="FFFFFF"/>
          <w:lang w:val="hy-AM" w:eastAsia="en-GB"/>
        </w:rPr>
        <w:t>Ընտանիքի և դպրոցի համագործակցության վերաբերյալ այս տեսակետները կարևոր է հաշվի առնել ծնողների (խնամակալների) հետ բուլինգին կամ այլ հարցերին ուղղված աշխատանքը քննարկելու ժամանակ: Ծնողների հետ հանդիպումներ կարելի է կազմակերպել մի քանի տարբեր ձևերով: Ստորև ավելի մանրամասն կանդրադառնանք հանդիպումների երկու ձևերի</w:t>
      </w:r>
      <w:r>
        <w:rPr>
          <w:rFonts w:ascii="GHEA Grapalat" w:eastAsia="Times New Roman" w:hAnsi="GHEA Grapalat" w:cs="Arial"/>
          <w:color w:val="000000"/>
          <w:sz w:val="22"/>
          <w:szCs w:val="22"/>
          <w:shd w:val="clear" w:color="auto" w:fill="FFFFFF"/>
          <w:lang w:val="hy-AM" w:eastAsia="en-GB"/>
        </w:rPr>
        <w:t>:</w:t>
      </w:r>
    </w:p>
    <w:p w14:paraId="6FECEB50" w14:textId="77777777" w:rsidR="00264CF4" w:rsidRDefault="00264CF4" w:rsidP="00264CF4">
      <w:pPr>
        <w:pStyle w:val="ListParagraph"/>
        <w:spacing w:line="259" w:lineRule="auto"/>
        <w:ind w:left="0"/>
        <w:jc w:val="both"/>
        <w:rPr>
          <w:rFonts w:ascii="GHEA Grapalat" w:eastAsia="Times New Roman" w:hAnsi="GHEA Grapalat" w:cs="Arial"/>
          <w:color w:val="000000"/>
          <w:sz w:val="22"/>
          <w:szCs w:val="22"/>
          <w:shd w:val="clear" w:color="auto" w:fill="FFFFFF"/>
          <w:lang w:val="hy-AM" w:eastAsia="en-GB"/>
        </w:rPr>
      </w:pPr>
    </w:p>
    <w:p w14:paraId="6BB7014C" w14:textId="0A4BB972" w:rsidR="00264CF4" w:rsidRPr="00264CF4" w:rsidRDefault="00264CF4" w:rsidP="00264CF4">
      <w:pPr>
        <w:spacing w:after="160" w:line="259" w:lineRule="auto"/>
        <w:rPr>
          <w:rFonts w:ascii="GHEA Grapalat" w:hAnsi="GHEA Grapalat"/>
          <w:b/>
          <w:i/>
          <w:color w:val="002060"/>
          <w:sz w:val="22"/>
          <w:szCs w:val="22"/>
          <w:lang w:val="hy-AM"/>
        </w:rPr>
      </w:pPr>
      <w:bookmarkStart w:id="48" w:name="_Toc66992630"/>
      <w:r w:rsidRPr="00264CF4">
        <w:rPr>
          <w:rFonts w:ascii="GHEA Grapalat" w:hAnsi="GHEA Grapalat"/>
          <w:b/>
          <w:i/>
          <w:color w:val="002060"/>
          <w:sz w:val="22"/>
          <w:szCs w:val="22"/>
          <w:lang w:val="hy-AM"/>
        </w:rPr>
        <w:t>Հանդիպումներ ծնողների (խնամակալների) հետ` ծնողական ժողովներ</w:t>
      </w:r>
      <w:bookmarkEnd w:id="48"/>
    </w:p>
    <w:p w14:paraId="66B9C023" w14:textId="77777777" w:rsidR="00264CF4" w:rsidRPr="006F0486" w:rsidRDefault="00264CF4" w:rsidP="00264CF4">
      <w:pPr>
        <w:spacing w:line="276" w:lineRule="auto"/>
        <w:ind w:firstLine="708"/>
        <w:jc w:val="both"/>
        <w:rPr>
          <w:rFonts w:ascii="GHEA Grapalat" w:eastAsia="Times New Roman" w:hAnsi="GHEA Grapalat" w:cs="Times New Roman"/>
          <w:sz w:val="22"/>
          <w:szCs w:val="22"/>
          <w:lang w:val="hy-AM" w:eastAsia="en-GB"/>
        </w:rPr>
      </w:pPr>
      <w:r w:rsidRPr="003936D0">
        <w:rPr>
          <w:rFonts w:ascii="GHEA Grapalat" w:eastAsia="Times New Roman" w:hAnsi="GHEA Grapalat" w:cs="Arial"/>
          <w:color w:val="000000"/>
          <w:sz w:val="22"/>
          <w:szCs w:val="22"/>
          <w:shd w:val="clear" w:color="auto" w:fill="FFFFFF"/>
          <w:lang w:val="hy-AM" w:eastAsia="en-GB"/>
        </w:rPr>
        <w:t>Եթե դպրոցը որոշել է իրականացնել իրազեկման աշխատանքներ բուլինգի և հակասոցիալական վարքի կանխարգելման վերաբերյալ, կարևոր է այդ մասին տեղեկացվեն աշակերտների ծնողները (խնամակալները) և հրավիրվեն համագործակցության:</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Եթե</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իրականացվել</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են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բուլինգի կամ բռնության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վերաբերյալ հարցումներ, թեստային աշխատանքներ,</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ապա</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արդյունքները</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կարող</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են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ներկայացվել</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ծնողներին</w:t>
      </w:r>
      <w:r w:rsidRPr="003936D0">
        <w:rPr>
          <w:rFonts w:ascii="GHEA Grapalat" w:eastAsia="Times New Roman" w:hAnsi="GHEA Grapalat" w:cs="Arial"/>
          <w:color w:val="000000"/>
          <w:sz w:val="22"/>
          <w:szCs w:val="22"/>
          <w:shd w:val="clear" w:color="auto" w:fill="FFFFFF"/>
          <w:lang w:val="hy-AM" w:eastAsia="en-GB"/>
        </w:rPr>
        <w:t xml:space="preserve"> (</w:t>
      </w:r>
      <w:r w:rsidRPr="003936D0">
        <w:rPr>
          <w:rFonts w:ascii="GHEA Grapalat" w:eastAsia="Times New Roman" w:hAnsi="GHEA Grapalat" w:cs="GHEA Grapalat"/>
          <w:color w:val="000000"/>
          <w:sz w:val="22"/>
          <w:szCs w:val="22"/>
          <w:shd w:val="clear" w:color="auto" w:fill="FFFFFF"/>
          <w:lang w:val="hy-AM" w:eastAsia="en-GB"/>
        </w:rPr>
        <w:t>խնամակալներին</w:t>
      </w:r>
      <w:r w:rsidRPr="003936D0">
        <w:rPr>
          <w:rFonts w:ascii="GHEA Grapalat" w:eastAsia="Times New Roman" w:hAnsi="GHEA Grapalat" w:cs="Arial"/>
          <w:color w:val="000000"/>
          <w:sz w:val="22"/>
          <w:szCs w:val="22"/>
          <w:shd w:val="clear" w:color="auto" w:fill="FFFFFF"/>
          <w:lang w:val="hy-AM" w:eastAsia="en-GB"/>
        </w:rPr>
        <w:t>):</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 xml:space="preserve"> Ծնողներին (խնամակալներին) պետք է հնարավորություն տրվի քննարկել տվյալ դպրոցում բուլինգի դեմ պայքարի հետագա աշխատանքները:</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 xml:space="preserve"> Ուսուցիչը պետք է խրախուսի ծնողներին (խնամակալներին) կապ հաստատել դպրոցի/դասղեկի հետ, եթե նրանք կասկածում են, որ իրենց երեխաները բուլինգի</w:t>
      </w:r>
      <w:r w:rsidRPr="002C3F2A">
        <w:rPr>
          <w:rFonts w:ascii="GHEA Grapalat" w:eastAsia="Times New Roman" w:hAnsi="GHEA Grapalat" w:cs="Arial"/>
          <w:color w:val="000000"/>
          <w:sz w:val="22"/>
          <w:szCs w:val="22"/>
          <w:shd w:val="clear" w:color="auto" w:fill="FFFFFF"/>
          <w:lang w:val="hy-AM" w:eastAsia="en-GB"/>
        </w:rPr>
        <w:t xml:space="preserve"> են ենթ</w:t>
      </w:r>
      <w:r>
        <w:rPr>
          <w:rFonts w:ascii="GHEA Grapalat" w:eastAsia="Times New Roman" w:hAnsi="GHEA Grapalat" w:cs="Arial"/>
          <w:color w:val="000000"/>
          <w:shd w:val="clear" w:color="auto" w:fill="FFFFFF"/>
          <w:lang w:val="hy-AM" w:eastAsia="en-GB"/>
        </w:rPr>
        <w:t>արկվում կամ ուրիշներին են բուլի</w:t>
      </w:r>
      <w:r w:rsidRPr="002C3F2A">
        <w:rPr>
          <w:rFonts w:ascii="GHEA Grapalat" w:eastAsia="Times New Roman" w:hAnsi="GHEA Grapalat" w:cs="Arial"/>
          <w:color w:val="000000"/>
          <w:sz w:val="22"/>
          <w:szCs w:val="22"/>
          <w:shd w:val="clear" w:color="auto" w:fill="FFFFFF"/>
          <w:lang w:val="hy-AM" w:eastAsia="en-GB"/>
        </w:rPr>
        <w:t>նգի ենթարկում:</w:t>
      </w:r>
      <w:r w:rsidRPr="002C3F2A">
        <w:rPr>
          <w:rFonts w:ascii="Calibri" w:eastAsia="Times New Roman" w:hAnsi="Calibri" w:cs="Calibri"/>
          <w:color w:val="000000"/>
          <w:sz w:val="22"/>
          <w:szCs w:val="22"/>
          <w:shd w:val="clear" w:color="auto" w:fill="FFFFFF"/>
          <w:lang w:val="hy-AM" w:eastAsia="en-GB"/>
        </w:rPr>
        <w:t>  </w:t>
      </w:r>
      <w:r w:rsidRPr="002C3F2A">
        <w:rPr>
          <w:rFonts w:ascii="GHEA Grapalat" w:eastAsia="Times New Roman" w:hAnsi="GHEA Grapalat" w:cs="Arial"/>
          <w:color w:val="000000"/>
          <w:sz w:val="22"/>
          <w:szCs w:val="22"/>
          <w:shd w:val="clear" w:color="auto" w:fill="FFFFFF"/>
          <w:lang w:val="hy-AM" w:eastAsia="en-GB"/>
        </w:rPr>
        <w:t xml:space="preserve">Ծնողական ժողովի </w:t>
      </w:r>
      <w:r w:rsidRPr="003936D0">
        <w:rPr>
          <w:rFonts w:ascii="GHEA Grapalat" w:eastAsia="Times New Roman" w:hAnsi="GHEA Grapalat" w:cs="Arial"/>
          <w:color w:val="000000"/>
          <w:sz w:val="22"/>
          <w:szCs w:val="22"/>
          <w:shd w:val="clear" w:color="auto" w:fill="FFFFFF"/>
          <w:lang w:val="hy-AM" w:eastAsia="en-GB"/>
        </w:rPr>
        <w:t>քննարկման գրավոր արձանագրությունը ցանկալի է ուղարկել բոլոր ծնողներին (խնամակալներին)։ Նման հանդիպումները պետք է օգնեն, որպեսզի ծնողները (խնամակալները) և դասղեկը/դպրոցի անձնակազմը ավելի լավ ճանաչեն միմյանց: Դրանց արդյունքում</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GHEA Grapalat"/>
          <w:color w:val="000000"/>
          <w:sz w:val="22"/>
          <w:szCs w:val="22"/>
          <w:shd w:val="clear" w:color="auto" w:fill="FFFFFF"/>
          <w:lang w:val="hy-AM" w:eastAsia="en-GB"/>
        </w:rPr>
        <w:t>կբարելավվի</w:t>
      </w:r>
      <w:r w:rsidRPr="003936D0">
        <w:rPr>
          <w:rFonts w:ascii="GHEA Grapalat" w:eastAsia="Times New Roman" w:hAnsi="GHEA Grapalat" w:cs="Arial"/>
          <w:color w:val="000000"/>
          <w:sz w:val="22"/>
          <w:szCs w:val="22"/>
          <w:shd w:val="clear" w:color="auto" w:fill="FFFFFF"/>
          <w:lang w:val="hy-AM" w:eastAsia="en-GB"/>
        </w:rPr>
        <w:t xml:space="preserve"> հաղորդակցությունը դպրոցի և ընտանիքի միջև, և, առհասարակ, դրական կանդրադառնա դպրոցական միջավայրի վրա:</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Դպրոցի և ծնողների (խնամակալների) միջև վստահելի համագործակցություն զարգացնելու համար կարևոր է, որ ուսումնական տարվա ընթացքում մի քանի այսպիսի հանդիպումներ կազմակերպվեն: Հնարավոր</w:t>
      </w:r>
      <w:r w:rsidRPr="002C3F2A">
        <w:rPr>
          <w:rFonts w:ascii="GHEA Grapalat" w:eastAsia="Times New Roman" w:hAnsi="GHEA Grapalat" w:cs="Arial"/>
          <w:color w:val="000000"/>
          <w:sz w:val="22"/>
          <w:szCs w:val="22"/>
          <w:shd w:val="clear" w:color="auto" w:fill="FFFFFF"/>
          <w:lang w:val="hy-AM" w:eastAsia="en-GB"/>
        </w:rPr>
        <w:t xml:space="preserve"> է անգամ աշակերտների ներկայությունը, մանավանդ բարձր դասարանցիների համար:</w:t>
      </w:r>
      <w:r w:rsidRPr="002C3F2A">
        <w:rPr>
          <w:rFonts w:ascii="Calibri" w:eastAsia="Times New Roman" w:hAnsi="Calibri" w:cs="Calibri"/>
          <w:color w:val="000000"/>
          <w:sz w:val="22"/>
          <w:szCs w:val="22"/>
          <w:shd w:val="clear" w:color="auto" w:fill="FFFFFF"/>
          <w:lang w:val="hy-AM" w:eastAsia="en-GB"/>
        </w:rPr>
        <w:t>  </w:t>
      </w:r>
    </w:p>
    <w:p w14:paraId="7F0CDE8B" w14:textId="77777777" w:rsidR="00264CF4" w:rsidRPr="002C3F2A" w:rsidRDefault="00264CF4" w:rsidP="00264CF4">
      <w:pPr>
        <w:spacing w:line="276" w:lineRule="auto"/>
        <w:rPr>
          <w:rFonts w:ascii="GHEA Grapalat" w:eastAsia="Times New Roman" w:hAnsi="GHEA Grapalat" w:cs="Times New Roman"/>
          <w:sz w:val="22"/>
          <w:szCs w:val="22"/>
          <w:lang w:val="hy-AM" w:eastAsia="en-GB"/>
        </w:rPr>
      </w:pPr>
    </w:p>
    <w:p w14:paraId="2BC286EA" w14:textId="13F910FD" w:rsidR="00264CF4" w:rsidRPr="00264CF4" w:rsidRDefault="00264CF4" w:rsidP="00264CF4">
      <w:pPr>
        <w:spacing w:after="160" w:line="259" w:lineRule="auto"/>
        <w:rPr>
          <w:rFonts w:ascii="GHEA Grapalat" w:hAnsi="GHEA Grapalat"/>
          <w:b/>
          <w:i/>
          <w:color w:val="002060"/>
          <w:sz w:val="22"/>
          <w:szCs w:val="22"/>
          <w:lang w:val="hy-AM"/>
        </w:rPr>
      </w:pPr>
      <w:r w:rsidRPr="00264CF4">
        <w:rPr>
          <w:rFonts w:ascii="GHEA Grapalat" w:hAnsi="GHEA Grapalat"/>
          <w:b/>
          <w:i/>
          <w:color w:val="002060"/>
          <w:sz w:val="22"/>
          <w:szCs w:val="22"/>
          <w:lang w:val="hy-AM"/>
        </w:rPr>
        <w:t>Ինչպե</w:t>
      </w:r>
      <w:r>
        <w:rPr>
          <w:rFonts w:ascii="GHEA Grapalat" w:hAnsi="GHEA Grapalat"/>
          <w:b/>
          <w:i/>
          <w:color w:val="002060"/>
          <w:sz w:val="22"/>
          <w:szCs w:val="22"/>
          <w:lang w:val="hy-AM"/>
        </w:rPr>
        <w:t>՞</w:t>
      </w:r>
      <w:r w:rsidRPr="00264CF4">
        <w:rPr>
          <w:rFonts w:ascii="GHEA Grapalat" w:hAnsi="GHEA Grapalat"/>
          <w:b/>
          <w:i/>
          <w:color w:val="002060"/>
          <w:sz w:val="22"/>
          <w:szCs w:val="22"/>
          <w:lang w:val="hy-AM"/>
        </w:rPr>
        <w:t xml:space="preserve">ս </w:t>
      </w:r>
      <w:r>
        <w:rPr>
          <w:rFonts w:ascii="GHEA Grapalat" w:hAnsi="GHEA Grapalat"/>
          <w:b/>
          <w:i/>
          <w:color w:val="002060"/>
          <w:sz w:val="22"/>
          <w:szCs w:val="22"/>
          <w:lang w:val="hy-AM"/>
        </w:rPr>
        <w:t>ն</w:t>
      </w:r>
      <w:r w:rsidRPr="00264CF4">
        <w:rPr>
          <w:rFonts w:ascii="GHEA Grapalat" w:hAnsi="GHEA Grapalat"/>
          <w:b/>
          <w:i/>
          <w:color w:val="002060"/>
          <w:sz w:val="22"/>
          <w:szCs w:val="22"/>
          <w:lang w:val="hy-AM"/>
        </w:rPr>
        <w:t>պաստել իրազեկվածության բարձրացմանը և ներգրավվածության մակարդակի բարելավմանը</w:t>
      </w:r>
    </w:p>
    <w:p w14:paraId="60BE81C4" w14:textId="77777777" w:rsidR="00264CF4" w:rsidRPr="00264CF4" w:rsidRDefault="00264CF4" w:rsidP="00264CF4">
      <w:pPr>
        <w:spacing w:line="276" w:lineRule="auto"/>
        <w:ind w:firstLine="708"/>
        <w:jc w:val="both"/>
        <w:rPr>
          <w:rFonts w:ascii="GHEA Grapalat" w:eastAsia="Times New Roman" w:hAnsi="GHEA Grapalat" w:cs="Arial"/>
          <w:color w:val="000000"/>
          <w:sz w:val="22"/>
          <w:szCs w:val="22"/>
          <w:shd w:val="clear" w:color="auto" w:fill="FFFFFF"/>
          <w:lang w:val="hy-AM" w:eastAsia="en-GB"/>
        </w:rPr>
      </w:pPr>
      <w:r w:rsidRPr="00264CF4">
        <w:rPr>
          <w:rFonts w:ascii="GHEA Grapalat" w:eastAsia="Times New Roman" w:hAnsi="GHEA Grapalat" w:cs="Arial"/>
          <w:color w:val="000000"/>
          <w:sz w:val="22"/>
          <w:szCs w:val="22"/>
          <w:shd w:val="clear" w:color="auto" w:fill="FFFFFF"/>
          <w:lang w:val="hy-AM" w:eastAsia="en-GB"/>
        </w:rPr>
        <w:t>Ծնողական ժողովները նպատակահարմար չեն բուլինգի կոնկրետ դեպքեր քննարկելու համար: Այս հանդիպումների հիմնական նպատակը պետք է լինի նպաստել ծնողների իրազեկվածության բարձրացմանը, բարելավել գիտելիքները և խթանել</w:t>
      </w:r>
      <w:r w:rsidRPr="00264CF4">
        <w:rPr>
          <w:rFonts w:ascii="Calibri" w:eastAsia="Times New Roman" w:hAnsi="Calibri" w:cs="Calibri"/>
          <w:color w:val="000000"/>
          <w:sz w:val="22"/>
          <w:szCs w:val="22"/>
          <w:shd w:val="clear" w:color="auto" w:fill="FFFFFF"/>
          <w:lang w:val="hy-AM" w:eastAsia="en-GB"/>
        </w:rPr>
        <w:t> </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բուլինգի</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խնդիրների</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լուծմ</w:t>
      </w:r>
      <w:r w:rsidRPr="00264CF4">
        <w:rPr>
          <w:rFonts w:ascii="GHEA Grapalat" w:eastAsia="Times New Roman" w:hAnsi="GHEA Grapalat" w:cs="Arial"/>
          <w:color w:val="000000"/>
          <w:sz w:val="22"/>
          <w:szCs w:val="22"/>
          <w:shd w:val="clear" w:color="auto" w:fill="FFFFFF"/>
          <w:lang w:val="hy-AM" w:eastAsia="en-GB"/>
        </w:rPr>
        <w:t>անը մասնակցություն ցուցաբերլու պատրաստակամությունը: Բուլինգի շուրջ քննարկումը պետք է կրի ընդհանուր բնույթ` առանց որևէ աշակերտի անուն նշելու: Ծնողների (խնամակալների) հետ կարելի է քննարկել բուլինգը կանխելու գործընթացում ծնողների (խնամակալների) դերը, թե ինչպես իրենք կարող են նպաստել այս աշխատանքներին: Օրինակ, հստակորեն քննադատելով բուլինգը, երեխայի հետ խոսելով խնդրի մասին` բուլինգի դեմ պայքարի ռազմավարությունների վրա հիմնվելով:</w:t>
      </w:r>
      <w:r w:rsidRPr="00264CF4">
        <w:rPr>
          <w:rFonts w:ascii="Calibri" w:eastAsia="Times New Roman" w:hAnsi="Calibri" w:cs="Calibri"/>
          <w:color w:val="000000"/>
          <w:sz w:val="22"/>
          <w:szCs w:val="22"/>
          <w:shd w:val="clear" w:color="auto" w:fill="FFFFFF"/>
          <w:lang w:val="hy-AM" w:eastAsia="en-GB"/>
        </w:rPr>
        <w:t> </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Ծնողները</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խնամակալները</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կարող</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են</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խրախուսել</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երեխաներին</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ընկերանալ</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և</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օգնել</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բուլինգի</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ենթարկված</w:t>
      </w:r>
      <w:r w:rsidRPr="00264CF4">
        <w:rPr>
          <w:rFonts w:ascii="Calibri" w:eastAsia="Times New Roman" w:hAnsi="Calibri" w:cs="Calibri"/>
          <w:color w:val="000000"/>
          <w:sz w:val="22"/>
          <w:szCs w:val="22"/>
          <w:shd w:val="clear" w:color="auto" w:fill="FFFFFF"/>
          <w:lang w:val="hy-AM" w:eastAsia="en-GB"/>
        </w:rPr>
        <w:t> </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կամ</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մեկուսացված</w:t>
      </w:r>
      <w:r w:rsidRPr="00264CF4">
        <w:rPr>
          <w:rFonts w:ascii="GHEA Grapalat" w:eastAsia="Times New Roman" w:hAnsi="GHEA Grapalat" w:cs="Arial"/>
          <w:color w:val="000000"/>
          <w:sz w:val="22"/>
          <w:szCs w:val="22"/>
          <w:shd w:val="clear" w:color="auto" w:fill="FFFFFF"/>
          <w:lang w:val="hy-AM" w:eastAsia="en-GB"/>
        </w:rPr>
        <w:t xml:space="preserve"> </w:t>
      </w:r>
      <w:r w:rsidRPr="00264CF4">
        <w:rPr>
          <w:rFonts w:ascii="GHEA Grapalat" w:eastAsia="Times New Roman" w:hAnsi="GHEA Grapalat" w:cs="GHEA Grapalat"/>
          <w:color w:val="000000"/>
          <w:sz w:val="22"/>
          <w:szCs w:val="22"/>
          <w:shd w:val="clear" w:color="auto" w:fill="FFFFFF"/>
          <w:lang w:val="hy-AM" w:eastAsia="en-GB"/>
        </w:rPr>
        <w:t>աշակերտներին</w:t>
      </w:r>
      <w:r w:rsidRPr="00264CF4">
        <w:rPr>
          <w:rFonts w:ascii="GHEA Grapalat" w:eastAsia="Times New Roman" w:hAnsi="GHEA Grapalat" w:cs="Arial"/>
          <w:color w:val="000000"/>
          <w:sz w:val="22"/>
          <w:szCs w:val="22"/>
          <w:shd w:val="clear" w:color="auto" w:fill="FFFFFF"/>
          <w:lang w:val="hy-AM" w:eastAsia="en-GB"/>
        </w:rPr>
        <w:t>:</w:t>
      </w:r>
    </w:p>
    <w:p w14:paraId="07853657" w14:textId="77777777" w:rsidR="00264CF4" w:rsidRPr="002C3F2A" w:rsidRDefault="00264CF4" w:rsidP="00264CF4">
      <w:pPr>
        <w:rPr>
          <w:rFonts w:ascii="GHEA Grapalat" w:hAnsi="GHEA Grapalat"/>
          <w:b/>
          <w:sz w:val="22"/>
          <w:szCs w:val="22"/>
          <w:shd w:val="clear" w:color="auto" w:fill="FFFFFF"/>
          <w:lang w:val="hy-AM" w:eastAsia="en-GB"/>
        </w:rPr>
      </w:pPr>
    </w:p>
    <w:p w14:paraId="1C825DEE" w14:textId="77777777" w:rsidR="00264CF4" w:rsidRPr="00264CF4" w:rsidRDefault="00264CF4" w:rsidP="00264CF4">
      <w:pPr>
        <w:spacing w:after="160" w:line="259" w:lineRule="auto"/>
        <w:rPr>
          <w:rFonts w:ascii="GHEA Grapalat" w:hAnsi="GHEA Grapalat"/>
          <w:b/>
          <w:i/>
          <w:color w:val="002060"/>
          <w:sz w:val="22"/>
          <w:szCs w:val="22"/>
          <w:lang w:val="hy-AM"/>
        </w:rPr>
      </w:pPr>
      <w:r w:rsidRPr="00264CF4">
        <w:rPr>
          <w:rFonts w:ascii="GHEA Grapalat" w:hAnsi="GHEA Grapalat"/>
          <w:b/>
          <w:i/>
          <w:color w:val="002060"/>
          <w:sz w:val="22"/>
          <w:szCs w:val="22"/>
          <w:lang w:val="hy-AM"/>
        </w:rPr>
        <w:t>Ուսուցիչների և ծնողների (խնամակալների) փոխըմբռնումը</w:t>
      </w:r>
    </w:p>
    <w:p w14:paraId="505A4163" w14:textId="77777777" w:rsidR="00264CF4" w:rsidRPr="002C3F2A" w:rsidRDefault="00264CF4" w:rsidP="00264CF4">
      <w:pPr>
        <w:spacing w:line="276" w:lineRule="auto"/>
        <w:rPr>
          <w:rFonts w:ascii="GHEA Grapalat" w:eastAsia="Times New Roman" w:hAnsi="GHEA Grapalat" w:cs="Arial"/>
          <w:color w:val="000000"/>
          <w:sz w:val="22"/>
          <w:szCs w:val="22"/>
          <w:shd w:val="clear" w:color="auto" w:fill="FFFFFF"/>
          <w:lang w:val="hy-AM" w:eastAsia="en-GB"/>
        </w:rPr>
      </w:pPr>
    </w:p>
    <w:p w14:paraId="318C832B" w14:textId="48F059E6" w:rsidR="00264CF4" w:rsidRPr="003936D0" w:rsidRDefault="00264CF4" w:rsidP="003936D0">
      <w:pPr>
        <w:spacing w:line="276" w:lineRule="auto"/>
        <w:ind w:firstLine="708"/>
        <w:jc w:val="both"/>
        <w:rPr>
          <w:rFonts w:ascii="GHEA Grapalat" w:eastAsia="Times New Roman" w:hAnsi="GHEA Grapalat" w:cs="Times New Roman"/>
          <w:sz w:val="22"/>
          <w:szCs w:val="22"/>
          <w:lang w:val="hy-AM" w:eastAsia="en-GB"/>
        </w:rPr>
      </w:pPr>
      <w:r w:rsidRPr="003936D0">
        <w:rPr>
          <w:rFonts w:ascii="GHEA Grapalat" w:eastAsia="Times New Roman" w:hAnsi="GHEA Grapalat" w:cs="Arial"/>
          <w:color w:val="000000"/>
          <w:sz w:val="22"/>
          <w:szCs w:val="22"/>
          <w:shd w:val="clear" w:color="auto" w:fill="FFFFFF"/>
          <w:lang w:val="hy-AM" w:eastAsia="en-GB"/>
        </w:rPr>
        <w:t>Ինչպես նշվեց, ծնողների (խնամակալների) հետ հանդիպմանը սովորաբար հնարավոր չէ կամ տեղին չէ ավելի մանրամասնորեն անդրադառնալ առանձին աշակերտների իրավիճակին: Այս տեսակի հարցերը կարելի է քննարկել անհատական հանդիպումների կամ հեռախոսային զրույցների ժամանակ: Այնուամենայնիվ, բուլինգին վերաբերող ընդհանուր հարցերը պետք է քննարկվեն ծնողական ժողովներին:</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i/>
          <w:iCs/>
          <w:color w:val="000000"/>
          <w:sz w:val="22"/>
          <w:szCs w:val="22"/>
          <w:shd w:val="clear" w:color="auto" w:fill="FFFFFF"/>
          <w:lang w:val="hy-AM" w:eastAsia="en-GB"/>
        </w:rPr>
        <w:t>«Ինչպե՞ս կարող են դպրոցն ու ծնողը (խնամակալը) համատեղ աշխատել՝ հայտնաբերելու և դադարեցնելու բուլինգը դասարանում»</w:t>
      </w:r>
      <w:r w:rsidRPr="003936D0">
        <w:rPr>
          <w:rFonts w:ascii="GHEA Grapalat" w:eastAsia="Times New Roman" w:hAnsi="GHEA Grapalat" w:cs="Arial"/>
          <w:color w:val="000000"/>
          <w:sz w:val="22"/>
          <w:szCs w:val="22"/>
          <w:shd w:val="clear" w:color="auto" w:fill="FFFFFF"/>
          <w:lang w:val="hy-AM" w:eastAsia="en-GB"/>
        </w:rPr>
        <w:t xml:space="preserve"> թեմայով (կամ նման) քննարկումները կարող են նաև խթանել որոշ ծնողներին (խնամակալներին) հանդիպումից հետո դասղեկի հետ զրույց ունենալ իրենց երեխայի խնդիրների մասին: Չնայած, երբեմն, ծնողների(խնամակալների) մտահոգությունները իրենց երեխաների վերաբերյալ բուլինգի ենթարկվելու մասին կարող են անհիմն լինել, կարևոր</w:t>
      </w:r>
      <w:r w:rsidRPr="002C3F2A">
        <w:rPr>
          <w:rFonts w:ascii="GHEA Grapalat" w:eastAsia="Times New Roman" w:hAnsi="GHEA Grapalat" w:cs="Arial"/>
          <w:color w:val="000000"/>
          <w:sz w:val="22"/>
          <w:szCs w:val="22"/>
          <w:shd w:val="clear" w:color="auto" w:fill="FFFFFF"/>
          <w:lang w:val="hy-AM" w:eastAsia="en-GB"/>
        </w:rPr>
        <w:t xml:space="preserve"> է, որ նրանք քննարկեն իրենց մտահոգությունները ուսուցչի հետ:</w:t>
      </w:r>
      <w:r w:rsidR="003936D0">
        <w:rPr>
          <w:rFonts w:ascii="Calibri" w:eastAsia="Times New Roman" w:hAnsi="Calibri" w:cs="Calibri"/>
          <w:color w:val="000000"/>
          <w:sz w:val="22"/>
          <w:szCs w:val="22"/>
          <w:shd w:val="clear" w:color="auto" w:fill="FFFFFF"/>
          <w:lang w:val="hy-AM" w:eastAsia="en-GB"/>
        </w:rPr>
        <w:t xml:space="preserve"> </w:t>
      </w:r>
      <w:r w:rsidRPr="003936D0">
        <w:rPr>
          <w:rFonts w:ascii="GHEA Grapalat" w:eastAsia="Times New Roman" w:hAnsi="GHEA Grapalat" w:cs="Arial"/>
          <w:color w:val="000000"/>
          <w:sz w:val="22"/>
          <w:szCs w:val="22"/>
          <w:shd w:val="clear" w:color="auto" w:fill="FFFFFF"/>
          <w:lang w:val="hy-AM" w:eastAsia="en-GB"/>
        </w:rPr>
        <w:t>Հետազոտություններից մեկին մասնակցած մոտավորապես 1000 ծնողներ(խնամակալներ) ցանկություն են հայտնել դպրոցից տեղեկանալ, եթե իրենց երեխան որևէ կերպ մասնակցում է բուլինգի իրավիճակներին, թե որպես բուլինգի ենթարկող, թե որպես բուլինգի թիրախ:</w:t>
      </w:r>
      <w:r w:rsidRPr="003936D0">
        <w:rPr>
          <w:rFonts w:ascii="GHEA Grapalat" w:eastAsia="Times New Roman" w:hAnsi="GHEA Grapalat" w:cs="Times New Roman"/>
          <w:sz w:val="22"/>
          <w:szCs w:val="22"/>
          <w:lang w:val="hy-AM" w:eastAsia="en-GB"/>
        </w:rPr>
        <w:t xml:space="preserve"> </w:t>
      </w:r>
      <w:r w:rsidRPr="003936D0">
        <w:rPr>
          <w:rFonts w:ascii="GHEA Grapalat" w:eastAsia="Times New Roman" w:hAnsi="GHEA Grapalat" w:cs="Arial"/>
          <w:color w:val="000000"/>
          <w:sz w:val="22"/>
          <w:szCs w:val="22"/>
          <w:shd w:val="clear" w:color="auto" w:fill="FFFFFF"/>
          <w:lang w:val="hy-AM" w:eastAsia="en-GB"/>
        </w:rPr>
        <w:t>Դպրոցի և ընտանիքի միջև համագործակցությունը փոխադարձ պատասխանատվություն է, բայց դպրոցը պետք է նախաձեռնություն ստանձնի և նպաստի այդ համագործակցության զարգացմանը: Այն չի սահմանափակվում աշակերտների ուսմամբ, այլ վերաբերում է նրանց դպրոցական կյանքի բոլոր ասպեկտներին:</w:t>
      </w:r>
      <w:r w:rsidRPr="003936D0">
        <w:rPr>
          <w:rFonts w:ascii="Calibri" w:eastAsia="Times New Roman" w:hAnsi="Calibri" w:cs="Calibri"/>
          <w:color w:val="000000"/>
          <w:sz w:val="22"/>
          <w:szCs w:val="22"/>
          <w:shd w:val="clear" w:color="auto" w:fill="FFFFFF"/>
          <w:lang w:val="hy-AM" w:eastAsia="en-GB"/>
        </w:rPr>
        <w:t> </w:t>
      </w:r>
      <w:r w:rsidRPr="003936D0">
        <w:rPr>
          <w:rFonts w:ascii="GHEA Grapalat" w:eastAsia="Times New Roman" w:hAnsi="GHEA Grapalat" w:cs="Arial"/>
          <w:color w:val="000000"/>
          <w:sz w:val="22"/>
          <w:szCs w:val="22"/>
          <w:shd w:val="clear" w:color="auto" w:fill="FFFFFF"/>
          <w:lang w:val="hy-AM" w:eastAsia="en-GB"/>
        </w:rPr>
        <w:t>Բուլինգի թեման շատ ավելի ծավալուն է, քան կարող է թվալ առաջին հայացքից: Այն ընդգրկում է մարդկային հարաբերությունների մի շարք կարևոր ասպեկտներ՝ աշակերտների միջև, աշակերտի և ուսուցչի, երեխաների և ծնողների(խնամակալների</w:t>
      </w:r>
      <w:r w:rsidRPr="002C3F2A">
        <w:rPr>
          <w:rFonts w:ascii="GHEA Grapalat" w:eastAsia="Times New Roman" w:hAnsi="GHEA Grapalat" w:cs="Arial"/>
          <w:color w:val="000000"/>
          <w:sz w:val="22"/>
          <w:szCs w:val="22"/>
          <w:shd w:val="clear" w:color="auto" w:fill="FFFFFF"/>
          <w:lang w:val="hy-AM" w:eastAsia="en-GB"/>
        </w:rPr>
        <w:t xml:space="preserve">), դպրոցի և </w:t>
      </w:r>
      <w:r>
        <w:rPr>
          <w:rFonts w:ascii="GHEA Grapalat" w:eastAsia="Times New Roman" w:hAnsi="GHEA Grapalat" w:cs="Arial"/>
          <w:color w:val="000000"/>
          <w:shd w:val="clear" w:color="auto" w:fill="FFFFFF"/>
          <w:lang w:val="hy-AM" w:eastAsia="en-GB"/>
        </w:rPr>
        <w:t>ընտանիքի</w:t>
      </w:r>
      <w:r w:rsidRPr="002C3F2A">
        <w:rPr>
          <w:rFonts w:ascii="GHEA Grapalat" w:eastAsia="Times New Roman" w:hAnsi="GHEA Grapalat" w:cs="Arial"/>
          <w:color w:val="000000"/>
          <w:sz w:val="22"/>
          <w:szCs w:val="22"/>
          <w:shd w:val="clear" w:color="auto" w:fill="FFFFFF"/>
          <w:lang w:val="hy-AM" w:eastAsia="en-GB"/>
        </w:rPr>
        <w:t xml:space="preserve"> միջև</w:t>
      </w:r>
      <w:r>
        <w:rPr>
          <w:rFonts w:ascii="GHEA Grapalat" w:eastAsia="Times New Roman" w:hAnsi="GHEA Grapalat" w:cs="Times New Roman"/>
          <w:lang w:val="hy-AM" w:eastAsia="en-GB"/>
        </w:rPr>
        <w:t xml:space="preserve">: </w:t>
      </w:r>
      <w:r w:rsidRPr="002C3F2A">
        <w:rPr>
          <w:rFonts w:ascii="GHEA Grapalat" w:eastAsia="Times New Roman" w:hAnsi="GHEA Grapalat" w:cs="Arial"/>
          <w:color w:val="000000"/>
          <w:sz w:val="22"/>
          <w:szCs w:val="22"/>
          <w:shd w:val="clear" w:color="auto" w:fill="FFFFFF"/>
          <w:lang w:val="hy-AM" w:eastAsia="en-GB"/>
        </w:rPr>
        <w:t>Հիմնվելով դեպք</w:t>
      </w:r>
      <w:r>
        <w:rPr>
          <w:rFonts w:ascii="GHEA Grapalat" w:eastAsia="Times New Roman" w:hAnsi="GHEA Grapalat" w:cs="Arial"/>
          <w:color w:val="000000"/>
          <w:shd w:val="clear" w:color="auto" w:fill="FFFFFF"/>
          <w:lang w:val="hy-AM" w:eastAsia="en-GB"/>
        </w:rPr>
        <w:t>եր</w:t>
      </w:r>
      <w:r w:rsidRPr="002C3F2A">
        <w:rPr>
          <w:rFonts w:ascii="GHEA Grapalat" w:eastAsia="Times New Roman" w:hAnsi="GHEA Grapalat" w:cs="Arial"/>
          <w:color w:val="000000"/>
          <w:sz w:val="22"/>
          <w:szCs w:val="22"/>
          <w:shd w:val="clear" w:color="auto" w:fill="FFFFFF"/>
          <w:lang w:val="hy-AM" w:eastAsia="en-GB"/>
        </w:rPr>
        <w:t xml:space="preserve">ի </w:t>
      </w:r>
      <w:r w:rsidRPr="003936D0">
        <w:rPr>
          <w:rFonts w:ascii="GHEA Grapalat" w:eastAsia="Times New Roman" w:hAnsi="GHEA Grapalat" w:cs="Arial"/>
          <w:color w:val="000000"/>
          <w:sz w:val="22"/>
          <w:szCs w:val="22"/>
          <w:shd w:val="clear" w:color="auto" w:fill="FFFFFF"/>
          <w:lang w:val="hy-AM" w:eastAsia="en-GB"/>
        </w:rPr>
        <w:t xml:space="preserve">ուսումնասիրության վրա՝ ծնողները (խնամակալները) կարող են անդրադառնալ մի շարք առանցքային հարցերի, ինչպիսիք են, օրինակ, դպրոցի, ծնողների գործողությունները բուլինգի կամ բռնության իրավիճակների հանդիպելիս: </w:t>
      </w:r>
    </w:p>
    <w:p w14:paraId="7690CC47" w14:textId="77777777" w:rsidR="00264CF4" w:rsidRPr="003936D0" w:rsidRDefault="00264CF4" w:rsidP="00264CF4">
      <w:pPr>
        <w:spacing w:line="276" w:lineRule="auto"/>
        <w:jc w:val="both"/>
        <w:rPr>
          <w:rFonts w:ascii="GHEA Grapalat" w:eastAsia="Times New Roman" w:hAnsi="GHEA Grapalat" w:cs="Arial"/>
          <w:color w:val="000000"/>
          <w:sz w:val="22"/>
          <w:szCs w:val="22"/>
          <w:shd w:val="clear" w:color="auto" w:fill="FFFFFF"/>
          <w:lang w:val="hy-AM" w:eastAsia="en-GB"/>
        </w:rPr>
      </w:pPr>
      <w:r w:rsidRPr="003936D0">
        <w:rPr>
          <w:rFonts w:ascii="GHEA Grapalat" w:eastAsia="Times New Roman" w:hAnsi="GHEA Grapalat" w:cs="Arial"/>
          <w:color w:val="000000"/>
          <w:sz w:val="22"/>
          <w:szCs w:val="22"/>
          <w:shd w:val="clear" w:color="auto" w:fill="FFFFFF"/>
          <w:lang w:val="hy-AM" w:eastAsia="en-GB"/>
        </w:rPr>
        <w:lastRenderedPageBreak/>
        <w:t>Ծնողներին (խնամակալներին) հետաքրքրող թեմաներից է նաև համացանցի օգտագործումը և կիբերբուլիինգը, մեդիագրագիտությունը, ալկոհոլի և ծխախոտի օգտագործումը, երիտասարդների և մեծահասակների միջև արդյունավետ հաղորդակցման հմտությունները և այլն:</w:t>
      </w:r>
      <w:r w:rsidRPr="003936D0">
        <w:rPr>
          <w:rFonts w:ascii="Calibri" w:eastAsia="Times New Roman" w:hAnsi="Calibri" w:cs="Calibri"/>
          <w:color w:val="000000"/>
          <w:sz w:val="22"/>
          <w:szCs w:val="22"/>
          <w:shd w:val="clear" w:color="auto" w:fill="FFFFFF"/>
          <w:lang w:val="hy-AM" w:eastAsia="en-GB"/>
        </w:rPr>
        <w:t xml:space="preserve">  </w:t>
      </w:r>
    </w:p>
    <w:p w14:paraId="2BF9C0D2" w14:textId="77777777" w:rsidR="00264CF4" w:rsidRPr="002C3F2A" w:rsidRDefault="00264CF4" w:rsidP="00264CF4">
      <w:pPr>
        <w:rPr>
          <w:rFonts w:ascii="GHEA Grapalat" w:hAnsi="GHEA Grapalat"/>
          <w:sz w:val="22"/>
          <w:szCs w:val="22"/>
          <w:lang w:val="hy-AM"/>
        </w:rPr>
      </w:pPr>
    </w:p>
    <w:p w14:paraId="19EBB6F4" w14:textId="77777777" w:rsidR="007C163E" w:rsidRPr="007C163E" w:rsidRDefault="007C163E" w:rsidP="003936D0">
      <w:pPr>
        <w:spacing w:line="259" w:lineRule="auto"/>
        <w:jc w:val="both"/>
        <w:rPr>
          <w:rFonts w:ascii="GHEA Grapalat" w:hAnsi="GHEA Grapalat"/>
          <w:color w:val="2F5496" w:themeColor="accent5" w:themeShade="BF"/>
          <w:sz w:val="22"/>
          <w:szCs w:val="22"/>
          <w:lang w:val="hy-AM"/>
        </w:rPr>
      </w:pPr>
    </w:p>
    <w:p w14:paraId="0C5808A8" w14:textId="0712F828" w:rsidR="00B774D0" w:rsidRPr="00007728" w:rsidRDefault="00B774D0" w:rsidP="00B774D0">
      <w:pPr>
        <w:spacing w:after="160" w:line="259" w:lineRule="auto"/>
        <w:jc w:val="both"/>
        <w:rPr>
          <w:rFonts w:ascii="GHEA Grapalat" w:hAnsi="GHEA Grapalat"/>
          <w:b/>
          <w:i/>
          <w:color w:val="002060"/>
          <w:sz w:val="22"/>
          <w:szCs w:val="22"/>
          <w:lang w:val="hy-AM"/>
        </w:rPr>
      </w:pPr>
      <w:r w:rsidRPr="00007728">
        <w:rPr>
          <w:rFonts w:ascii="GHEA Grapalat" w:hAnsi="GHEA Grapalat"/>
          <w:b/>
          <w:i/>
          <w:color w:val="002060"/>
          <w:sz w:val="22"/>
          <w:szCs w:val="22"/>
          <w:lang w:val="hy-AM"/>
        </w:rPr>
        <w:t>Լուծումների վրա հիմնված համագործակցություն</w:t>
      </w:r>
      <w:r w:rsidR="004619D0" w:rsidRPr="00007728">
        <w:rPr>
          <w:rFonts w:ascii="GHEA Grapalat" w:hAnsi="GHEA Grapalat"/>
          <w:b/>
          <w:i/>
          <w:color w:val="002060"/>
          <w:sz w:val="22"/>
          <w:szCs w:val="22"/>
          <w:lang w:val="hy-AM"/>
        </w:rPr>
        <w:t>,</w:t>
      </w:r>
      <w:r w:rsidRPr="00007728">
        <w:rPr>
          <w:rFonts w:ascii="GHEA Grapalat" w:hAnsi="GHEA Grapalat"/>
          <w:b/>
          <w:i/>
          <w:color w:val="002060"/>
          <w:sz w:val="22"/>
          <w:szCs w:val="22"/>
          <w:lang w:val="hy-AM"/>
        </w:rPr>
        <w:t xml:space="preserve"> «CARE» մոտեցում</w:t>
      </w:r>
    </w:p>
    <w:p w14:paraId="2850C609" w14:textId="77777777" w:rsidR="00B774D0" w:rsidRPr="00B774D0" w:rsidRDefault="00B774D0" w:rsidP="004619D0">
      <w:pPr>
        <w:spacing w:after="160" w:line="259" w:lineRule="auto"/>
        <w:ind w:firstLine="708"/>
        <w:jc w:val="both"/>
        <w:rPr>
          <w:rFonts w:ascii="GHEA Grapalat" w:hAnsi="GHEA Grapalat"/>
          <w:sz w:val="22"/>
          <w:szCs w:val="22"/>
          <w:lang w:val="hy-AM"/>
        </w:rPr>
      </w:pPr>
      <w:r w:rsidRPr="00B774D0">
        <w:rPr>
          <w:rFonts w:ascii="GHEA Grapalat" w:hAnsi="GHEA Grapalat"/>
          <w:sz w:val="22"/>
          <w:szCs w:val="22"/>
          <w:lang w:val="hy-AM"/>
        </w:rPr>
        <w:t>«CARE» մոտեցումը հնարավորություն է տալիս ուսուցչին և ծնողին միմյանց հետ արդյունավետ հաղորդակցվել, կիսել մտահոգությունները, ինչը նպաստում է կառուցողական համագործակցությանը  և նպատակային գործելուն: Ահա լուծումների վրա հիմնված համագործակցության /«CARE» մոտեցում/ քայլերը.</w:t>
      </w:r>
    </w:p>
    <w:p w14:paraId="3DCA192B" w14:textId="77777777" w:rsidR="00B774D0" w:rsidRPr="00B774D0" w:rsidRDefault="00B774D0" w:rsidP="00B774D0">
      <w:pPr>
        <w:spacing w:after="160" w:line="259" w:lineRule="auto"/>
        <w:jc w:val="both"/>
        <w:rPr>
          <w:rFonts w:ascii="GHEA Grapalat" w:hAnsi="GHEA Grapalat"/>
          <w:sz w:val="22"/>
          <w:szCs w:val="22"/>
          <w:lang w:val="hy-AM"/>
        </w:rPr>
      </w:pPr>
      <w:r w:rsidRPr="00B774D0">
        <w:rPr>
          <w:rFonts w:ascii="GHEA Grapalat" w:hAnsi="GHEA Grapalat"/>
          <w:sz w:val="22"/>
          <w:szCs w:val="22"/>
          <w:lang w:val="hy-AM"/>
        </w:rPr>
        <w:t xml:space="preserve"> </w:t>
      </w:r>
      <w:r w:rsidRPr="004619D0">
        <w:rPr>
          <w:rFonts w:ascii="GHEA Grapalat" w:hAnsi="GHEA Grapalat"/>
          <w:b/>
          <w:sz w:val="22"/>
          <w:szCs w:val="22"/>
          <w:lang w:val="hy-AM"/>
        </w:rPr>
        <w:t>Հաստատել (Corroborate):</w:t>
      </w:r>
      <w:r w:rsidRPr="00B774D0">
        <w:rPr>
          <w:rFonts w:ascii="GHEA Grapalat" w:hAnsi="GHEA Grapalat"/>
          <w:sz w:val="22"/>
          <w:szCs w:val="22"/>
          <w:lang w:val="hy-AM"/>
        </w:rPr>
        <w:t xml:space="preserve"> Հաստատեք ծնողի մտահո¬գությունը և գտեք մի կետ, որի հետ համաձայն եք։ Սա նպաստում է արդյունավետ հաղորդակցմանը և թույլ չի տալիս, որ շփումը վերածվի պաշտպանական բանավեճի:</w:t>
      </w:r>
    </w:p>
    <w:p w14:paraId="0D344E8E"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Իմ մասին (About me):</w:t>
      </w:r>
      <w:r w:rsidRPr="00B774D0">
        <w:rPr>
          <w:rFonts w:ascii="GHEA Grapalat" w:hAnsi="GHEA Grapalat"/>
          <w:sz w:val="22"/>
          <w:szCs w:val="22"/>
          <w:lang w:val="hy-AM"/>
        </w:rPr>
        <w:t xml:space="preserve"> Նկարագրեք Ձեր դրական  փորձը և գիտելիքների պաշարը քննարկվող հարցի շուրջ:</w:t>
      </w:r>
    </w:p>
    <w:p w14:paraId="2AB65F73" w14:textId="77777777" w:rsidR="00B774D0" w:rsidRPr="00B774D0" w:rsidRDefault="00B774D0" w:rsidP="00B774D0">
      <w:pPr>
        <w:spacing w:after="160" w:line="259" w:lineRule="auto"/>
        <w:jc w:val="both"/>
        <w:rPr>
          <w:rFonts w:ascii="GHEA Grapalat" w:hAnsi="GHEA Grapalat"/>
          <w:sz w:val="22"/>
          <w:szCs w:val="22"/>
          <w:lang w:val="hy-AM"/>
        </w:rPr>
      </w:pPr>
      <w:r w:rsidRPr="00B774D0">
        <w:rPr>
          <w:rFonts w:ascii="GHEA Grapalat" w:hAnsi="GHEA Grapalat"/>
          <w:sz w:val="22"/>
          <w:szCs w:val="22"/>
          <w:lang w:val="hy-AM"/>
        </w:rPr>
        <w:t xml:space="preserve"> </w:t>
      </w:r>
      <w:r w:rsidRPr="004619D0">
        <w:rPr>
          <w:rFonts w:ascii="GHEA Grapalat" w:hAnsi="GHEA Grapalat"/>
          <w:b/>
          <w:sz w:val="22"/>
          <w:szCs w:val="22"/>
          <w:lang w:val="hy-AM"/>
        </w:rPr>
        <w:t>Հետազոտություն (Research):</w:t>
      </w:r>
      <w:r w:rsidRPr="00B774D0">
        <w:rPr>
          <w:rFonts w:ascii="GHEA Grapalat" w:hAnsi="GHEA Grapalat"/>
          <w:sz w:val="22"/>
          <w:szCs w:val="22"/>
          <w:lang w:val="hy-AM"/>
        </w:rPr>
        <w:t xml:space="preserve">  Նկարագրեք թեմայի շուրջ արդեն իսկ կատարված հետազոտություններ և փորձարարական մեթոդներն ու դրանց առավելությունները: </w:t>
      </w:r>
    </w:p>
    <w:p w14:paraId="31788BA8"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Բացատրել (Explain):</w:t>
      </w:r>
      <w:r w:rsidRPr="00B774D0">
        <w:rPr>
          <w:rFonts w:ascii="GHEA Grapalat" w:hAnsi="GHEA Grapalat"/>
          <w:sz w:val="22"/>
          <w:szCs w:val="22"/>
          <w:lang w:val="hy-AM"/>
        </w:rPr>
        <w:t xml:space="preserve"> Խորհուրդ տվեք ծնողին՝ օգնելով  արդյունավետ որոշում  կայացնել: Կարևոր է նաև Ձեր  վստահեցնող և խրախուսական խոսքը: </w:t>
      </w:r>
    </w:p>
    <w:p w14:paraId="78926D71" w14:textId="5A8076E4" w:rsidR="00B774D0" w:rsidRPr="00236D40" w:rsidRDefault="00B774D0" w:rsidP="00B774D0">
      <w:pPr>
        <w:spacing w:after="160" w:line="259" w:lineRule="auto"/>
        <w:jc w:val="both"/>
        <w:rPr>
          <w:rFonts w:ascii="GHEA Grapalat" w:hAnsi="GHEA Grapalat"/>
          <w:b/>
          <w:sz w:val="22"/>
          <w:szCs w:val="22"/>
          <w:lang w:val="hy-AM"/>
        </w:rPr>
      </w:pPr>
      <w:r w:rsidRPr="00236D40">
        <w:rPr>
          <w:rFonts w:ascii="GHEA Grapalat" w:hAnsi="GHEA Grapalat"/>
          <w:b/>
          <w:sz w:val="22"/>
          <w:szCs w:val="22"/>
          <w:lang w:val="hy-AM"/>
        </w:rPr>
        <w:t>Ստորև ներկայացված է «CARE» մոտեցման պարզաբանման օրինակ ծնողի հետ զրույցում</w:t>
      </w:r>
      <w:r w:rsidR="00801081">
        <w:rPr>
          <w:rFonts w:ascii="GHEA Grapalat" w:hAnsi="GHEA Grapalat"/>
          <w:b/>
          <w:sz w:val="22"/>
          <w:szCs w:val="22"/>
          <w:lang w:val="hy-AM"/>
        </w:rPr>
        <w:t>:</w:t>
      </w:r>
    </w:p>
    <w:p w14:paraId="247D77D9"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Հաստատել</w:t>
      </w:r>
      <w:r w:rsidRPr="004619D0">
        <w:rPr>
          <w:rFonts w:ascii="Cambria Math" w:hAnsi="Cambria Math" w:cs="Cambria Math"/>
          <w:b/>
          <w:sz w:val="22"/>
          <w:szCs w:val="22"/>
          <w:lang w:val="hy-AM"/>
        </w:rPr>
        <w:t>․</w:t>
      </w:r>
      <w:r w:rsidRPr="00B774D0">
        <w:rPr>
          <w:rFonts w:ascii="GHEA Grapalat" w:hAnsi="GHEA Grapalat"/>
          <w:sz w:val="22"/>
          <w:szCs w:val="22"/>
          <w:lang w:val="hy-AM"/>
        </w:rPr>
        <w:t xml:space="preserve"> Ե՛վ դուք, և՛ ես ցանկանում ենք, որ Ձեր որդին պաշտպանված և ապահով լինի դպրոցում։ Միևնույն ժամանակ չենք ցանկանում, որ նրան առանձնացնեն, պիտակավորեն ու ծաղրեն։ Ես հասկանում եմ ձեր մտավախությունները. դժվար է դպրոց փոխելը, և դուք վստահ չեք, թե արդյոք նրան նույն կերպ կաջակցեն, ինչպես այս դպրոցում։ (Ահա այստեղ է, որ կապ եք հաստատում ծնողի հետ և գրավում եք նրա ուշադրությունը, այնպես եք անում, որ իրեն հարմարավետ զգա): </w:t>
      </w:r>
    </w:p>
    <w:p w14:paraId="7C6B739B"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Իմ մասին</w:t>
      </w:r>
      <w:r w:rsidRPr="00B774D0">
        <w:rPr>
          <w:rFonts w:ascii="Cambria Math" w:hAnsi="Cambria Math" w:cs="Cambria Math"/>
          <w:sz w:val="22"/>
          <w:szCs w:val="22"/>
          <w:lang w:val="hy-AM"/>
        </w:rPr>
        <w:t>․</w:t>
      </w:r>
      <w:r w:rsidRPr="00B774D0">
        <w:rPr>
          <w:rFonts w:ascii="GHEA Grapalat" w:hAnsi="GHEA Grapalat"/>
          <w:sz w:val="22"/>
          <w:szCs w:val="22"/>
          <w:lang w:val="hy-AM"/>
        </w:rPr>
        <w:t xml:space="preserve"> Որպես ուսուցիչներ՝ վերջերս մենք վերապատրաստվել ենք և ուսուցման տարբեր, նորարական մեթոդներ ենք ուսումնասիրել, քանի որ  հասկանում ենք, որ երեխաները տարբեր են և ուսուցումը կազմակերպելիս մենք պետք է հաշվի առնենք յուրաքանչյուրի ուսումնառության ոճը: Մենք աջակցություն ենք ստանում նաև մասնագետների կողմից, ովքեր մեզ օգնում են հասկանալ, թե ինչպես պետք է աշխատել ,օրինակ, որոշակի դժվարություններ ունեցող երեխաների հետ։ Վստահ եմ, որ այդ ամբողջ աջակցության շնորհիվ, այդ թվում՝ նաև ձեր կողմից, մենք կհասնենք գերազանց արդյունքների։ (Սա թույլ է տալիս՝ Ձեզ ընկալել որպես վստահելի անձնավորություն, որի առաջարկը (ավելի ուշ արվող) կարող է բավարար լինել քայլերի դիմելու համար)։ </w:t>
      </w:r>
    </w:p>
    <w:p w14:paraId="413EEEDB" w14:textId="77777777" w:rsidR="00B774D0" w:rsidRPr="00B774D0" w:rsidRDefault="00B774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Ուսումնասիրություն:</w:t>
      </w:r>
      <w:r w:rsidRPr="00B774D0">
        <w:rPr>
          <w:rFonts w:ascii="GHEA Grapalat" w:hAnsi="GHEA Grapalat"/>
          <w:sz w:val="22"/>
          <w:szCs w:val="22"/>
          <w:lang w:val="hy-AM"/>
        </w:rPr>
        <w:t xml:space="preserve"> «Ուսումնասիրու¬թյունները ցույց են տալիս, որ դասավանդման նորարական մոտեցումները, ինպես օրինակ «Ուսումնառության համընդհանուր դիզայնի» սկզբունքների և մոտեցումների վրա հիմնված կրթական գործընթացը բարձրացնում է սովորողների ակադեմիական առաջադիմությունը, մոտիվացիան և հետաքրքրվածությունը»: </w:t>
      </w:r>
      <w:r w:rsidRPr="00B774D0">
        <w:rPr>
          <w:rFonts w:ascii="GHEA Grapalat" w:hAnsi="GHEA Grapalat"/>
          <w:sz w:val="22"/>
          <w:szCs w:val="22"/>
          <w:lang w:val="hy-AM"/>
        </w:rPr>
        <w:lastRenderedPageBreak/>
        <w:t xml:space="preserve">Թվարկե՛ք «Ուսումնառության համընդհանուր դիզայնի» առավելությունները (սա լրացուցիչ կերպով ամրապնդում է ասածը)։ </w:t>
      </w:r>
    </w:p>
    <w:p w14:paraId="2F3E09AB" w14:textId="6A259F99" w:rsidR="0087715B" w:rsidRPr="00B774D0" w:rsidRDefault="004619D0" w:rsidP="00B774D0">
      <w:pPr>
        <w:spacing w:after="160" w:line="259" w:lineRule="auto"/>
        <w:jc w:val="both"/>
        <w:rPr>
          <w:rFonts w:ascii="GHEA Grapalat" w:hAnsi="GHEA Grapalat"/>
          <w:sz w:val="22"/>
          <w:szCs w:val="22"/>
          <w:lang w:val="hy-AM"/>
        </w:rPr>
      </w:pPr>
      <w:r w:rsidRPr="004619D0">
        <w:rPr>
          <w:rFonts w:ascii="GHEA Grapalat" w:hAnsi="GHEA Grapalat"/>
          <w:b/>
          <w:sz w:val="22"/>
          <w:szCs w:val="22"/>
          <w:lang w:val="hy-AM"/>
        </w:rPr>
        <w:t>Խորհուրդ տալ, խրախուսել</w:t>
      </w:r>
      <w:r>
        <w:rPr>
          <w:rFonts w:ascii="Cambria Math" w:hAnsi="Cambria Math" w:cs="Cambria Math"/>
          <w:b/>
          <w:sz w:val="22"/>
          <w:szCs w:val="22"/>
          <w:lang w:val="hy-AM"/>
        </w:rPr>
        <w:t>:</w:t>
      </w:r>
      <w:r w:rsidR="00B774D0" w:rsidRPr="00B774D0">
        <w:rPr>
          <w:rFonts w:ascii="GHEA Grapalat" w:hAnsi="GHEA Grapalat"/>
          <w:sz w:val="22"/>
          <w:szCs w:val="22"/>
          <w:lang w:val="hy-AM"/>
        </w:rPr>
        <w:t xml:space="preserve"> «Հարմարվելու համար որոշ ժամանակ է պահանջվում, բայց շուտով կտեսնեք, որ ձեր որդու համար օգտակար կլինի համադասարանցիներին հանդիպելը և դպրոցական համայնքի մաս դառնալը։ Նա կընկերանա երեխաների հետ, ովքեր կօգնեն իրեն անվտանգ և ապահով զգալ դպրոցում»: Ահա այստեղ է, փորձում եք օգնել ծնողին արդյունավետ որոշում  կայացնել:</w:t>
      </w:r>
    </w:p>
    <w:p w14:paraId="75A7CFBC" w14:textId="77777777" w:rsidR="00BC748D" w:rsidRPr="00007728" w:rsidRDefault="00BC748D" w:rsidP="00BC748D">
      <w:pPr>
        <w:spacing w:after="160" w:line="259" w:lineRule="auto"/>
        <w:jc w:val="both"/>
        <w:rPr>
          <w:rFonts w:ascii="GHEA Grapalat" w:hAnsi="GHEA Grapalat"/>
          <w:b/>
          <w:i/>
          <w:color w:val="002060"/>
          <w:sz w:val="22"/>
          <w:szCs w:val="22"/>
          <w:lang w:val="hy-AM"/>
        </w:rPr>
      </w:pPr>
      <w:r w:rsidRPr="00007728">
        <w:rPr>
          <w:rFonts w:ascii="GHEA Grapalat" w:hAnsi="GHEA Grapalat"/>
          <w:b/>
          <w:i/>
          <w:color w:val="002060"/>
          <w:sz w:val="22"/>
          <w:szCs w:val="22"/>
          <w:lang w:val="hy-AM"/>
        </w:rPr>
        <w:t>Միջանձնային հաղորդակցության որոշ արտահայտություններ և մեթոդներ</w:t>
      </w:r>
    </w:p>
    <w:p w14:paraId="41D949C5"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Ոչ վերբալ նշաններ</w:t>
      </w:r>
    </w:p>
    <w:p w14:paraId="47EFE8C0" w14:textId="258FF5C8"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Կեցվածք/դիրք. նստեք դեմքով դեպի ծնողը/աշակերտը/գործընկերը՝ նրա հետ գտնվելով հավասար մակարդակի վրա։</w:t>
      </w:r>
    </w:p>
    <w:p w14:paraId="59C0F3F3" w14:textId="1ED4D12D"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Վիզուալ կոնտակտ</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նայեք դիմացինի աչքերին և ուշադրություն դարձրեք, թե ինչ է ուզում ասել։</w:t>
      </w:r>
    </w:p>
    <w:p w14:paraId="5A5BA830" w14:textId="656964D1"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Դեմքի արտահայտությունը</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դրական կամ չեզոք։ Նայեք, թե ինչպիսին է դիմացինի դեմքի արտահայտությունը՝ անհանգստացած, տխուր, զայրացած, թե՞ անհամաձայնություն արտահայտող։ </w:t>
      </w:r>
    </w:p>
    <w:p w14:paraId="09501D65" w14:textId="174D8BFB" w:rsidR="00BC748D" w:rsidRPr="00BC748D" w:rsidRDefault="00BC748D" w:rsidP="0028567D">
      <w:pPr>
        <w:pStyle w:val="ListParagraph"/>
        <w:numPr>
          <w:ilvl w:val="0"/>
          <w:numId w:val="79"/>
        </w:numPr>
        <w:spacing w:after="160" w:line="259" w:lineRule="auto"/>
        <w:jc w:val="both"/>
        <w:rPr>
          <w:rFonts w:ascii="GHEA Grapalat" w:hAnsi="GHEA Grapalat"/>
          <w:sz w:val="22"/>
          <w:szCs w:val="22"/>
          <w:lang w:val="hy-AM"/>
        </w:rPr>
      </w:pPr>
      <w:r w:rsidRPr="00BC748D">
        <w:rPr>
          <w:rFonts w:ascii="GHEA Grapalat" w:hAnsi="GHEA Grapalat"/>
          <w:sz w:val="22"/>
          <w:szCs w:val="22"/>
          <w:lang w:val="hy-AM"/>
        </w:rPr>
        <w:t>Ֆիզիկական խոչընդոտներ</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Հեռացեք սեղանից և փորձեք դիմացինի հետ նույն տարածության մեջ գտնվել։</w:t>
      </w:r>
    </w:p>
    <w:p w14:paraId="61846B01"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Ուշադիր եղեք ձեր և մտահոգություն ցուցաբերող մարդու ոչ վերբալ նշանների նկատմամբ։ Հապաղեք և դադար տվեք՝ տեսնելու, թե ինչ է կատարվում, և պարզեք մտահոգության պատճառը։</w:t>
      </w:r>
    </w:p>
    <w:p w14:paraId="08905F5D" w14:textId="040CDB12" w:rsidR="00BC748D" w:rsidRPr="0053101A" w:rsidRDefault="00BC748D" w:rsidP="00BC748D">
      <w:pPr>
        <w:spacing w:after="160" w:line="259" w:lineRule="auto"/>
        <w:jc w:val="both"/>
        <w:rPr>
          <w:rFonts w:ascii="GHEA Grapalat" w:hAnsi="GHEA Grapalat"/>
          <w:b/>
          <w:sz w:val="22"/>
          <w:szCs w:val="22"/>
          <w:lang w:val="hy-AM"/>
        </w:rPr>
      </w:pPr>
      <w:r w:rsidRPr="0053101A">
        <w:rPr>
          <w:rFonts w:ascii="GHEA Grapalat" w:hAnsi="GHEA Grapalat"/>
          <w:b/>
          <w:sz w:val="22"/>
          <w:szCs w:val="22"/>
          <w:lang w:val="hy-AM"/>
        </w:rPr>
        <w:t>Էմպատիա</w:t>
      </w:r>
      <w:r w:rsidR="0053101A">
        <w:rPr>
          <w:rFonts w:ascii="GHEA Grapalat" w:hAnsi="GHEA Grapalat"/>
          <w:b/>
          <w:sz w:val="22"/>
          <w:szCs w:val="22"/>
          <w:lang w:val="hy-AM"/>
        </w:rPr>
        <w:t xml:space="preserve">: </w:t>
      </w:r>
      <w:r w:rsidRPr="00BC748D">
        <w:rPr>
          <w:rFonts w:ascii="GHEA Grapalat" w:hAnsi="GHEA Grapalat"/>
          <w:sz w:val="22"/>
          <w:szCs w:val="22"/>
          <w:lang w:val="hy-AM"/>
        </w:rPr>
        <w:t>Կարողացեք լռել։</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Թույլ տվեք մարդկանց խոսել և լսեք ու զգացեք այն, ինչ նրանք փորձում են ձեզ ասել։ Անմիջապես մի կենտրոնացեք լուծում գտնելու վրա: Ստորև ներկայացված են մի քանի արտահայտություններ, որոնք կարող եք օգտագործել կարեկցություն ցույց տալու նպատակով։</w:t>
      </w:r>
    </w:p>
    <w:p w14:paraId="25A72F7B"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 «Գիտեմ, ծնողի համար դժվար է տեսնել, թե ինչ դժվարությամբ է իր երեխան կատարում տնային աշխատանքը։ Ես էլ եմ ինձ նույն կերպ զգացել, երբ դժվարացել եմ առաջադրանքը կատարելիս»։ </w:t>
      </w:r>
    </w:p>
    <w:p w14:paraId="19D53A1B"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«Վատ եմ զգում, երբ երեխաս նեղվում է»՝ ծնողին, ով ասում է, թե երեխան դպրոցից տուն է գալիս վշտացած։ </w:t>
      </w:r>
    </w:p>
    <w:p w14:paraId="2422EF08"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«Հավանաբար ձեզ համար դժվար է և երեխաների մասին հոգ տանելը, և տան գործերը հասցնելը, և սեփական աշխատանքն ունենալը։ Կարող եմ հանդիպման ժամը փոխել ձեզ համար մի ավելի հարմար ժամի»՝ ծնողին, ով ունի հաշմանդամություն ունեցող երեխա և, հնարավոր է՝ միայնակ ծնող է։ </w:t>
      </w:r>
    </w:p>
    <w:p w14:paraId="6B38DBD9"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«Հավանաբար դժվար է եղել ձեզ համար»: </w:t>
      </w:r>
    </w:p>
    <w:p w14:paraId="7F56FAC8"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«Հասկանում եմ, ուզում եք, որ Ժոզեֆի համար ամեն ինչ լավ լինի, և ես էլ եմ դա ուզում։ Բոլորս ուզում ենք, որ մեր երեխաների համար ամեն ինչ լավ լինի»: </w:t>
      </w:r>
    </w:p>
    <w:p w14:paraId="7C3CF456" w14:textId="1F76C168" w:rsidR="0053101A"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«Դա անհանգստացնում է/դժվար է/ ծանր է, ինչո՞վ կարող ենք/եմ օգնել</w:t>
      </w:r>
      <w:r w:rsidR="00BF492F">
        <w:rPr>
          <w:rFonts w:ascii="GHEA Grapalat" w:hAnsi="GHEA Grapalat"/>
          <w:sz w:val="22"/>
          <w:szCs w:val="22"/>
          <w:lang w:val="hy-AM"/>
        </w:rPr>
        <w:t xml:space="preserve">»: </w:t>
      </w:r>
    </w:p>
    <w:p w14:paraId="383ECFFE" w14:textId="49CBCA88" w:rsidR="00BC748D" w:rsidRPr="0053101A" w:rsidRDefault="00BC748D" w:rsidP="00BC748D">
      <w:pPr>
        <w:spacing w:after="160" w:line="259" w:lineRule="auto"/>
        <w:jc w:val="both"/>
        <w:rPr>
          <w:rFonts w:ascii="GHEA Grapalat" w:hAnsi="GHEA Grapalat"/>
          <w:b/>
          <w:sz w:val="22"/>
          <w:szCs w:val="22"/>
          <w:lang w:val="hy-AM"/>
        </w:rPr>
      </w:pPr>
      <w:r w:rsidRPr="0053101A">
        <w:rPr>
          <w:rFonts w:ascii="GHEA Grapalat" w:hAnsi="GHEA Grapalat"/>
          <w:b/>
          <w:sz w:val="22"/>
          <w:szCs w:val="22"/>
          <w:lang w:val="hy-AM"/>
        </w:rPr>
        <w:lastRenderedPageBreak/>
        <w:t>Բաց / պարզաբանող հարցեր</w:t>
      </w:r>
      <w:r w:rsidR="0053101A">
        <w:rPr>
          <w:rFonts w:ascii="GHEA Grapalat" w:hAnsi="GHEA Grapalat"/>
          <w:b/>
          <w:sz w:val="22"/>
          <w:szCs w:val="22"/>
          <w:lang w:val="hy-AM"/>
        </w:rPr>
        <w:t xml:space="preserve">: </w:t>
      </w:r>
      <w:r w:rsidRPr="00BC748D">
        <w:rPr>
          <w:rFonts w:ascii="GHEA Grapalat" w:hAnsi="GHEA Grapalat"/>
          <w:sz w:val="22"/>
          <w:szCs w:val="22"/>
          <w:lang w:val="hy-AM"/>
        </w:rPr>
        <w:t xml:space="preserve">«Ուզում եմ համոզվել, որ հստակ եմ արտահայտվել։ Ի՞նչ հասկացաք իմ բացատրությունից»: </w:t>
      </w:r>
    </w:p>
    <w:p w14:paraId="5CBE08CE"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Ագրեսիվ, զայրացած ծնողին, աշակերտին, գործընկերոջը՝ «Տեսնում եմ, որ վրդովված եք։ Կօգնե՞ք հասկանալ ձեր մտահոգության պատճառը»։ Սա հանդարտեցնում է իրավիճակը և հանգստացնում դիմացինին, որովհետև նրա զգացմունքները հաշվի են առնվել։ </w:t>
      </w:r>
    </w:p>
    <w:p w14:paraId="0164B642"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Նոր երեխայի ծնողին՝ «Ժոզեֆը նորեկ է այս դպրոցում։ Պատմեք ինձ նրա մասին։ Ձեր կարծիքով որո՞նք են Ժոզեֆի ամենաուժեղ կողմերը»։ </w:t>
      </w:r>
    </w:p>
    <w:p w14:paraId="0FB0B947"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Աշակերտին, որը տխուր տեսք ունի՝ «Տխուր ես երևում։ Կուզենա՞ս խոսել այդ մասին», կամ «Այստեղ կլինեմ, եթե զգաս, որ խոսել ես ուզում»։ </w:t>
      </w:r>
    </w:p>
    <w:p w14:paraId="09C08E39"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 xml:space="preserve">«Պատմիր ինձ, ի՞նչ մտահոգություն ունես»: </w:t>
      </w:r>
    </w:p>
    <w:p w14:paraId="3B1CCCE1" w14:textId="77777777" w:rsidR="00BC748D" w:rsidRPr="00BC748D" w:rsidRDefault="00BC748D" w:rsidP="00BC748D">
      <w:pPr>
        <w:spacing w:after="160" w:line="259" w:lineRule="auto"/>
        <w:jc w:val="both"/>
        <w:rPr>
          <w:rFonts w:ascii="GHEA Grapalat" w:hAnsi="GHEA Grapalat"/>
          <w:sz w:val="22"/>
          <w:szCs w:val="22"/>
          <w:lang w:val="hy-AM"/>
        </w:rPr>
      </w:pPr>
    </w:p>
    <w:p w14:paraId="5AEC9D5B" w14:textId="77777777" w:rsidR="00BC748D" w:rsidRPr="0053101A" w:rsidRDefault="00BC748D" w:rsidP="00BC748D">
      <w:pPr>
        <w:spacing w:after="160" w:line="259" w:lineRule="auto"/>
        <w:jc w:val="both"/>
        <w:rPr>
          <w:rFonts w:ascii="GHEA Grapalat" w:hAnsi="GHEA Grapalat"/>
          <w:b/>
          <w:sz w:val="22"/>
          <w:szCs w:val="22"/>
          <w:lang w:val="hy-AM"/>
        </w:rPr>
      </w:pPr>
      <w:r w:rsidRPr="0053101A">
        <w:rPr>
          <w:rFonts w:ascii="GHEA Grapalat" w:hAnsi="GHEA Grapalat"/>
          <w:b/>
          <w:sz w:val="22"/>
          <w:szCs w:val="22"/>
          <w:lang w:val="hy-AM"/>
        </w:rPr>
        <w:t>Ռեֆլեքսիվ լսելու տեխնիկա</w:t>
      </w:r>
      <w:r w:rsidRPr="0053101A">
        <w:rPr>
          <w:rFonts w:ascii="Cambria Math" w:hAnsi="Cambria Math" w:cs="Cambria Math"/>
          <w:b/>
          <w:sz w:val="22"/>
          <w:szCs w:val="22"/>
          <w:lang w:val="hy-AM"/>
        </w:rPr>
        <w:t>․</w:t>
      </w:r>
      <w:r w:rsidRPr="0053101A">
        <w:rPr>
          <w:rFonts w:ascii="GHEA Grapalat" w:hAnsi="GHEA Grapalat"/>
          <w:b/>
          <w:sz w:val="22"/>
          <w:szCs w:val="22"/>
          <w:lang w:val="hy-AM"/>
        </w:rPr>
        <w:t xml:space="preserve"> լսել՝ իմաստը, զգացումները հասկանալու համար</w:t>
      </w:r>
    </w:p>
    <w:p w14:paraId="18AFFCB0" w14:textId="18993762"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Որևէ մտահոգության կամ ասվածին անդրադառնալն անպայմանորեն չի նշանակում ճշգրտությամբ կրկնել խոսողի բառերը։ Սա ավելի շուտ նշանակում է կրկնել խոսողի ասածը, որպեսզի վերջինս հաստատի, որ իր միտքը ճիշտ է հասկացվել։ Սա կարելի է անել սեփական բառերով վերաձևակերպելու կամ ամփոփելու միջոցով՝ ցույց տալով, թե ինչպես եք հասկացել դիմացինի ասածը։ Օրինակ՝</w:t>
      </w:r>
      <w:r w:rsidR="0053101A">
        <w:rPr>
          <w:rFonts w:ascii="GHEA Grapalat" w:hAnsi="GHEA Grapalat"/>
          <w:sz w:val="22"/>
          <w:szCs w:val="22"/>
          <w:lang w:val="hy-AM"/>
        </w:rPr>
        <w:t xml:space="preserve"> </w:t>
      </w:r>
    </w:p>
    <w:p w14:paraId="1884953E" w14:textId="48EE7A66"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Աշակերտին՝ «Տեսնենք՝ ճի՞շտ եմ լսել ասածդ</w:t>
      </w:r>
      <w:r w:rsidRPr="00BC748D">
        <w:rPr>
          <w:rFonts w:ascii="Cambria Math" w:hAnsi="Cambria Math" w:cs="Cambria Math"/>
          <w:sz w:val="22"/>
          <w:szCs w:val="22"/>
          <w:lang w:val="hy-AM"/>
        </w:rPr>
        <w:t>․․․</w:t>
      </w:r>
      <w:r w:rsidRPr="00BC748D">
        <w:rPr>
          <w:rFonts w:ascii="GHEA Grapalat" w:hAnsi="GHEA Grapalat"/>
          <w:sz w:val="22"/>
          <w:szCs w:val="22"/>
          <w:lang w:val="hy-AM"/>
        </w:rPr>
        <w:t>»)։ Այս կերպ աշակերտին տալիս եք սխալն ուղղելու հնարավորություն։ Ապա կարող եք կրկնել և հարցնել «Այդպե՞ս է» ։</w:t>
      </w:r>
    </w:p>
    <w:p w14:paraId="315E2D76" w14:textId="77777777" w:rsidR="00BC748D"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Ծնողին, ով մտավախություն ունի, որ իր երեխային դպրոցում նեղացնում են</w:t>
      </w:r>
      <w:r w:rsidRPr="00BC748D">
        <w:rPr>
          <w:rFonts w:ascii="Cambria Math" w:hAnsi="Cambria Math" w:cs="Cambria Math"/>
          <w:sz w:val="22"/>
          <w:szCs w:val="22"/>
          <w:lang w:val="hy-AM"/>
        </w:rPr>
        <w:t>․</w:t>
      </w:r>
      <w:r w:rsidRPr="00BC748D">
        <w:rPr>
          <w:rFonts w:ascii="GHEA Grapalat" w:hAnsi="GHEA Grapalat"/>
          <w:sz w:val="22"/>
          <w:szCs w:val="22"/>
          <w:lang w:val="hy-AM"/>
        </w:rPr>
        <w:t xml:space="preserve"> «Կարծես մտահոգված եք նրանով, թե ինչ է տեղի ունենում Ժոզեֆի հետ դպրոցում։ Մի քիչ պատմեք, թե ինչպես է Ժոզեֆն իրեն զգում դպրոց գալիս»։ Զրույցն այս ձևով սկսելիս ծնողը զգում է, որ իրեն լսում են։ </w:t>
      </w:r>
    </w:p>
    <w:p w14:paraId="7A05AFAD" w14:textId="59B3B8C5" w:rsidR="0087715B" w:rsidRPr="00BC748D" w:rsidRDefault="00BC748D" w:rsidP="00BC748D">
      <w:pPr>
        <w:spacing w:after="160" w:line="259" w:lineRule="auto"/>
        <w:jc w:val="both"/>
        <w:rPr>
          <w:rFonts w:ascii="GHEA Grapalat" w:hAnsi="GHEA Grapalat"/>
          <w:sz w:val="22"/>
          <w:szCs w:val="22"/>
          <w:lang w:val="hy-AM"/>
        </w:rPr>
      </w:pPr>
      <w:r w:rsidRPr="00BC748D">
        <w:rPr>
          <w:rFonts w:ascii="GHEA Grapalat" w:hAnsi="GHEA Grapalat"/>
          <w:sz w:val="22"/>
          <w:szCs w:val="22"/>
          <w:lang w:val="hy-AM"/>
        </w:rPr>
        <w:t>Եթե ծնողն սկսում է պաշտպանվել կամ վիճաբանել, ապա կարևոր է ոչ քննադատաբար և հանգիստ վերաբերվել և հակահարված չտալ՝ ինքներդ պաշտպանվելով։ Լսեք, կարեկցական վերաբերմունք դրսևորեք՝ ասելով, օրինակ՝ «Ես հասկանում եմ ձեր մտահոգությունը,</w:t>
      </w:r>
      <w:r w:rsidRPr="00BC748D">
        <w:rPr>
          <w:rFonts w:ascii="Cambria Math" w:hAnsi="Cambria Math" w:cs="Cambria Math"/>
          <w:sz w:val="22"/>
          <w:szCs w:val="22"/>
          <w:lang w:val="hy-AM"/>
        </w:rPr>
        <w:t>․․․</w:t>
      </w:r>
      <w:r w:rsidRPr="00BC748D">
        <w:rPr>
          <w:rFonts w:ascii="GHEA Grapalat" w:hAnsi="GHEA Grapalat" w:cs="GHEA Grapalat"/>
          <w:sz w:val="22"/>
          <w:szCs w:val="22"/>
          <w:lang w:val="hy-AM"/>
        </w:rPr>
        <w:t>»</w:t>
      </w:r>
      <w:r w:rsidRPr="00BC748D">
        <w:rPr>
          <w:rFonts w:ascii="GHEA Grapalat" w:hAnsi="GHEA Grapalat"/>
          <w:sz w:val="22"/>
          <w:szCs w:val="22"/>
          <w:lang w:val="hy-AM"/>
        </w:rPr>
        <w:t xml:space="preserve"> (հասկանալ չի նշանակում համաձայնել, սակայն այդ կերպ ցույց եք տալիս, որ տեսնում եք նրա մտահոգությունը և պատրաստ եք լուծումներ գտնելու)։</w:t>
      </w:r>
    </w:p>
    <w:p w14:paraId="4731666D" w14:textId="77777777" w:rsidR="0087715B" w:rsidRDefault="0087715B" w:rsidP="00986C19">
      <w:pPr>
        <w:spacing w:after="160" w:line="259" w:lineRule="auto"/>
        <w:rPr>
          <w:rFonts w:ascii="GHEA Grapalat" w:hAnsi="GHEA Grapalat"/>
          <w:b/>
          <w:bCs/>
          <w:color w:val="006FC0"/>
          <w:sz w:val="22"/>
          <w:szCs w:val="22"/>
          <w:lang w:val="hy-AM"/>
        </w:rPr>
      </w:pPr>
    </w:p>
    <w:p w14:paraId="7FDA860C"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7D55893F"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557F1EB6"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08CA0A75"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49FFD1EA"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7624ECAD"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01988D8E"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547B38DB"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16411336" w14:textId="77777777" w:rsidR="0053101A" w:rsidRDefault="0053101A"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p>
    <w:p w14:paraId="0B41B2BD" w14:textId="4E7173E1" w:rsidR="00D26BF3" w:rsidRPr="0015592B" w:rsidRDefault="0015592B" w:rsidP="00AF05AC">
      <w:pPr>
        <w:widowControl w:val="0"/>
        <w:tabs>
          <w:tab w:val="left" w:pos="680"/>
        </w:tabs>
        <w:autoSpaceDE w:val="0"/>
        <w:autoSpaceDN w:val="0"/>
        <w:spacing w:before="47" w:line="276" w:lineRule="auto"/>
        <w:ind w:right="1037"/>
        <w:jc w:val="both"/>
        <w:rPr>
          <w:rFonts w:ascii="GHEA Grapalat" w:hAnsi="GHEA Grapalat"/>
          <w:b/>
          <w:bCs/>
          <w:color w:val="006FC0"/>
          <w:sz w:val="22"/>
          <w:szCs w:val="22"/>
          <w:lang w:val="hy-AM"/>
        </w:rPr>
      </w:pPr>
      <w:r w:rsidRPr="00B77138">
        <w:rPr>
          <w:rFonts w:ascii="GHEA Grapalat" w:hAnsi="GHEA Grapalat"/>
          <w:b/>
          <w:bCs/>
          <w:color w:val="006FC0"/>
          <w:sz w:val="22"/>
          <w:szCs w:val="22"/>
          <w:lang w:val="hy-AM"/>
        </w:rPr>
        <w:lastRenderedPageBreak/>
        <w:t>Հավելված</w:t>
      </w:r>
      <w:r w:rsidRPr="00B77138">
        <w:rPr>
          <w:rFonts w:ascii="GHEA Grapalat" w:hAnsi="GHEA Grapalat"/>
          <w:b/>
          <w:bCs/>
          <w:color w:val="006FC0"/>
          <w:spacing w:val="-2"/>
          <w:sz w:val="22"/>
          <w:szCs w:val="22"/>
          <w:lang w:val="hy-AM"/>
        </w:rPr>
        <w:t xml:space="preserve"> </w:t>
      </w:r>
      <w:r>
        <w:rPr>
          <w:rFonts w:ascii="GHEA Grapalat" w:hAnsi="GHEA Grapalat"/>
          <w:b/>
          <w:bCs/>
          <w:color w:val="006FC0"/>
          <w:spacing w:val="-2"/>
          <w:sz w:val="22"/>
          <w:szCs w:val="22"/>
          <w:lang w:val="hy-AM"/>
        </w:rPr>
        <w:t>1</w:t>
      </w:r>
      <w:r w:rsidRPr="00B77138">
        <w:rPr>
          <w:rFonts w:ascii="GHEA Grapalat" w:hAnsi="GHEA Grapalat"/>
          <w:b/>
          <w:bCs/>
          <w:color w:val="006FC0"/>
          <w:sz w:val="22"/>
          <w:szCs w:val="22"/>
          <w:lang w:val="hy-AM"/>
        </w:rPr>
        <w:t>.</w:t>
      </w:r>
      <w:r w:rsidR="00D26BF3" w:rsidRPr="00B77138">
        <w:rPr>
          <w:rFonts w:ascii="GHEA Grapalat" w:hAnsi="GHEA Grapalat"/>
          <w:b/>
          <w:sz w:val="22"/>
          <w:szCs w:val="22"/>
          <w:lang w:val="hy-AM"/>
        </w:rPr>
        <w:t xml:space="preserve"> </w:t>
      </w:r>
      <w:r w:rsidR="00D26BF3" w:rsidRPr="0015592B">
        <w:rPr>
          <w:rFonts w:ascii="GHEA Grapalat" w:hAnsi="GHEA Grapalat"/>
          <w:b/>
          <w:bCs/>
          <w:color w:val="006FC0"/>
          <w:sz w:val="22"/>
          <w:szCs w:val="22"/>
          <w:lang w:val="hy-AM"/>
        </w:rPr>
        <w:t>ԶԱՐԳԱՑՄԱՆ 40 ՆԱԽԱԴՐՅԱԼ</w:t>
      </w:r>
    </w:p>
    <w:p w14:paraId="7272BDFF" w14:textId="77777777" w:rsidR="00D26BF3" w:rsidRPr="00B77138" w:rsidRDefault="00D26BF3" w:rsidP="00AF05AC">
      <w:pPr>
        <w:widowControl w:val="0"/>
        <w:tabs>
          <w:tab w:val="left" w:pos="680"/>
        </w:tabs>
        <w:autoSpaceDE w:val="0"/>
        <w:autoSpaceDN w:val="0"/>
        <w:spacing w:before="47" w:line="276" w:lineRule="auto"/>
        <w:ind w:left="680" w:right="1037"/>
        <w:jc w:val="both"/>
        <w:rPr>
          <w:rFonts w:ascii="GHEA Grapalat" w:hAnsi="GHEA Grapalat"/>
          <w:sz w:val="22"/>
          <w:szCs w:val="22"/>
          <w:lang w:val="hy-AM"/>
        </w:rPr>
      </w:pPr>
    </w:p>
    <w:p w14:paraId="36EFC876" w14:textId="77777777" w:rsidR="00D26BF3" w:rsidRPr="00B77138" w:rsidRDefault="00D26BF3" w:rsidP="00AF05AC">
      <w:pPr>
        <w:widowControl w:val="0"/>
        <w:tabs>
          <w:tab w:val="left" w:pos="680"/>
        </w:tabs>
        <w:autoSpaceDE w:val="0"/>
        <w:autoSpaceDN w:val="0"/>
        <w:spacing w:before="47" w:line="276" w:lineRule="auto"/>
        <w:ind w:right="1037"/>
        <w:jc w:val="both"/>
        <w:rPr>
          <w:rFonts w:ascii="GHEA Grapalat" w:hAnsi="GHEA Grapalat"/>
          <w:sz w:val="22"/>
          <w:szCs w:val="22"/>
          <w:lang w:val="hy-AM"/>
        </w:rPr>
      </w:pPr>
      <w:r w:rsidRPr="00B77138">
        <w:rPr>
          <w:rFonts w:ascii="GHEA Grapalat" w:hAnsi="GHEA Grapalat"/>
          <w:sz w:val="22"/>
          <w:szCs w:val="22"/>
          <w:lang w:val="hy-AM"/>
        </w:rPr>
        <w:t>Զարգացման 40 նախադրյալ /5-9 տարեկան/</w:t>
      </w:r>
    </w:p>
    <w:p w14:paraId="25F3C600" w14:textId="77777777" w:rsidR="00F73C31" w:rsidRPr="00CD0DD5" w:rsidRDefault="00D26BF3" w:rsidP="00AF05AC">
      <w:pPr>
        <w:widowControl w:val="0"/>
        <w:tabs>
          <w:tab w:val="left" w:pos="680"/>
        </w:tabs>
        <w:autoSpaceDE w:val="0"/>
        <w:autoSpaceDN w:val="0"/>
        <w:spacing w:before="47" w:line="276" w:lineRule="auto"/>
        <w:ind w:right="1037"/>
        <w:jc w:val="both"/>
        <w:rPr>
          <w:rFonts w:ascii="GHEA Grapalat" w:hAnsi="GHEA Grapalat"/>
          <w:b/>
          <w:bCs/>
          <w:sz w:val="22"/>
          <w:szCs w:val="22"/>
        </w:rPr>
      </w:pPr>
      <w:r w:rsidRPr="00CD0DD5">
        <w:rPr>
          <w:rFonts w:ascii="GHEA Grapalat" w:hAnsi="GHEA Grapalat"/>
          <w:b/>
          <w:bCs/>
          <w:sz w:val="22"/>
          <w:szCs w:val="22"/>
        </w:rPr>
        <w:t>Արտաքին նախադրյալներ</w:t>
      </w:r>
    </w:p>
    <w:p w14:paraId="27EA3534" w14:textId="532CFC9C" w:rsidR="00D26BF3" w:rsidRPr="00F73C31" w:rsidRDefault="00D26BF3" w:rsidP="00AF05AC">
      <w:pPr>
        <w:widowControl w:val="0"/>
        <w:tabs>
          <w:tab w:val="left" w:pos="680"/>
        </w:tabs>
        <w:autoSpaceDE w:val="0"/>
        <w:autoSpaceDN w:val="0"/>
        <w:spacing w:before="47" w:line="276" w:lineRule="auto"/>
        <w:ind w:right="1037"/>
        <w:jc w:val="both"/>
        <w:rPr>
          <w:rFonts w:ascii="GHEA Grapalat" w:hAnsi="GHEA Grapalat"/>
          <w:i/>
          <w:iCs/>
          <w:sz w:val="22"/>
          <w:szCs w:val="22"/>
        </w:rPr>
      </w:pPr>
      <w:r w:rsidRPr="00F73C31">
        <w:rPr>
          <w:rFonts w:ascii="GHEA Grapalat" w:hAnsi="GHEA Grapalat"/>
          <w:i/>
          <w:iCs/>
          <w:sz w:val="22"/>
          <w:szCs w:val="22"/>
        </w:rPr>
        <w:t>Աջակցություն</w:t>
      </w:r>
    </w:p>
    <w:p w14:paraId="5F07D9A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Ընտանիքի աջակցություն</w:t>
      </w:r>
      <w:r w:rsidRPr="00B77138">
        <w:rPr>
          <w:rFonts w:ascii="GHEA Grapalat" w:hAnsi="GHEA Grapalat"/>
          <w:sz w:val="22"/>
          <w:szCs w:val="22"/>
        </w:rPr>
        <w:t xml:space="preserve"> – Ընտանիքը շարունակում է ստեղծել սիրո և աջակցության մթնոլորտ երեխայի ֆիզիկական և էմոցիոնալ կարիքների բավարարման համար։</w:t>
      </w:r>
    </w:p>
    <w:p w14:paraId="4B363D6D"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ընտանեկան շփում</w:t>
      </w:r>
      <w:r w:rsidRPr="00B77138">
        <w:rPr>
          <w:rFonts w:ascii="GHEA Grapalat" w:hAnsi="GHEA Grapalat"/>
          <w:sz w:val="22"/>
          <w:szCs w:val="22"/>
        </w:rPr>
        <w:t xml:space="preserve"> ­ Երեխան ու իր ծնողները շփվում են ազատ, հարգալից և հաճախ են գովասանքի արժանանում որոշակի առաջարկի և արարքի համար։</w:t>
      </w:r>
    </w:p>
    <w:p w14:paraId="7ADF634C"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Հարաբերություններ ուրիշ մեծահասակների հետ</w:t>
      </w:r>
      <w:r w:rsidRPr="00B77138">
        <w:rPr>
          <w:rFonts w:ascii="GHEA Grapalat" w:hAnsi="GHEA Grapalat"/>
          <w:sz w:val="22"/>
          <w:szCs w:val="22"/>
        </w:rPr>
        <w:t xml:space="preserve"> ­ Երեխան, բացի իր ծնողներից, աջակցություն է ստանում այլ մեծահասակներից, և հարաբերություններ կառուցում նաև այլ մեծահասակների հետ:</w:t>
      </w:r>
    </w:p>
    <w:p w14:paraId="66F15F9B"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Հոգատար շրջապատ</w:t>
      </w:r>
      <w:r w:rsidRPr="00B77138">
        <w:rPr>
          <w:rFonts w:ascii="GHEA Grapalat" w:hAnsi="GHEA Grapalat"/>
          <w:sz w:val="22"/>
          <w:szCs w:val="22"/>
        </w:rPr>
        <w:t xml:space="preserve"> ­ Երեխան ու իր ծնողը/ները/ ընկերական հարբերություններ ունեն հարևանների հետ, ովքեր աջակցում և նպաստում են երեխայի զարգացմանը։</w:t>
      </w:r>
    </w:p>
    <w:p w14:paraId="54EDA708"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Հոգացող դպրոցական միջավայր</w:t>
      </w:r>
      <w:r w:rsidRPr="00B77138">
        <w:rPr>
          <w:rFonts w:ascii="GHEA Grapalat" w:hAnsi="GHEA Grapalat"/>
          <w:sz w:val="22"/>
          <w:szCs w:val="22"/>
        </w:rPr>
        <w:t xml:space="preserve"> – Երեխան ունի ջերմ, բարիդրացիական փոխհարաբերություններ ուսուցչի, խնամակալների և հասակակիցների հետ։</w:t>
      </w:r>
    </w:p>
    <w:p w14:paraId="3C2DC30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Ծնողի ներգրավվածությունը դպրոցում</w:t>
      </w:r>
      <w:r w:rsidRPr="00B77138">
        <w:rPr>
          <w:rFonts w:ascii="GHEA Grapalat" w:hAnsi="GHEA Grapalat"/>
          <w:sz w:val="22"/>
          <w:szCs w:val="22"/>
        </w:rPr>
        <w:t xml:space="preserve"> – Ծնող(ներ)ը պատմում է (են) երեխայի կրթության կարևորության մասին և ակտիվ ընդգկում նրան մանկական միջոցառումերին:</w:t>
      </w:r>
    </w:p>
    <w:p w14:paraId="42A0F888" w14:textId="77777777" w:rsidR="00D26BF3" w:rsidRPr="00F73C31"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F73C31">
        <w:rPr>
          <w:rFonts w:ascii="GHEA Grapalat" w:hAnsi="GHEA Grapalat"/>
          <w:bCs/>
          <w:i/>
          <w:iCs/>
          <w:sz w:val="22"/>
          <w:szCs w:val="22"/>
        </w:rPr>
        <w:t>Հզորացում</w:t>
      </w:r>
    </w:p>
    <w:p w14:paraId="346B4A5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Համայնքն արժևորում է երեխային</w:t>
      </w:r>
      <w:r w:rsidRPr="00B77138">
        <w:rPr>
          <w:rFonts w:ascii="GHEA Grapalat" w:hAnsi="GHEA Grapalat"/>
          <w:sz w:val="22"/>
          <w:szCs w:val="22"/>
        </w:rPr>
        <w:t xml:space="preserve"> ­ Երեխան ընդունված և ընդգրկված է համայնքի կյանքում։</w:t>
      </w:r>
    </w:p>
    <w:p w14:paraId="130F58F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Երեխաները՝ որպես ռեսուրս</w:t>
      </w:r>
      <w:r w:rsidRPr="00B77138">
        <w:rPr>
          <w:rFonts w:ascii="GHEA Grapalat" w:hAnsi="GHEA Grapalat"/>
          <w:sz w:val="22"/>
          <w:szCs w:val="22"/>
        </w:rPr>
        <w:t xml:space="preserve"> – Երեխան նպաստում է ընտանիքում որոշումերի կայացմանը և հնարավորություն ունի մասնակցելու համայնքային միջոցառումերին։</w:t>
      </w:r>
    </w:p>
    <w:p w14:paraId="4ED4335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Օգտակար լինել համայնքում</w:t>
      </w:r>
      <w:r w:rsidRPr="00B77138">
        <w:rPr>
          <w:rFonts w:ascii="GHEA Grapalat" w:hAnsi="GHEA Grapalat"/>
          <w:sz w:val="22"/>
          <w:szCs w:val="22"/>
        </w:rPr>
        <w:t xml:space="preserve"> – Երեխան հնարավորություն ունի</w:t>
      </w:r>
    </w:p>
    <w:p w14:paraId="3DC2CBB4" w14:textId="77777777" w:rsidR="00D26BF3" w:rsidRPr="00B77138" w:rsidRDefault="00D26BF3" w:rsidP="00AF05AC">
      <w:pPr>
        <w:pStyle w:val="ListParagraph"/>
        <w:widowControl w:val="0"/>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օգնելու համայնքին ծնողների աջակցությամբ և թույլտվությամբ։</w:t>
      </w:r>
    </w:p>
    <w:p w14:paraId="750D8138"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 xml:space="preserve">Ապահովություն </w:t>
      </w:r>
      <w:r w:rsidRPr="00B77138">
        <w:rPr>
          <w:rFonts w:ascii="GHEA Grapalat" w:hAnsi="GHEA Grapalat"/>
          <w:sz w:val="22"/>
          <w:szCs w:val="22"/>
        </w:rPr>
        <w:t>– Ծնողները և համայնքի մեծահասակները վստահ են, որ երեխան անվտանգ է՝ հաշվի առնելով երեխայի ինքնուրույնությունը:</w:t>
      </w:r>
    </w:p>
    <w:p w14:paraId="3B070718" w14:textId="77777777" w:rsidR="00D26BF3" w:rsidRPr="00F73C31"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F73C31">
        <w:rPr>
          <w:rFonts w:ascii="GHEA Grapalat" w:hAnsi="GHEA Grapalat"/>
          <w:bCs/>
          <w:i/>
          <w:iCs/>
          <w:sz w:val="22"/>
          <w:szCs w:val="22"/>
        </w:rPr>
        <w:t>Սահմաններ և ակնկալիքներ</w:t>
      </w:r>
    </w:p>
    <w:p w14:paraId="17A7F09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ընտանիքի ներսում</w:t>
      </w:r>
      <w:r w:rsidRPr="00B77138">
        <w:rPr>
          <w:rFonts w:ascii="GHEA Grapalat" w:hAnsi="GHEA Grapalat"/>
          <w:sz w:val="22"/>
          <w:szCs w:val="22"/>
        </w:rPr>
        <w:t xml:space="preserve"> – Ընտանիքը ապահովում է հետևողական վերահսկողություն, ունի վարքի ընդունելի մոդել և միշտ տեղյակ է՝ որտեղ է երեխան:</w:t>
      </w:r>
    </w:p>
    <w:p w14:paraId="20C5DEF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դպրոցի ներսում</w:t>
      </w:r>
      <w:r w:rsidRPr="00B77138">
        <w:rPr>
          <w:rFonts w:ascii="GHEA Grapalat" w:hAnsi="GHEA Grapalat"/>
          <w:sz w:val="22"/>
          <w:szCs w:val="22"/>
        </w:rPr>
        <w:t xml:space="preserve"> ­ Դպրոցն ունի հստակ, պարզ կանոններ ու վերահսկողություն։</w:t>
      </w:r>
    </w:p>
    <w:p w14:paraId="6208A611"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համայնքի ներսում</w:t>
      </w:r>
      <w:r w:rsidRPr="00B77138">
        <w:rPr>
          <w:rFonts w:ascii="GHEA Grapalat" w:hAnsi="GHEA Grapalat"/>
          <w:sz w:val="22"/>
          <w:szCs w:val="22"/>
        </w:rPr>
        <w:t xml:space="preserve"> – Հարևանները և ընկերների ծնողները օգնում են վերահսկելու երեխայի վարքը և ապահովում են հետադարձ կապ ծնողների հետ։</w:t>
      </w:r>
    </w:p>
    <w:p w14:paraId="00D7B452"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Մեծահասակի դերի մոդելը</w:t>
      </w:r>
      <w:r w:rsidRPr="00B77138">
        <w:rPr>
          <w:rFonts w:ascii="GHEA Grapalat" w:hAnsi="GHEA Grapalat"/>
          <w:sz w:val="22"/>
          <w:szCs w:val="22"/>
        </w:rPr>
        <w:t xml:space="preserve"> ­ Ծնողների և մեծահասակների դրական օրինակը, պատասխանատու վարքը նպաստում են, որ երեխան հետևի այդ օրինակին։</w:t>
      </w:r>
    </w:p>
    <w:p w14:paraId="6E2D4E9B"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հասակակցի կարևորությունը</w:t>
      </w:r>
      <w:r w:rsidRPr="00B77138">
        <w:rPr>
          <w:rFonts w:ascii="GHEA Grapalat" w:hAnsi="GHEA Grapalat"/>
          <w:sz w:val="22"/>
          <w:szCs w:val="22"/>
        </w:rPr>
        <w:t xml:space="preserve"> ­ Ծնողները վերահսկում</w:t>
      </w:r>
    </w:p>
    <w:p w14:paraId="5B2D7F94" w14:textId="77777777" w:rsidR="00D26BF3" w:rsidRPr="00B77138" w:rsidRDefault="00D26BF3" w:rsidP="00AF05AC">
      <w:pPr>
        <w:pStyle w:val="ListParagraph"/>
        <w:widowControl w:val="0"/>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են երեխայի ընկերներին և խրախուսում ժամանակ անցկացնելու նրանց հետ, ովքեր ունեն դրական օրինակ։</w:t>
      </w:r>
    </w:p>
    <w:p w14:paraId="7B842C1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Բարձր սպասելիքներ</w:t>
      </w:r>
      <w:r w:rsidRPr="00B77138">
        <w:rPr>
          <w:rFonts w:ascii="GHEA Grapalat" w:hAnsi="GHEA Grapalat"/>
          <w:sz w:val="22"/>
          <w:szCs w:val="22"/>
        </w:rPr>
        <w:t xml:space="preserve"> ­ Ծնողները, ուսուցիչները և այլ կարևոր մեծահասակներ </w:t>
      </w:r>
      <w:r w:rsidRPr="00B77138">
        <w:rPr>
          <w:rFonts w:ascii="GHEA Grapalat" w:hAnsi="GHEA Grapalat"/>
          <w:sz w:val="22"/>
          <w:szCs w:val="22"/>
        </w:rPr>
        <w:lastRenderedPageBreak/>
        <w:t>խրախուսում են երեխային լավ կատարել առաջադրանքը և նշել հաջողությունները։</w:t>
      </w:r>
    </w:p>
    <w:p w14:paraId="189CCB66" w14:textId="77777777" w:rsidR="00D26BF3" w:rsidRPr="00A15517" w:rsidRDefault="00D26BF3" w:rsidP="00A15517">
      <w:pPr>
        <w:widowControl w:val="0"/>
        <w:tabs>
          <w:tab w:val="left" w:pos="680"/>
        </w:tabs>
        <w:autoSpaceDE w:val="0"/>
        <w:autoSpaceDN w:val="0"/>
        <w:spacing w:before="47" w:line="276" w:lineRule="auto"/>
        <w:ind w:right="-1"/>
        <w:jc w:val="both"/>
        <w:rPr>
          <w:rFonts w:ascii="GHEA Grapalat" w:hAnsi="GHEA Grapalat"/>
          <w:bCs/>
          <w:i/>
          <w:iCs/>
          <w:sz w:val="22"/>
          <w:szCs w:val="22"/>
        </w:rPr>
      </w:pPr>
      <w:r w:rsidRPr="00A15517">
        <w:rPr>
          <w:rFonts w:ascii="GHEA Grapalat" w:hAnsi="GHEA Grapalat"/>
          <w:bCs/>
          <w:i/>
          <w:iCs/>
          <w:sz w:val="22"/>
          <w:szCs w:val="22"/>
        </w:rPr>
        <w:t>Ժամանակի արդյունավետ օգտագործում</w:t>
      </w:r>
    </w:p>
    <w:p w14:paraId="5233B58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Ստեղծագործականության զարգացում</w:t>
      </w:r>
      <w:r w:rsidRPr="00B77138">
        <w:rPr>
          <w:rFonts w:ascii="GHEA Grapalat" w:hAnsi="GHEA Grapalat"/>
          <w:sz w:val="22"/>
          <w:szCs w:val="22"/>
        </w:rPr>
        <w:t xml:space="preserve"> ­ Երեխան մասնակցում է երաժշտության, պարի կամ արվեստի այլ տեսակների խմբակի դպրոցից դուրս։</w:t>
      </w:r>
    </w:p>
    <w:p w14:paraId="24C82C6D"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Հոգևոր համայնք</w:t>
      </w:r>
      <w:r w:rsidRPr="00B77138">
        <w:rPr>
          <w:rFonts w:ascii="GHEA Grapalat" w:hAnsi="GHEA Grapalat"/>
          <w:sz w:val="22"/>
          <w:szCs w:val="22"/>
        </w:rPr>
        <w:t xml:space="preserve"> ­ Երեխան մասնակցում է իրեն համապատասխանող հոգևոր գործունեությանը և հոգատար վերաբերմունքի արժանանում քրիոտոնեական զարգացման համար։</w:t>
      </w:r>
    </w:p>
    <w:p w14:paraId="2E5D1B67"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Տանն անցկացրած ժամանակը</w:t>
      </w:r>
      <w:r w:rsidRPr="00B77138">
        <w:rPr>
          <w:rFonts w:ascii="GHEA Grapalat" w:hAnsi="GHEA Grapalat"/>
          <w:sz w:val="22"/>
          <w:szCs w:val="22"/>
        </w:rPr>
        <w:t xml:space="preserve"> ­ Երեխան ընտանիքի հետ միասին ժամանակ է տրամադրում խաղալուն և օգտակար աշխատանքին։</w:t>
      </w:r>
    </w:p>
    <w:p w14:paraId="44F11509" w14:textId="77777777" w:rsidR="00D26BF3" w:rsidRPr="00B77138" w:rsidRDefault="00D26BF3" w:rsidP="00AF05AC">
      <w:pPr>
        <w:widowControl w:val="0"/>
        <w:tabs>
          <w:tab w:val="left" w:pos="680"/>
        </w:tabs>
        <w:autoSpaceDE w:val="0"/>
        <w:autoSpaceDN w:val="0"/>
        <w:spacing w:before="47" w:line="276" w:lineRule="auto"/>
        <w:ind w:left="567" w:right="-1" w:firstLine="72"/>
        <w:jc w:val="both"/>
        <w:rPr>
          <w:rFonts w:ascii="GHEA Grapalat" w:hAnsi="GHEA Grapalat"/>
          <w:sz w:val="22"/>
          <w:szCs w:val="22"/>
        </w:rPr>
      </w:pPr>
    </w:p>
    <w:p w14:paraId="6FC0D335" w14:textId="77777777" w:rsidR="00D26BF3" w:rsidRPr="00CD0DD5"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CD0DD5">
        <w:rPr>
          <w:rFonts w:ascii="GHEA Grapalat" w:hAnsi="GHEA Grapalat"/>
          <w:b/>
          <w:sz w:val="22"/>
          <w:szCs w:val="22"/>
        </w:rPr>
        <w:t>Ներքին նախադրյալներ</w:t>
      </w:r>
      <w:r w:rsidRPr="00CD0DD5">
        <w:rPr>
          <w:rFonts w:ascii="GHEA Grapalat" w:hAnsi="GHEA Grapalat"/>
          <w:b/>
          <w:sz w:val="22"/>
          <w:szCs w:val="22"/>
        </w:rPr>
        <w:tab/>
      </w:r>
    </w:p>
    <w:p w14:paraId="126ACC53"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Նվիրված ուսուցում</w:t>
      </w:r>
    </w:p>
    <w:p w14:paraId="262D3D75"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Հաջողությունների հասնելու մոտիվացիա</w:t>
      </w:r>
      <w:r w:rsidRPr="00B77138">
        <w:rPr>
          <w:rFonts w:ascii="GHEA Grapalat" w:hAnsi="GHEA Grapalat"/>
          <w:sz w:val="22"/>
          <w:szCs w:val="22"/>
        </w:rPr>
        <w:t xml:space="preserve"> ­ Ծնող/ներ/ը խրախուսում է/են երեխային պահպանել կանոնները և լինել արդար բոլորի նկատմամբ։</w:t>
      </w:r>
    </w:p>
    <w:p w14:paraId="309B78E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Զբաղվածությունը դպրոցում</w:t>
      </w:r>
      <w:r w:rsidRPr="00B77138">
        <w:rPr>
          <w:rFonts w:ascii="GHEA Grapalat" w:hAnsi="GHEA Grapalat"/>
          <w:sz w:val="22"/>
          <w:szCs w:val="22"/>
        </w:rPr>
        <w:t xml:space="preserve"> ­ Երեխան ոգևորված է կրթությամբ և հաճույք է ստանում դպրոց հաճախելուց։</w:t>
      </w:r>
    </w:p>
    <w:p w14:paraId="577A607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Տնային աշխատանք</w:t>
      </w:r>
      <w:r w:rsidRPr="00B77138">
        <w:rPr>
          <w:rFonts w:ascii="GHEA Grapalat" w:hAnsi="GHEA Grapalat"/>
          <w:sz w:val="22"/>
          <w:szCs w:val="22"/>
        </w:rPr>
        <w:t xml:space="preserve"> ­ Առանց ծնող/ներ/ի աջակցության երեխան կատարում է տնային առաջադրանքները։</w:t>
      </w:r>
    </w:p>
    <w:p w14:paraId="0CD32BDE"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Կապը դպրոցի հետ</w:t>
      </w:r>
      <w:r w:rsidRPr="00B77138">
        <w:rPr>
          <w:rFonts w:ascii="GHEA Grapalat" w:hAnsi="GHEA Grapalat"/>
          <w:sz w:val="22"/>
          <w:szCs w:val="22"/>
        </w:rPr>
        <w:t xml:space="preserve"> ­ Խրախուսվում է երեխայի` դպրոցին պատկանելու զգացողություն ունենալը։</w:t>
      </w:r>
    </w:p>
    <w:p w14:paraId="1C46A271"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Կարդալ հաճույքի համար</w:t>
      </w:r>
      <w:r w:rsidRPr="00B77138">
        <w:rPr>
          <w:rFonts w:ascii="GHEA Grapalat" w:hAnsi="GHEA Grapalat"/>
          <w:sz w:val="22"/>
          <w:szCs w:val="22"/>
        </w:rPr>
        <w:t xml:space="preserve"> ­ Երեխան լսում կամ կարդում է գրքեր դպրոցից դուրս ամեն օր։</w:t>
      </w:r>
    </w:p>
    <w:p w14:paraId="5CD284C4"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Դրական արժեքներ</w:t>
      </w:r>
    </w:p>
    <w:p w14:paraId="133C4A7E"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 xml:space="preserve">Հոգատարություն </w:t>
      </w:r>
      <w:r w:rsidRPr="00B77138">
        <w:rPr>
          <w:rFonts w:ascii="GHEA Grapalat" w:hAnsi="GHEA Grapalat"/>
          <w:sz w:val="22"/>
          <w:szCs w:val="22"/>
        </w:rPr>
        <w:t>– Ծնող/ներ/ը օգնում է/են երեխային զարգաց­ նել էմպատիան/ապրումակցումը, օգնել և հասկանալ այլ մարդկանց։</w:t>
      </w:r>
    </w:p>
    <w:p w14:paraId="0B027DD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Սոցիալական հավասարություն</w:t>
      </w:r>
      <w:r w:rsidRPr="00B77138">
        <w:rPr>
          <w:rFonts w:ascii="GHEA Grapalat" w:hAnsi="GHEA Grapalat"/>
          <w:sz w:val="22"/>
          <w:szCs w:val="22"/>
        </w:rPr>
        <w:t xml:space="preserve"> ­ Ծնող/ներ/ը խրախուսում են երեխային լինել իրազեկված իրավունքների մասին և արդար բոլորի նկատմամբ։</w:t>
      </w:r>
    </w:p>
    <w:p w14:paraId="79A2988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Ամբողջականություն</w:t>
      </w:r>
      <w:r w:rsidRPr="00B77138">
        <w:rPr>
          <w:rFonts w:ascii="GHEA Grapalat" w:hAnsi="GHEA Grapalat"/>
          <w:sz w:val="22"/>
          <w:szCs w:val="22"/>
        </w:rPr>
        <w:t xml:space="preserve"> ­ Ծնող/ներ/ը օգնում է/են երեխային զար­ գացնել դրական կամ, առհասարակ, իրավիճակին համապատասխան վարքագիծ։</w:t>
      </w:r>
    </w:p>
    <w:p w14:paraId="6DC2D480"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Ազնվություն</w:t>
      </w:r>
      <w:r w:rsidRPr="00B77138">
        <w:rPr>
          <w:rFonts w:ascii="GHEA Grapalat" w:hAnsi="GHEA Grapalat"/>
          <w:sz w:val="22"/>
          <w:szCs w:val="22"/>
        </w:rPr>
        <w:t xml:space="preserve"> ­ Ծնող/ներ/ը խրախուսում է/են երեխային ճանաչել և ասել ճշմարտությունը։</w:t>
      </w:r>
    </w:p>
    <w:p w14:paraId="665F21C4"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Պատասխանատվությու</w:t>
      </w:r>
      <w:r w:rsidRPr="00B77138">
        <w:rPr>
          <w:rFonts w:ascii="GHEA Grapalat" w:hAnsi="GHEA Grapalat"/>
          <w:sz w:val="22"/>
          <w:szCs w:val="22"/>
        </w:rPr>
        <w:t>ն ­ Ծնող/ները խրախուսում է/են երեխային պատասխանատվություն ստանձնելու տանը և դպրոցում իր գործողությունների համար։</w:t>
      </w:r>
    </w:p>
    <w:p w14:paraId="6A9F525D"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Զսպվածություն</w:t>
      </w:r>
      <w:r w:rsidRPr="00B77138">
        <w:rPr>
          <w:rFonts w:ascii="GHEA Grapalat" w:hAnsi="GHEA Grapalat"/>
          <w:sz w:val="22"/>
          <w:szCs w:val="22"/>
        </w:rPr>
        <w:t xml:space="preserve"> – Ծնող/ներ/ը խրախուսում է/են երեխայի աճը՝ վերահսկելով նրա հույզերըը և վարքը, հասկանալով առողջ ապրելու և ընտրության սովորությունները։</w:t>
      </w:r>
    </w:p>
    <w:p w14:paraId="74E9752E"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Սոցիալական ունակություններ</w:t>
      </w:r>
    </w:p>
    <w:p w14:paraId="3B414E89"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Պլանավորում և որոշումների ընդունում ­ Ծնող/ներ/ը օգնում է/են երեխային մտածել և պլանավորել դպրոցական և խաղային գործունեությունը։</w:t>
      </w:r>
    </w:p>
    <w:p w14:paraId="536EBC1A"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Միջանձնային ունակություններ</w:t>
      </w:r>
      <w:r w:rsidRPr="00B77138">
        <w:rPr>
          <w:rFonts w:ascii="GHEA Grapalat" w:hAnsi="GHEA Grapalat"/>
          <w:sz w:val="22"/>
          <w:szCs w:val="22"/>
        </w:rPr>
        <w:t xml:space="preserve"> – Երեխան ընկերներ է փնտրում,</w:t>
      </w:r>
    </w:p>
    <w:p w14:paraId="5A332595" w14:textId="77777777" w:rsidR="00D26BF3" w:rsidRPr="00B77138" w:rsidRDefault="00D26BF3" w:rsidP="00AF05AC">
      <w:pPr>
        <w:pStyle w:val="ListParagraph"/>
        <w:widowControl w:val="0"/>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որի ընթացքում սովորում է ինքնատիրապետում։</w:t>
      </w:r>
    </w:p>
    <w:p w14:paraId="7735B3CC"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Մշակութային ունակություններ և իրազեկվածություն</w:t>
      </w:r>
      <w:r w:rsidRPr="00B77138">
        <w:rPr>
          <w:rFonts w:ascii="GHEA Grapalat" w:hAnsi="GHEA Grapalat"/>
          <w:sz w:val="22"/>
          <w:szCs w:val="22"/>
        </w:rPr>
        <w:t xml:space="preserve"> ­ Երեխան շարունակում է </w:t>
      </w:r>
      <w:r w:rsidRPr="00B77138">
        <w:rPr>
          <w:rFonts w:ascii="GHEA Grapalat" w:hAnsi="GHEA Grapalat"/>
          <w:sz w:val="22"/>
          <w:szCs w:val="22"/>
        </w:rPr>
        <w:lastRenderedPageBreak/>
        <w:t>մշակութային ինքնանույնականացումը, խրախուսվում է այլ ազգի, էթնիկ մշակութային ենթախմբերի երեխաների հետ դրական շփումը։</w:t>
      </w:r>
    </w:p>
    <w:p w14:paraId="623F7DD0"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Դիմակայելու ունակություններ</w:t>
      </w:r>
      <w:r w:rsidRPr="00B77138">
        <w:rPr>
          <w:rFonts w:ascii="GHEA Grapalat" w:hAnsi="GHEA Grapalat"/>
          <w:sz w:val="22"/>
          <w:szCs w:val="22"/>
        </w:rPr>
        <w:t xml:space="preserve"> ­ Երեխան սովորում է ճանաչել իրավիճակի ռիսկերը և վտանգները և հնարավորինս ակնկալել օգնություն վստահելի մեծահասակներից։</w:t>
      </w:r>
    </w:p>
    <w:p w14:paraId="38CA7333"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Կոնֆլիկտի խաղաղ լուծում ­</w:t>
      </w:r>
      <w:r w:rsidRPr="00B77138">
        <w:rPr>
          <w:rFonts w:ascii="GHEA Grapalat" w:hAnsi="GHEA Grapalat"/>
          <w:sz w:val="22"/>
          <w:szCs w:val="22"/>
        </w:rPr>
        <w:t xml:space="preserve"> Երեխան շարունակում է սովորել լուծել խնդիրները առանց ծեծի, զայրույթի պոռթկումերի կամ վիրավորական խոսքեր օգտագործելու։</w:t>
      </w:r>
    </w:p>
    <w:p w14:paraId="49B22ED0" w14:textId="77777777" w:rsidR="00D26BF3" w:rsidRPr="00AF05A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AF05AC">
        <w:rPr>
          <w:rFonts w:ascii="GHEA Grapalat" w:hAnsi="GHEA Grapalat"/>
          <w:bCs/>
          <w:i/>
          <w:iCs/>
          <w:sz w:val="22"/>
          <w:szCs w:val="22"/>
        </w:rPr>
        <w:t>Դրական սահմանում</w:t>
      </w:r>
    </w:p>
    <w:p w14:paraId="53BABFB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Անձնական ուժ</w:t>
      </w:r>
      <w:r w:rsidRPr="00B77138">
        <w:rPr>
          <w:rFonts w:ascii="GHEA Grapalat" w:hAnsi="GHEA Grapalat"/>
          <w:sz w:val="22"/>
          <w:szCs w:val="22"/>
        </w:rPr>
        <w:t xml:space="preserve"> ­ Երեխայի մոտ զարգանում է իր կյանքում կատարվող իրադարձությունների վրա ներգործելու զգացումը։</w:t>
      </w:r>
    </w:p>
    <w:p w14:paraId="3E5AE897"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 xml:space="preserve">Ինքնագնահատական </w:t>
      </w:r>
      <w:r w:rsidRPr="00B77138">
        <w:rPr>
          <w:rFonts w:ascii="GHEA Grapalat" w:hAnsi="GHEA Grapalat"/>
          <w:sz w:val="22"/>
          <w:szCs w:val="22"/>
        </w:rPr>
        <w:t>­ Երեխան սիրում է իր անձը և իրեն գնահատված զգում այլ մարդկանց կողմից։</w:t>
      </w:r>
    </w:p>
    <w:p w14:paraId="4099B967"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Նպատակի զգացում</w:t>
      </w:r>
      <w:r w:rsidRPr="00B77138">
        <w:rPr>
          <w:rFonts w:ascii="GHEA Grapalat" w:hAnsi="GHEA Grapalat"/>
          <w:sz w:val="22"/>
          <w:szCs w:val="22"/>
        </w:rPr>
        <w:t xml:space="preserve"> ­ Երեխան ողջունում է նոր փորձառությունները և պատկերացնում, թե ինչպիսին պետք է լինի ապագայում։</w:t>
      </w:r>
    </w:p>
    <w:p w14:paraId="646A885F" w14:textId="77777777" w:rsidR="00D26BF3" w:rsidRPr="00B77138" w:rsidRDefault="00D26BF3" w:rsidP="0028567D">
      <w:pPr>
        <w:pStyle w:val="ListParagraph"/>
        <w:widowControl w:val="0"/>
        <w:numPr>
          <w:ilvl w:val="1"/>
          <w:numId w:val="36"/>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Ապագայի հանդեպ դրական տրամադրվածություն</w:t>
      </w:r>
      <w:r w:rsidRPr="00B77138">
        <w:rPr>
          <w:rFonts w:ascii="GHEA Grapalat" w:hAnsi="GHEA Grapalat"/>
          <w:sz w:val="22"/>
          <w:szCs w:val="22"/>
        </w:rPr>
        <w:t xml:space="preserve"> ­ Երեխան ունի զարգացող հետաքրքրություն աշխարհի նկատմամբ և փորձում է որոշել իր տեղն այդ աշխարհում:</w:t>
      </w:r>
    </w:p>
    <w:p w14:paraId="65FE8A30"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b/>
          <w:sz w:val="22"/>
          <w:szCs w:val="22"/>
        </w:rPr>
      </w:pPr>
      <w:r w:rsidRPr="00B77138">
        <w:rPr>
          <w:rFonts w:ascii="GHEA Grapalat" w:hAnsi="GHEA Grapalat"/>
          <w:b/>
          <w:sz w:val="22"/>
          <w:szCs w:val="22"/>
        </w:rPr>
        <w:t>Զարգացման 40 նախադրյալ /8-12 տարեկան/</w:t>
      </w:r>
    </w:p>
    <w:p w14:paraId="71083FEE"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64898E43" w14:textId="65DC95AC"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B77138">
        <w:rPr>
          <w:rFonts w:ascii="GHEA Grapalat" w:hAnsi="GHEA Grapalat"/>
          <w:b/>
          <w:sz w:val="22"/>
          <w:szCs w:val="22"/>
        </w:rPr>
        <w:t>Արտաքին նախադրյալներ</w:t>
      </w:r>
      <w:r w:rsidRPr="00B77138">
        <w:rPr>
          <w:rFonts w:ascii="GHEA Grapalat" w:hAnsi="GHEA Grapalat"/>
          <w:b/>
          <w:sz w:val="22"/>
          <w:szCs w:val="22"/>
        </w:rPr>
        <w:tab/>
      </w:r>
    </w:p>
    <w:p w14:paraId="49777859"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5A5DBC">
        <w:rPr>
          <w:rFonts w:ascii="GHEA Grapalat" w:hAnsi="GHEA Grapalat"/>
          <w:bCs/>
          <w:i/>
          <w:iCs/>
          <w:sz w:val="22"/>
          <w:szCs w:val="22"/>
        </w:rPr>
        <w:t>Աջակցություն</w:t>
      </w:r>
    </w:p>
    <w:p w14:paraId="0750BB70"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Ընտանիքի աջակցություն</w:t>
      </w:r>
      <w:r w:rsidRPr="00B77138">
        <w:rPr>
          <w:rFonts w:ascii="GHEA Grapalat" w:hAnsi="GHEA Grapalat"/>
          <w:sz w:val="22"/>
          <w:szCs w:val="22"/>
        </w:rPr>
        <w:t xml:space="preserve"> – Ընտանեկան կյանքը ապահովում է սեր և հոգատարություն։</w:t>
      </w:r>
    </w:p>
    <w:p w14:paraId="3F3367A4"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ընտանեկան շփում</w:t>
      </w:r>
      <w:r w:rsidRPr="00B77138">
        <w:rPr>
          <w:rFonts w:ascii="GHEA Grapalat" w:hAnsi="GHEA Grapalat"/>
          <w:sz w:val="22"/>
          <w:szCs w:val="22"/>
        </w:rPr>
        <w:t xml:space="preserve"> ­ Երեխան ու իր ծնողները նորմալ շփվում են, երեխան ծնողներին է դիմում խորհրդի համար:</w:t>
      </w:r>
    </w:p>
    <w:p w14:paraId="321BE202"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Հարաբերություններ ուրիշ մեծահասակների հետ</w:t>
      </w:r>
      <w:r w:rsidRPr="00B77138">
        <w:rPr>
          <w:rFonts w:ascii="GHEA Grapalat" w:hAnsi="GHEA Grapalat"/>
          <w:sz w:val="22"/>
          <w:szCs w:val="22"/>
        </w:rPr>
        <w:t xml:space="preserve"> ­ Երեխան, բացի ծնող(ներ)ից, աջակցություն է ստանում նաև այլ մեծահասակներից։</w:t>
      </w:r>
    </w:p>
    <w:p w14:paraId="72BA41FD"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Հոգատար շրջապատ</w:t>
      </w:r>
      <w:r w:rsidRPr="00B77138">
        <w:rPr>
          <w:rFonts w:ascii="GHEA Grapalat" w:hAnsi="GHEA Grapalat"/>
          <w:sz w:val="22"/>
          <w:szCs w:val="22"/>
        </w:rPr>
        <w:t xml:space="preserve"> ­ Երեխան զգում է, որ իր հարևանները հոգատար են իր նկատմամբ։</w:t>
      </w:r>
    </w:p>
    <w:p w14:paraId="6E8269E3"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Հոգացող դպրոցական միջավայր</w:t>
      </w:r>
      <w:r w:rsidRPr="00B77138">
        <w:rPr>
          <w:rFonts w:ascii="GHEA Grapalat" w:hAnsi="GHEA Grapalat"/>
          <w:sz w:val="22"/>
          <w:szCs w:val="22"/>
        </w:rPr>
        <w:t xml:space="preserve"> – Փոխհարաբերությունները ուսուցչի և հասակակիցների հետ ստեղծում են հոգատար, խրախուսող միջավայր։</w:t>
      </w:r>
    </w:p>
    <w:p w14:paraId="1C2527B9"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Ծնողի ներգրավվածությունը դպրոցում</w:t>
      </w:r>
      <w:r w:rsidRPr="00B77138">
        <w:rPr>
          <w:rFonts w:ascii="GHEA Grapalat" w:hAnsi="GHEA Grapalat"/>
          <w:sz w:val="22"/>
          <w:szCs w:val="22"/>
        </w:rPr>
        <w:t xml:space="preserve"> – Ծնող(ներ)ը ակտիվորեն ներգրավված է/են երեխային օգնելու դպրոցում հաջողությունների հասնելու գործում։</w:t>
      </w:r>
    </w:p>
    <w:p w14:paraId="58719A3B" w14:textId="77777777" w:rsidR="00D26BF3" w:rsidRPr="00765FE5" w:rsidRDefault="00D26BF3" w:rsidP="00AF05AC">
      <w:pPr>
        <w:widowControl w:val="0"/>
        <w:tabs>
          <w:tab w:val="left" w:pos="680"/>
        </w:tabs>
        <w:autoSpaceDE w:val="0"/>
        <w:autoSpaceDN w:val="0"/>
        <w:spacing w:before="47" w:line="276" w:lineRule="auto"/>
        <w:ind w:right="-1"/>
        <w:jc w:val="both"/>
        <w:rPr>
          <w:rFonts w:ascii="GHEA Grapalat" w:hAnsi="GHEA Grapalat"/>
          <w:sz w:val="22"/>
          <w:szCs w:val="22"/>
        </w:rPr>
      </w:pPr>
      <w:r w:rsidRPr="00765FE5">
        <w:rPr>
          <w:rFonts w:ascii="GHEA Grapalat" w:hAnsi="GHEA Grapalat"/>
          <w:bCs/>
          <w:i/>
          <w:iCs/>
          <w:sz w:val="22"/>
          <w:szCs w:val="22"/>
        </w:rPr>
        <w:t>Հզորացում</w:t>
      </w:r>
    </w:p>
    <w:p w14:paraId="1936A1DA"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Համայնքն արժևորում է երեխային</w:t>
      </w:r>
      <w:r w:rsidRPr="00B77138">
        <w:rPr>
          <w:rFonts w:ascii="GHEA Grapalat" w:hAnsi="GHEA Grapalat"/>
          <w:sz w:val="22"/>
          <w:szCs w:val="22"/>
        </w:rPr>
        <w:t xml:space="preserve"> ­ Երեխան զգում է, որ արժևորված ու գնահատված է համայնքի մեծահասակների կողմից։</w:t>
      </w:r>
    </w:p>
    <w:p w14:paraId="5FEBE88F"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Երեխաները որպես ռեսուրս</w:t>
      </w:r>
      <w:r w:rsidRPr="00B77138">
        <w:rPr>
          <w:rFonts w:ascii="GHEA Grapalat" w:hAnsi="GHEA Grapalat"/>
          <w:sz w:val="22"/>
          <w:szCs w:val="22"/>
        </w:rPr>
        <w:t xml:space="preserve"> – Երեխան ընդգրկված է որոշումների կայացման գործընթացին տանը և համայնքում։</w:t>
      </w:r>
    </w:p>
    <w:p w14:paraId="784590E9"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Օգտակար լինել համայնքին</w:t>
      </w:r>
      <w:r w:rsidRPr="00B77138">
        <w:rPr>
          <w:rFonts w:ascii="GHEA Grapalat" w:hAnsi="GHEA Grapalat"/>
          <w:sz w:val="22"/>
          <w:szCs w:val="22"/>
        </w:rPr>
        <w:t xml:space="preserve"> ­ Երեխան հնարավորություն ունի օգնելու համայնքի այլ մարդկանց։</w:t>
      </w:r>
    </w:p>
    <w:p w14:paraId="1FD5281E"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 xml:space="preserve">Ապահովություն </w:t>
      </w:r>
      <w:r w:rsidRPr="00B77138">
        <w:rPr>
          <w:rFonts w:ascii="GHEA Grapalat" w:hAnsi="GHEA Grapalat"/>
          <w:sz w:val="22"/>
          <w:szCs w:val="22"/>
        </w:rPr>
        <w:t>­ Երեխան ապահով է զգում իրեն տանը, դպրոցում և համայնքում:</w:t>
      </w:r>
    </w:p>
    <w:p w14:paraId="4F70C8E9" w14:textId="77777777" w:rsidR="00D26BF3" w:rsidRPr="00765FE5"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765FE5">
        <w:rPr>
          <w:rFonts w:ascii="GHEA Grapalat" w:hAnsi="GHEA Grapalat"/>
          <w:bCs/>
          <w:i/>
          <w:iCs/>
          <w:sz w:val="22"/>
          <w:szCs w:val="22"/>
        </w:rPr>
        <w:t>Սահմաններ և ակնկալիքներ</w:t>
      </w:r>
    </w:p>
    <w:p w14:paraId="34D86D75"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ընտանիքի ներսում</w:t>
      </w:r>
      <w:r w:rsidRPr="00B77138">
        <w:rPr>
          <w:rFonts w:ascii="GHEA Grapalat" w:hAnsi="GHEA Grapalat"/>
          <w:sz w:val="22"/>
          <w:szCs w:val="22"/>
        </w:rPr>
        <w:t xml:space="preserve"> – Ընտանիքն ունի հստակ կանոններ և վերահսկում </w:t>
      </w:r>
      <w:r w:rsidRPr="00B77138">
        <w:rPr>
          <w:rFonts w:ascii="GHEA Grapalat" w:hAnsi="GHEA Grapalat"/>
          <w:sz w:val="22"/>
          <w:szCs w:val="22"/>
        </w:rPr>
        <w:lastRenderedPageBreak/>
        <w:t>է երեխայի գործողությունները։</w:t>
      </w:r>
    </w:p>
    <w:p w14:paraId="11F0A6D1"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դպրոցի ներսում</w:t>
      </w:r>
      <w:r w:rsidRPr="00B77138">
        <w:rPr>
          <w:rFonts w:ascii="GHEA Grapalat" w:hAnsi="GHEA Grapalat"/>
          <w:sz w:val="22"/>
          <w:szCs w:val="22"/>
        </w:rPr>
        <w:t xml:space="preserve"> ­ Դպրոցն ունի հստակ կանոններ ու կարևորություն։</w:t>
      </w:r>
    </w:p>
    <w:p w14:paraId="583C4CCF"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համայնքի ներսում</w:t>
      </w:r>
      <w:r w:rsidRPr="00B77138">
        <w:rPr>
          <w:rFonts w:ascii="GHEA Grapalat" w:hAnsi="GHEA Grapalat"/>
          <w:sz w:val="22"/>
          <w:szCs w:val="22"/>
        </w:rPr>
        <w:t xml:space="preserve"> – Հարևաններն ունեն պարտականություն վերահսկելու երեխայի վարքը։</w:t>
      </w:r>
    </w:p>
    <w:p w14:paraId="1C5B7379"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Մեծահասակները որպես օրինակ</w:t>
      </w:r>
      <w:r w:rsidRPr="00B77138">
        <w:rPr>
          <w:rFonts w:ascii="GHEA Grapalat" w:hAnsi="GHEA Grapalat"/>
          <w:sz w:val="22"/>
          <w:szCs w:val="22"/>
        </w:rPr>
        <w:t xml:space="preserve"> ­ Երեխայի ընտանիքը` ծնողները և մեծահասակները, ինչպես նաև այլ մեծահասակները դրական օրինակ են և դրսևորում են պատասխանատու վարք։</w:t>
      </w:r>
    </w:p>
    <w:p w14:paraId="7B69AD5D"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հասակակցի կարևորությունը</w:t>
      </w:r>
      <w:r w:rsidRPr="00B77138">
        <w:rPr>
          <w:rFonts w:ascii="GHEA Grapalat" w:hAnsi="GHEA Grapalat"/>
          <w:sz w:val="22"/>
          <w:szCs w:val="22"/>
        </w:rPr>
        <w:t xml:space="preserve"> ­ Երեխայի մտերիմ ընկերները դրական օրինակ են և դրսևորում են պատասխանատու վարք։</w:t>
      </w:r>
    </w:p>
    <w:p w14:paraId="202CC2C5"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Բարձր սպասելիքներ</w:t>
      </w:r>
      <w:r w:rsidRPr="00B77138">
        <w:rPr>
          <w:rFonts w:ascii="GHEA Grapalat" w:hAnsi="GHEA Grapalat"/>
          <w:sz w:val="22"/>
          <w:szCs w:val="22"/>
        </w:rPr>
        <w:t xml:space="preserve"> ­ Ծնողները և ուսուցիչները ակնկալում են երեխայից ամենալավ աշխատանքը դպրոցում և այլ գործողություններում։</w:t>
      </w:r>
    </w:p>
    <w:p w14:paraId="7038CE50" w14:textId="77777777" w:rsidR="00D26BF3" w:rsidRPr="008E7943"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8E7943">
        <w:rPr>
          <w:rFonts w:ascii="GHEA Grapalat" w:hAnsi="GHEA Grapalat"/>
          <w:bCs/>
          <w:i/>
          <w:iCs/>
          <w:sz w:val="22"/>
          <w:szCs w:val="22"/>
        </w:rPr>
        <w:t>Ժամանակի արդյունավետ օգտագործում</w:t>
      </w:r>
    </w:p>
    <w:p w14:paraId="4E4FCF98"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Ստեղծագործական գործողություններ</w:t>
      </w:r>
      <w:r w:rsidRPr="00B77138">
        <w:rPr>
          <w:rFonts w:ascii="GHEA Grapalat" w:hAnsi="GHEA Grapalat"/>
          <w:sz w:val="22"/>
          <w:szCs w:val="22"/>
        </w:rPr>
        <w:t xml:space="preserve"> ­ Երեխան մասնակցում է երաժշտական, թատերական կամ արվեստի այլ տեսակի խմբակներին շաբաթական երկու կամ ավելի ժամ։</w:t>
      </w:r>
    </w:p>
    <w:p w14:paraId="66DBCFDC"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Երեխաների ծրագրեր</w:t>
      </w:r>
      <w:r w:rsidRPr="00B77138">
        <w:rPr>
          <w:rFonts w:ascii="GHEA Grapalat" w:hAnsi="GHEA Grapalat"/>
          <w:sz w:val="22"/>
          <w:szCs w:val="22"/>
        </w:rPr>
        <w:t xml:space="preserve"> ­ Երեխան շաբաթական երկու կամ ավելի ժամ անցկացնում է դպրոցի ակումբներում կամ մասնակցում համայնքի կողմից երեխաների համար իրականացվող ծրագրերին:</w:t>
      </w:r>
    </w:p>
    <w:p w14:paraId="19C21C5E"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Հոգևոր համայնք</w:t>
      </w:r>
      <w:r w:rsidRPr="00B77138">
        <w:rPr>
          <w:rFonts w:ascii="GHEA Grapalat" w:hAnsi="GHEA Grapalat"/>
          <w:sz w:val="22"/>
          <w:szCs w:val="22"/>
        </w:rPr>
        <w:t xml:space="preserve"> ­ Երեխան մասնակցում է կրոնական ծրագրերի կամ ծառայությունների շաբաթական մեկ կամ ավելի ժամ։</w:t>
      </w:r>
    </w:p>
    <w:p w14:paraId="46C6F5C6" w14:textId="77777777" w:rsidR="00D26BF3" w:rsidRPr="00B77138" w:rsidRDefault="00D26BF3" w:rsidP="0028567D">
      <w:pPr>
        <w:pStyle w:val="ListParagraph"/>
        <w:widowControl w:val="0"/>
        <w:numPr>
          <w:ilvl w:val="1"/>
          <w:numId w:val="37"/>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Տանը անցկացրած ժամանակը</w:t>
      </w:r>
      <w:r w:rsidRPr="00B77138">
        <w:rPr>
          <w:rFonts w:ascii="GHEA Grapalat" w:hAnsi="GHEA Grapalat"/>
          <w:sz w:val="22"/>
          <w:szCs w:val="22"/>
        </w:rPr>
        <w:t xml:space="preserve"> ­ Երեխան ընկերների հետ ժամանակ է անցկացնում դրսում` դրան տրամադրելով շաբաթական երկու կամ պակաս երեկո։</w:t>
      </w:r>
    </w:p>
    <w:p w14:paraId="59CF8C89"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0A4F5B49" w14:textId="37FE8AD4"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B77138">
        <w:rPr>
          <w:rFonts w:ascii="GHEA Grapalat" w:hAnsi="GHEA Grapalat"/>
          <w:b/>
          <w:sz w:val="22"/>
          <w:szCs w:val="22"/>
        </w:rPr>
        <w:t>Ներքին նախադրյալներ</w:t>
      </w:r>
      <w:r w:rsidRPr="00B77138">
        <w:rPr>
          <w:rFonts w:ascii="GHEA Grapalat" w:hAnsi="GHEA Grapalat"/>
          <w:b/>
          <w:sz w:val="22"/>
          <w:szCs w:val="22"/>
        </w:rPr>
        <w:tab/>
      </w:r>
    </w:p>
    <w:p w14:paraId="216DA822"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p>
    <w:p w14:paraId="06D7E511"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Նվիրված ուսուցում</w:t>
      </w:r>
    </w:p>
    <w:p w14:paraId="237B5FF2"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Հաջողությունների հասնելու մոտիվացիա</w:t>
      </w:r>
      <w:r w:rsidRPr="00B77138">
        <w:rPr>
          <w:rFonts w:ascii="GHEA Grapalat" w:hAnsi="GHEA Grapalat"/>
          <w:sz w:val="22"/>
          <w:szCs w:val="22"/>
        </w:rPr>
        <w:t xml:space="preserve"> ­ Երեխան շահագրգռված է և փորձում է դպրոցում լավ սովորել։</w:t>
      </w:r>
    </w:p>
    <w:p w14:paraId="4F1C852E"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Զբաղվածությունը դպրոցում</w:t>
      </w:r>
      <w:r w:rsidRPr="00B77138">
        <w:rPr>
          <w:rFonts w:ascii="GHEA Grapalat" w:hAnsi="GHEA Grapalat"/>
          <w:sz w:val="22"/>
          <w:szCs w:val="22"/>
        </w:rPr>
        <w:t xml:space="preserve"> ­ Երեխան ամենայն պատասխանատվությամբ զբաղվում է ուսմամբ դպրոցում և մասնակցում կրթական գործունեությանը դպրոցից դուրս։</w:t>
      </w:r>
    </w:p>
    <w:p w14:paraId="142E0D61"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Տնային աշխատանք</w:t>
      </w:r>
      <w:r w:rsidRPr="00B77138">
        <w:rPr>
          <w:rFonts w:ascii="GHEA Grapalat" w:hAnsi="GHEA Grapalat"/>
          <w:sz w:val="22"/>
          <w:szCs w:val="22"/>
        </w:rPr>
        <w:t xml:space="preserve"> ­ Երեխան սովորաբար տնային աշխատանքը կատարում է ժամանակին։</w:t>
      </w:r>
    </w:p>
    <w:p w14:paraId="45C409A5"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Կապը դպրոցի հետ</w:t>
      </w:r>
      <w:r w:rsidRPr="00B77138">
        <w:rPr>
          <w:rFonts w:ascii="GHEA Grapalat" w:hAnsi="GHEA Grapalat"/>
          <w:sz w:val="22"/>
          <w:szCs w:val="22"/>
        </w:rPr>
        <w:t xml:space="preserve"> ­ Երեխան հոգ է տանում դպրոցի ուսուցիչների և այլ մեծահասակների մասին։</w:t>
      </w:r>
    </w:p>
    <w:p w14:paraId="0CB2DCC1"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Կարդալ հաճույքի համար</w:t>
      </w:r>
      <w:r w:rsidRPr="00B77138">
        <w:rPr>
          <w:rFonts w:ascii="GHEA Grapalat" w:hAnsi="GHEA Grapalat"/>
          <w:sz w:val="22"/>
          <w:szCs w:val="22"/>
        </w:rPr>
        <w:t xml:space="preserve"> ­ Երեխան իր հաճույքի համար կարդում է շաբաթական մի քանի օր։</w:t>
      </w:r>
    </w:p>
    <w:p w14:paraId="44CB9B79" w14:textId="77777777" w:rsidR="00D26BF3" w:rsidRPr="00066218" w:rsidRDefault="00D26BF3" w:rsidP="00066218">
      <w:pPr>
        <w:widowControl w:val="0"/>
        <w:tabs>
          <w:tab w:val="left" w:pos="680"/>
        </w:tabs>
        <w:autoSpaceDE w:val="0"/>
        <w:autoSpaceDN w:val="0"/>
        <w:spacing w:before="47" w:line="276" w:lineRule="auto"/>
        <w:ind w:right="-1"/>
        <w:jc w:val="both"/>
        <w:rPr>
          <w:rFonts w:ascii="GHEA Grapalat" w:hAnsi="GHEA Grapalat"/>
          <w:bCs/>
          <w:i/>
          <w:iCs/>
          <w:sz w:val="22"/>
          <w:szCs w:val="22"/>
        </w:rPr>
      </w:pPr>
      <w:r w:rsidRPr="00066218">
        <w:rPr>
          <w:rFonts w:ascii="GHEA Grapalat" w:hAnsi="GHEA Grapalat"/>
          <w:bCs/>
          <w:i/>
          <w:iCs/>
          <w:sz w:val="22"/>
          <w:szCs w:val="22"/>
        </w:rPr>
        <w:t>Դրական արժեքներ</w:t>
      </w:r>
    </w:p>
    <w:p w14:paraId="5218561C"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Հոգատարություն</w:t>
      </w:r>
      <w:r w:rsidRPr="00B77138">
        <w:rPr>
          <w:rFonts w:ascii="GHEA Grapalat" w:hAnsi="GHEA Grapalat"/>
          <w:sz w:val="22"/>
          <w:szCs w:val="22"/>
        </w:rPr>
        <w:t xml:space="preserve"> – Ծնողները խոսում են երեխայի հետ ուրիշներին օգնելու կարևորության մասին։</w:t>
      </w:r>
    </w:p>
    <w:p w14:paraId="0AAC5242"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Սոցիալական հավասարություն</w:t>
      </w:r>
      <w:r w:rsidRPr="00B77138">
        <w:rPr>
          <w:rFonts w:ascii="GHEA Grapalat" w:hAnsi="GHEA Grapalat"/>
          <w:sz w:val="22"/>
          <w:szCs w:val="22"/>
        </w:rPr>
        <w:t xml:space="preserve"> ­ Ծնողները խոսում են երեխայի հետ բոլոր </w:t>
      </w:r>
      <w:r w:rsidRPr="00B77138">
        <w:rPr>
          <w:rFonts w:ascii="GHEA Grapalat" w:hAnsi="GHEA Grapalat"/>
          <w:sz w:val="22"/>
          <w:szCs w:val="22"/>
        </w:rPr>
        <w:lastRenderedPageBreak/>
        <w:t>մարդկանց հավասար իրավունքների, հարգանքի կարևորության մասին։</w:t>
      </w:r>
    </w:p>
    <w:p w14:paraId="0FDC588A"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 xml:space="preserve">Ամբողջականություն </w:t>
      </w:r>
      <w:r w:rsidRPr="00B77138">
        <w:rPr>
          <w:rFonts w:ascii="GHEA Grapalat" w:hAnsi="GHEA Grapalat"/>
          <w:sz w:val="22"/>
          <w:szCs w:val="22"/>
        </w:rPr>
        <w:t>­ Երեխան գործում է և պնդում իր համոզմունքը։</w:t>
      </w:r>
    </w:p>
    <w:p w14:paraId="133D6035"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Ազնվություն</w:t>
      </w:r>
      <w:r w:rsidRPr="00B77138">
        <w:rPr>
          <w:rFonts w:ascii="GHEA Grapalat" w:hAnsi="GHEA Grapalat"/>
          <w:sz w:val="22"/>
          <w:szCs w:val="22"/>
        </w:rPr>
        <w:t xml:space="preserve"> ­ Ծնողները խոսում են երեխայի հետ ճշմարտությունն ասելու կարևորության մասին։</w:t>
      </w:r>
    </w:p>
    <w:p w14:paraId="34A07BF7"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Պատասխանատվություն</w:t>
      </w:r>
      <w:r w:rsidRPr="00B77138">
        <w:rPr>
          <w:rFonts w:ascii="GHEA Grapalat" w:hAnsi="GHEA Grapalat"/>
          <w:sz w:val="22"/>
          <w:szCs w:val="22"/>
        </w:rPr>
        <w:t xml:space="preserve"> – Ծնողները խոսում են երեխայի հետ պարտավորություններ ստանձնելու և անձնական պարտականությունները կատարելու կարևորության մասին։</w:t>
      </w:r>
    </w:p>
    <w:p w14:paraId="0BC07ABD" w14:textId="77777777" w:rsidR="00D26BF3" w:rsidRPr="00B77138" w:rsidRDefault="00D26BF3" w:rsidP="0028567D">
      <w:pPr>
        <w:pStyle w:val="ListParagraph"/>
        <w:widowControl w:val="0"/>
        <w:numPr>
          <w:ilvl w:val="1"/>
          <w:numId w:val="38"/>
        </w:numPr>
        <w:tabs>
          <w:tab w:val="left" w:pos="680"/>
        </w:tabs>
        <w:autoSpaceDE w:val="0"/>
        <w:autoSpaceDN w:val="0"/>
        <w:spacing w:before="47" w:line="276" w:lineRule="auto"/>
        <w:ind w:left="851" w:right="-1" w:hanging="560"/>
        <w:jc w:val="both"/>
        <w:rPr>
          <w:rFonts w:ascii="GHEA Grapalat" w:hAnsi="GHEA Grapalat"/>
          <w:sz w:val="22"/>
          <w:szCs w:val="22"/>
        </w:rPr>
      </w:pPr>
      <w:r w:rsidRPr="00B77138">
        <w:rPr>
          <w:rFonts w:ascii="GHEA Grapalat" w:hAnsi="GHEA Grapalat"/>
          <w:b/>
          <w:sz w:val="22"/>
          <w:szCs w:val="22"/>
        </w:rPr>
        <w:t xml:space="preserve">Զսպվածություն </w:t>
      </w:r>
      <w:r w:rsidRPr="00B77138">
        <w:rPr>
          <w:rFonts w:ascii="GHEA Grapalat" w:hAnsi="GHEA Grapalat"/>
          <w:sz w:val="22"/>
          <w:szCs w:val="22"/>
        </w:rPr>
        <w:t>– Ծնողները խոսում են երեխայի հետ առողջ ապրելակերպի սկզբունքները հասկանալու և առողջ սեռական կյանքի կարևորության մասին։</w:t>
      </w:r>
    </w:p>
    <w:p w14:paraId="6D424387" w14:textId="411BA151"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Սոցիալական ունակություններ</w:t>
      </w:r>
    </w:p>
    <w:p w14:paraId="22257A45"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Պլանավորում և որոշումների ընդունում</w:t>
      </w:r>
      <w:r w:rsidRPr="00B77138">
        <w:rPr>
          <w:rFonts w:ascii="GHEA Grapalat" w:hAnsi="GHEA Grapalat"/>
          <w:sz w:val="22"/>
          <w:szCs w:val="22"/>
        </w:rPr>
        <w:t xml:space="preserve"> ­ Երեխան մտածում է իր կայացրած որոշումերի մասին և ուրախանում որոշումերի արդյունքներով։</w:t>
      </w:r>
    </w:p>
    <w:p w14:paraId="12D07605"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Միջանձնային ունակություններ</w:t>
      </w:r>
      <w:r w:rsidRPr="00B77138">
        <w:rPr>
          <w:rFonts w:ascii="GHEA Grapalat" w:hAnsi="GHEA Grapalat"/>
          <w:sz w:val="22"/>
          <w:szCs w:val="22"/>
        </w:rPr>
        <w:t xml:space="preserve"> – Երեխան հոգ է տանում և</w:t>
      </w:r>
    </w:p>
    <w:p w14:paraId="624C6632" w14:textId="77777777" w:rsidR="00D26BF3" w:rsidRPr="00B77138" w:rsidRDefault="00D26BF3" w:rsidP="0028567D">
      <w:pPr>
        <w:pStyle w:val="ListParagraph"/>
        <w:widowControl w:val="0"/>
        <w:numPr>
          <w:ilvl w:val="0"/>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զգայուն է այլ մարդկանց զգացմունքների նկատմամբ, նրանց հետ ընկերանում է և երբ ճնշված է, դիմում է նրանց։</w:t>
      </w:r>
    </w:p>
    <w:p w14:paraId="27F977D6"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Մշակութային ունակություններ</w:t>
      </w:r>
      <w:r w:rsidRPr="00B77138">
        <w:rPr>
          <w:rFonts w:ascii="GHEA Grapalat" w:hAnsi="GHEA Grapalat"/>
          <w:sz w:val="22"/>
          <w:szCs w:val="22"/>
        </w:rPr>
        <w:t xml:space="preserve"> ­ Երեխան հասկանում և կարողանում է շփվել այլ մշակույթի/ռասայի/էթնիկ պատկանելության մարդկանց հետ։</w:t>
      </w:r>
    </w:p>
    <w:p w14:paraId="28772742"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Դիմակայելու ունակություններ</w:t>
      </w:r>
      <w:r w:rsidRPr="00B77138">
        <w:rPr>
          <w:rFonts w:ascii="GHEA Grapalat" w:hAnsi="GHEA Grapalat"/>
          <w:sz w:val="22"/>
          <w:szCs w:val="22"/>
        </w:rPr>
        <w:t xml:space="preserve"> ­ Երեխան կարողանում է հեռու մ</w:t>
      </w:r>
      <w:r w:rsidRPr="00B77138">
        <w:rPr>
          <w:rFonts w:ascii="GHEA Grapalat" w:hAnsi="GHEA Grapalat"/>
          <w:sz w:val="22"/>
          <w:szCs w:val="22"/>
          <w:lang w:val="hy-AM"/>
        </w:rPr>
        <w:t>ն</w:t>
      </w:r>
      <w:r w:rsidRPr="00B77138">
        <w:rPr>
          <w:rFonts w:ascii="GHEA Grapalat" w:hAnsi="GHEA Grapalat"/>
          <w:sz w:val="22"/>
          <w:szCs w:val="22"/>
        </w:rPr>
        <w:t>ալ մեծահասակներից, ովքեր նրանց վտանգների մեջ են ներգրավում, և ասում «ՈՉ» սխալ կամ վտանգավոր իրավիճակում։</w:t>
      </w:r>
    </w:p>
    <w:p w14:paraId="7E29D2A2" w14:textId="77777777" w:rsidR="00D26BF3" w:rsidRPr="00B77138" w:rsidRDefault="00D26BF3" w:rsidP="0028567D">
      <w:pPr>
        <w:pStyle w:val="ListParagraph"/>
        <w:widowControl w:val="0"/>
        <w:numPr>
          <w:ilvl w:val="1"/>
          <w:numId w:val="39"/>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Կոնֆլիկտի խաղաղ լուծում</w:t>
      </w:r>
      <w:r w:rsidRPr="00B77138">
        <w:rPr>
          <w:rFonts w:ascii="GHEA Grapalat" w:hAnsi="GHEA Grapalat"/>
          <w:sz w:val="22"/>
          <w:szCs w:val="22"/>
        </w:rPr>
        <w:t xml:space="preserve"> ­ Երեխան միջոցներ է փնտրում կոնֆլիկտը խաղաղ ճանապարհով լուծելու։</w:t>
      </w:r>
    </w:p>
    <w:p w14:paraId="1D23367D" w14:textId="77777777" w:rsidR="00D26BF3" w:rsidRPr="005A5DBC"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Դրական սահմանում</w:t>
      </w:r>
    </w:p>
    <w:p w14:paraId="6AEE1367"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Անձնական ուժ</w:t>
      </w:r>
      <w:r w:rsidRPr="00B77138">
        <w:rPr>
          <w:rFonts w:ascii="GHEA Grapalat" w:hAnsi="GHEA Grapalat"/>
          <w:sz w:val="22"/>
          <w:szCs w:val="22"/>
        </w:rPr>
        <w:t xml:space="preserve"> ­ Երեխան զգում է, որ կարող է կառավարել այն ամենը, ինչ տեղի է ունենում իր հետ կամ վերաբերում է իրեն։</w:t>
      </w:r>
    </w:p>
    <w:p w14:paraId="4A6B46E3"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Ինքնագնահատական</w:t>
      </w:r>
      <w:r w:rsidRPr="00B77138">
        <w:rPr>
          <w:rFonts w:ascii="GHEA Grapalat" w:hAnsi="GHEA Grapalat"/>
          <w:sz w:val="22"/>
          <w:szCs w:val="22"/>
        </w:rPr>
        <w:t xml:space="preserve"> ­ Երեխան ունի ինքնասիրություն։</w:t>
      </w:r>
    </w:p>
    <w:p w14:paraId="108B3EAC"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Նպատակի զգացում</w:t>
      </w:r>
      <w:r w:rsidRPr="00B77138">
        <w:rPr>
          <w:rFonts w:ascii="GHEA Grapalat" w:hAnsi="GHEA Grapalat"/>
          <w:sz w:val="22"/>
          <w:szCs w:val="22"/>
        </w:rPr>
        <w:t xml:space="preserve"> ­ Երեխան երբեմ մտածում է, թե ինչ է կյանքը, և որն է իր կյանքի նպատակը։</w:t>
      </w:r>
    </w:p>
    <w:p w14:paraId="48EFF58B" w14:textId="77777777" w:rsidR="00D26BF3" w:rsidRPr="00B77138" w:rsidRDefault="00D26BF3" w:rsidP="0028567D">
      <w:pPr>
        <w:pStyle w:val="ListParagraph"/>
        <w:widowControl w:val="0"/>
        <w:numPr>
          <w:ilvl w:val="1"/>
          <w:numId w:val="40"/>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Ապագայի հանդեպ դրական տրամադրվածություն</w:t>
      </w:r>
      <w:r w:rsidRPr="00B77138">
        <w:rPr>
          <w:rFonts w:ascii="GHEA Grapalat" w:hAnsi="GHEA Grapalat"/>
          <w:sz w:val="22"/>
          <w:szCs w:val="22"/>
        </w:rPr>
        <w:t xml:space="preserve"> ­ Երեխան դրական է տրամադրված իր ապագայի հանդեպ։</w:t>
      </w:r>
    </w:p>
    <w:p w14:paraId="38ABC404"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00ECBADF" w14:textId="77777777" w:rsidR="008E7943"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lang w:val="hy-AM"/>
        </w:rPr>
      </w:pPr>
      <w:r w:rsidRPr="00B77138">
        <w:rPr>
          <w:rFonts w:ascii="GHEA Grapalat" w:hAnsi="GHEA Grapalat"/>
          <w:b/>
          <w:sz w:val="22"/>
          <w:szCs w:val="22"/>
        </w:rPr>
        <w:t>Զարգացման 40 նախադրյալ /12-18 տարեկան/</w:t>
      </w:r>
    </w:p>
    <w:p w14:paraId="7827DF38" w14:textId="7EDD0A9A"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B77138">
        <w:rPr>
          <w:rFonts w:ascii="GHEA Grapalat" w:hAnsi="GHEA Grapalat"/>
          <w:b/>
          <w:sz w:val="22"/>
          <w:szCs w:val="22"/>
        </w:rPr>
        <w:t>Արտաքին նախադրյալներ</w:t>
      </w:r>
      <w:r w:rsidRPr="00B77138">
        <w:rPr>
          <w:rFonts w:ascii="GHEA Grapalat" w:hAnsi="GHEA Grapalat"/>
          <w:b/>
          <w:sz w:val="22"/>
          <w:szCs w:val="22"/>
        </w:rPr>
        <w:tab/>
      </w:r>
    </w:p>
    <w:p w14:paraId="2CAB503F"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rPr>
      </w:pPr>
    </w:p>
    <w:p w14:paraId="43323FC0"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5A5DBC">
        <w:rPr>
          <w:rFonts w:ascii="GHEA Grapalat" w:hAnsi="GHEA Grapalat"/>
          <w:bCs/>
          <w:i/>
          <w:iCs/>
          <w:sz w:val="22"/>
          <w:szCs w:val="22"/>
        </w:rPr>
        <w:t>Աջակցություն</w:t>
      </w:r>
    </w:p>
    <w:p w14:paraId="79C491CC"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Ընտանիքի աջակցություն</w:t>
      </w:r>
      <w:r w:rsidRPr="00B77138">
        <w:rPr>
          <w:rFonts w:ascii="GHEA Grapalat" w:hAnsi="GHEA Grapalat"/>
          <w:sz w:val="22"/>
          <w:szCs w:val="22"/>
        </w:rPr>
        <w:t xml:space="preserve"> – Ընտանեկան կյանքը ապահովում է սեր և հոգատարություն։</w:t>
      </w:r>
    </w:p>
    <w:p w14:paraId="051A3247"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Դրական ընտանեկան շփում</w:t>
      </w:r>
      <w:r w:rsidRPr="00B77138">
        <w:rPr>
          <w:rFonts w:ascii="GHEA Grapalat" w:hAnsi="GHEA Grapalat"/>
          <w:sz w:val="22"/>
          <w:szCs w:val="22"/>
        </w:rPr>
        <w:t xml:space="preserve"> ­ Երեխան ու իր ծնողները նորմալ շփվում են, և երեխան ծնողներին է դիմում խորհրդի համար:</w:t>
      </w:r>
    </w:p>
    <w:p w14:paraId="59078850"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Հարաբերություններ ուրիշ մեծահասակների հետ</w:t>
      </w:r>
      <w:r w:rsidRPr="00B77138">
        <w:rPr>
          <w:rFonts w:ascii="GHEA Grapalat" w:hAnsi="GHEA Grapalat"/>
          <w:sz w:val="22"/>
          <w:szCs w:val="22"/>
        </w:rPr>
        <w:t xml:space="preserve"> ­ Երեխան, բացի ծնող(ներ)ից, աջակցություն է ստանում նաև այլ մեծահասակներից։</w:t>
      </w:r>
    </w:p>
    <w:p w14:paraId="11053996"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lastRenderedPageBreak/>
        <w:t>Հոգատար շրջապատ</w:t>
      </w:r>
      <w:r w:rsidRPr="00B77138">
        <w:rPr>
          <w:rFonts w:ascii="GHEA Grapalat" w:hAnsi="GHEA Grapalat"/>
          <w:sz w:val="22"/>
          <w:szCs w:val="22"/>
        </w:rPr>
        <w:t xml:space="preserve"> ­ Երեխան զգում է, որ իր հարևանները</w:t>
      </w:r>
    </w:p>
    <w:p w14:paraId="107EDEC6" w14:textId="77777777" w:rsidR="00D26BF3" w:rsidRPr="00B77138" w:rsidRDefault="00D26BF3" w:rsidP="0028567D">
      <w:pPr>
        <w:pStyle w:val="ListParagraph"/>
        <w:widowControl w:val="0"/>
        <w:numPr>
          <w:ilvl w:val="0"/>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sz w:val="22"/>
          <w:szCs w:val="22"/>
        </w:rPr>
        <w:t>հոգատար են իր նկատմամբ։</w:t>
      </w:r>
    </w:p>
    <w:p w14:paraId="6E351D01"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Հոգացող դպրոցական միջավայր</w:t>
      </w:r>
      <w:r w:rsidRPr="00B77138">
        <w:rPr>
          <w:rFonts w:ascii="GHEA Grapalat" w:hAnsi="GHEA Grapalat"/>
          <w:sz w:val="22"/>
          <w:szCs w:val="22"/>
        </w:rPr>
        <w:t xml:space="preserve"> – Դպրոցը ապահովում է հոգատար և խրախուսող միջավայր։</w:t>
      </w:r>
    </w:p>
    <w:p w14:paraId="06A6AFB8"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Ծնողի ներգրավվածությունը դպրոցում</w:t>
      </w:r>
      <w:r w:rsidRPr="00B77138">
        <w:rPr>
          <w:rFonts w:ascii="GHEA Grapalat" w:hAnsi="GHEA Grapalat"/>
          <w:sz w:val="22"/>
          <w:szCs w:val="22"/>
        </w:rPr>
        <w:t xml:space="preserve"> – Ծնող(ներ)ը ակտի­ վորեն ներգրավված է/են երեխային օգնելու դպրոցում հաջողությունների հասնելու գործում։</w:t>
      </w:r>
    </w:p>
    <w:p w14:paraId="43AFDF2A"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5A5DBC">
        <w:rPr>
          <w:rFonts w:ascii="GHEA Grapalat" w:hAnsi="GHEA Grapalat"/>
          <w:bCs/>
          <w:i/>
          <w:iCs/>
          <w:sz w:val="22"/>
          <w:szCs w:val="22"/>
        </w:rPr>
        <w:t>Հզորացում</w:t>
      </w:r>
    </w:p>
    <w:p w14:paraId="4D11265F"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Համայնքն արժևորում է երեխային</w:t>
      </w:r>
      <w:r w:rsidRPr="00B77138">
        <w:rPr>
          <w:rFonts w:ascii="GHEA Grapalat" w:hAnsi="GHEA Grapalat"/>
          <w:sz w:val="22"/>
          <w:szCs w:val="22"/>
        </w:rPr>
        <w:t xml:space="preserve"> ­ Երեխան զգում է, որ արժևորված ու գնահատված է համայնքի կողմից։</w:t>
      </w:r>
    </w:p>
    <w:p w14:paraId="25F9FBBB"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Երեխաները որպես ռեսուրս</w:t>
      </w:r>
      <w:r w:rsidRPr="00B77138">
        <w:rPr>
          <w:rFonts w:ascii="GHEA Grapalat" w:hAnsi="GHEA Grapalat"/>
          <w:sz w:val="22"/>
          <w:szCs w:val="22"/>
        </w:rPr>
        <w:t xml:space="preserve"> – Երեխաներին կարևոր/օգտակար դերեր են հատկացվում համայնքում։</w:t>
      </w:r>
    </w:p>
    <w:p w14:paraId="023AFA06"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Օգտակար լինել համայնքին</w:t>
      </w:r>
      <w:r w:rsidRPr="00B77138">
        <w:rPr>
          <w:rFonts w:ascii="GHEA Grapalat" w:hAnsi="GHEA Grapalat"/>
          <w:sz w:val="22"/>
          <w:szCs w:val="22"/>
        </w:rPr>
        <w:t xml:space="preserve"> ­ Երեխան աշխատանքներ/ծրագրեր է իրականացնում՝ ծառայելով համայնքին շաբաթական մեկ կամ ավելի ժամ։</w:t>
      </w:r>
    </w:p>
    <w:p w14:paraId="2B96576D" w14:textId="77777777" w:rsidR="00D26BF3" w:rsidRPr="00B77138" w:rsidRDefault="00D26BF3" w:rsidP="0028567D">
      <w:pPr>
        <w:pStyle w:val="ListParagraph"/>
        <w:widowControl w:val="0"/>
        <w:numPr>
          <w:ilvl w:val="1"/>
          <w:numId w:val="50"/>
        </w:numPr>
        <w:tabs>
          <w:tab w:val="left" w:pos="426"/>
        </w:tabs>
        <w:autoSpaceDE w:val="0"/>
        <w:autoSpaceDN w:val="0"/>
        <w:spacing w:before="47" w:line="276" w:lineRule="auto"/>
        <w:ind w:left="709" w:right="-1"/>
        <w:jc w:val="both"/>
        <w:rPr>
          <w:rFonts w:ascii="GHEA Grapalat" w:hAnsi="GHEA Grapalat"/>
          <w:sz w:val="22"/>
          <w:szCs w:val="22"/>
        </w:rPr>
      </w:pPr>
      <w:r w:rsidRPr="00B77138">
        <w:rPr>
          <w:rFonts w:ascii="GHEA Grapalat" w:hAnsi="GHEA Grapalat"/>
          <w:sz w:val="22"/>
          <w:szCs w:val="22"/>
        </w:rPr>
        <w:t>Ապահովություն ­ Երեխան ապահով է զգում իրեն տանը, դպրոցում և համայնքում:</w:t>
      </w:r>
    </w:p>
    <w:p w14:paraId="687E844D" w14:textId="77777777" w:rsidR="00D26BF3" w:rsidRPr="00B77138" w:rsidRDefault="00D26BF3" w:rsidP="00AF05AC">
      <w:pPr>
        <w:widowControl w:val="0"/>
        <w:tabs>
          <w:tab w:val="left" w:pos="680"/>
        </w:tabs>
        <w:autoSpaceDE w:val="0"/>
        <w:autoSpaceDN w:val="0"/>
        <w:spacing w:before="47" w:line="276" w:lineRule="auto"/>
        <w:ind w:right="-1"/>
        <w:jc w:val="both"/>
        <w:rPr>
          <w:rFonts w:ascii="GHEA Grapalat" w:hAnsi="GHEA Grapalat"/>
          <w:b/>
          <w:sz w:val="22"/>
          <w:szCs w:val="22"/>
        </w:rPr>
      </w:pPr>
      <w:r w:rsidRPr="004E7425">
        <w:rPr>
          <w:rFonts w:ascii="GHEA Grapalat" w:hAnsi="GHEA Grapalat"/>
          <w:bCs/>
          <w:i/>
          <w:iCs/>
          <w:sz w:val="22"/>
          <w:szCs w:val="22"/>
        </w:rPr>
        <w:t>Սահմաններ և ակնկալիքներ</w:t>
      </w:r>
    </w:p>
    <w:p w14:paraId="58A6776E"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ընտանիքի ներսում</w:t>
      </w:r>
      <w:r w:rsidRPr="00B77138">
        <w:rPr>
          <w:rFonts w:ascii="GHEA Grapalat" w:hAnsi="GHEA Grapalat"/>
          <w:sz w:val="22"/>
          <w:szCs w:val="22"/>
        </w:rPr>
        <w:t xml:space="preserve"> – Ընտանիքն ունի հստակ կանոններ և վերահսկում է երեխայի գործողությունները։</w:t>
      </w:r>
    </w:p>
    <w:p w14:paraId="0540A1AA"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դպրոցի ներսում</w:t>
      </w:r>
      <w:r w:rsidRPr="00B77138">
        <w:rPr>
          <w:rFonts w:ascii="GHEA Grapalat" w:hAnsi="GHEA Grapalat"/>
          <w:sz w:val="22"/>
          <w:szCs w:val="22"/>
        </w:rPr>
        <w:t xml:space="preserve"> ­ Դպրոցն ունի հստակ կանոններ։ Սահմանված են համապատասխան հետևանքներ կանոններին չհետևելու դեպքում։</w:t>
      </w:r>
    </w:p>
    <w:p w14:paraId="1B869D0C"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Սահմաններ համայնքի ներսում</w:t>
      </w:r>
      <w:r w:rsidRPr="00B77138">
        <w:rPr>
          <w:rFonts w:ascii="GHEA Grapalat" w:hAnsi="GHEA Grapalat"/>
          <w:sz w:val="22"/>
          <w:szCs w:val="22"/>
        </w:rPr>
        <w:t xml:space="preserve"> – Հարևաններն ունեն պարտականություն վերահսկելու երեխայի վարքը։</w:t>
      </w:r>
    </w:p>
    <w:p w14:paraId="1643A83C" w14:textId="77777777" w:rsidR="00D26BF3" w:rsidRPr="00B77138" w:rsidRDefault="00D26BF3" w:rsidP="0028567D">
      <w:pPr>
        <w:pStyle w:val="ListParagraph"/>
        <w:widowControl w:val="0"/>
        <w:numPr>
          <w:ilvl w:val="1"/>
          <w:numId w:val="41"/>
        </w:numPr>
        <w:tabs>
          <w:tab w:val="left" w:pos="680"/>
        </w:tabs>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Մեծահասակները որպես օրինակ</w:t>
      </w:r>
      <w:r w:rsidRPr="00B77138">
        <w:rPr>
          <w:rFonts w:ascii="GHEA Grapalat" w:hAnsi="GHEA Grapalat"/>
          <w:sz w:val="22"/>
          <w:szCs w:val="22"/>
        </w:rPr>
        <w:t xml:space="preserve"> ­ Երեխայի ընտանիքը` ծնողները և մեծահասակները, ինչպես նաև այլ մեծահասակները դրական օրինակ են և դրսևորում են պատասխանատու վարք։</w:t>
      </w:r>
    </w:p>
    <w:p w14:paraId="3C99B53A" w14:textId="77777777" w:rsidR="00D26BF3" w:rsidRPr="00B77138" w:rsidRDefault="00D26BF3" w:rsidP="0028567D">
      <w:pPr>
        <w:pStyle w:val="ListParagraph"/>
        <w:widowControl w:val="0"/>
        <w:numPr>
          <w:ilvl w:val="1"/>
          <w:numId w:val="43"/>
        </w:numPr>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Դրական հասակակցի կարևորությունը</w:t>
      </w:r>
      <w:r w:rsidRPr="00B77138">
        <w:rPr>
          <w:rFonts w:ascii="GHEA Grapalat" w:hAnsi="GHEA Grapalat"/>
          <w:sz w:val="22"/>
          <w:szCs w:val="22"/>
        </w:rPr>
        <w:t xml:space="preserve"> ­ Երեխայի մտերիմ ընկերները դրական օրինակ և պատասխանատու վարք են դրսևորում։</w:t>
      </w:r>
    </w:p>
    <w:p w14:paraId="6FCA4B15" w14:textId="77777777" w:rsidR="00D26BF3" w:rsidRPr="00B77138" w:rsidRDefault="00D26BF3" w:rsidP="0028567D">
      <w:pPr>
        <w:pStyle w:val="ListParagraph"/>
        <w:widowControl w:val="0"/>
        <w:numPr>
          <w:ilvl w:val="1"/>
          <w:numId w:val="43"/>
        </w:numPr>
        <w:autoSpaceDE w:val="0"/>
        <w:autoSpaceDN w:val="0"/>
        <w:spacing w:before="47" w:line="276" w:lineRule="auto"/>
        <w:ind w:left="567" w:right="-1"/>
        <w:jc w:val="both"/>
        <w:rPr>
          <w:rFonts w:ascii="GHEA Grapalat" w:hAnsi="GHEA Grapalat"/>
          <w:sz w:val="22"/>
          <w:szCs w:val="22"/>
        </w:rPr>
      </w:pPr>
      <w:r w:rsidRPr="00B77138">
        <w:rPr>
          <w:rFonts w:ascii="GHEA Grapalat" w:hAnsi="GHEA Grapalat"/>
          <w:b/>
          <w:sz w:val="22"/>
          <w:szCs w:val="22"/>
        </w:rPr>
        <w:t>Բարձր սպասելիքներ</w:t>
      </w:r>
      <w:r w:rsidRPr="00B77138">
        <w:rPr>
          <w:rFonts w:ascii="GHEA Grapalat" w:hAnsi="GHEA Grapalat"/>
          <w:sz w:val="22"/>
          <w:szCs w:val="22"/>
        </w:rPr>
        <w:t xml:space="preserve"> ­ Ծնողները և ուսուցիչները ակնկալում են</w:t>
      </w:r>
    </w:p>
    <w:p w14:paraId="3EAF5CBD" w14:textId="77777777" w:rsidR="00D26BF3" w:rsidRPr="00B77138" w:rsidRDefault="00D26BF3" w:rsidP="0028567D">
      <w:pPr>
        <w:pStyle w:val="ListParagraph"/>
        <w:widowControl w:val="0"/>
        <w:numPr>
          <w:ilvl w:val="0"/>
          <w:numId w:val="43"/>
        </w:numPr>
        <w:autoSpaceDE w:val="0"/>
        <w:autoSpaceDN w:val="0"/>
        <w:spacing w:before="47" w:line="276" w:lineRule="auto"/>
        <w:ind w:left="567" w:right="-1"/>
        <w:jc w:val="both"/>
        <w:rPr>
          <w:rFonts w:ascii="GHEA Grapalat" w:hAnsi="GHEA Grapalat"/>
          <w:sz w:val="22"/>
          <w:szCs w:val="22"/>
        </w:rPr>
      </w:pPr>
      <w:r w:rsidRPr="00B77138">
        <w:rPr>
          <w:rFonts w:ascii="GHEA Grapalat" w:hAnsi="GHEA Grapalat"/>
          <w:sz w:val="22"/>
          <w:szCs w:val="22"/>
        </w:rPr>
        <w:t>երեխայից ամենալավ աշխատանքը դպրոցում և այլ գործողություններում։</w:t>
      </w:r>
    </w:p>
    <w:p w14:paraId="69352CCA" w14:textId="77777777" w:rsidR="00D26BF3" w:rsidRPr="004E7425" w:rsidRDefault="00D26BF3" w:rsidP="00AF05AC">
      <w:pPr>
        <w:widowControl w:val="0"/>
        <w:tabs>
          <w:tab w:val="left" w:pos="680"/>
        </w:tabs>
        <w:autoSpaceDE w:val="0"/>
        <w:autoSpaceDN w:val="0"/>
        <w:spacing w:before="47" w:line="276" w:lineRule="auto"/>
        <w:ind w:right="-1"/>
        <w:jc w:val="both"/>
        <w:rPr>
          <w:rFonts w:ascii="GHEA Grapalat" w:hAnsi="GHEA Grapalat"/>
          <w:bCs/>
          <w:i/>
          <w:iCs/>
          <w:sz w:val="22"/>
          <w:szCs w:val="22"/>
        </w:rPr>
      </w:pPr>
      <w:r w:rsidRPr="004E7425">
        <w:rPr>
          <w:rFonts w:ascii="GHEA Grapalat" w:hAnsi="GHEA Grapalat"/>
          <w:bCs/>
          <w:i/>
          <w:iCs/>
          <w:sz w:val="22"/>
          <w:szCs w:val="22"/>
        </w:rPr>
        <w:t>Ժամանակի արդյունավետ օգտագործում</w:t>
      </w:r>
    </w:p>
    <w:p w14:paraId="38042FC1"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Ստեղծագործական գործողություններ</w:t>
      </w:r>
      <w:r w:rsidRPr="00B77138">
        <w:rPr>
          <w:rFonts w:ascii="GHEA Grapalat" w:hAnsi="GHEA Grapalat"/>
          <w:sz w:val="22"/>
          <w:szCs w:val="22"/>
        </w:rPr>
        <w:t xml:space="preserve"> ­ Երեխան մասնակցում է երաժշտական, թատերական կամ արվեստի այլ տեսակի խմբակներին շաբաթական երեք կամ ավելի ժամ։</w:t>
      </w:r>
    </w:p>
    <w:p w14:paraId="13A8C7F2"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Երիտասարդական ծրագրեր</w:t>
      </w:r>
      <w:r w:rsidRPr="00B77138">
        <w:rPr>
          <w:rFonts w:ascii="GHEA Grapalat" w:hAnsi="GHEA Grapalat"/>
          <w:sz w:val="22"/>
          <w:szCs w:val="22"/>
        </w:rPr>
        <w:t xml:space="preserve"> ­ Երեխան շաբաթական երեք կամ</w:t>
      </w:r>
    </w:p>
    <w:p w14:paraId="4D0B57AB" w14:textId="77777777" w:rsidR="00D26BF3" w:rsidRPr="00B77138" w:rsidRDefault="00D26BF3" w:rsidP="0028567D">
      <w:pPr>
        <w:pStyle w:val="ListParagraph"/>
        <w:widowControl w:val="0"/>
        <w:numPr>
          <w:ilvl w:val="0"/>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ավելի ժամ անցկացնում է դպրոցի, սպորտային ակումբներում կամ մասնակցում համայնքի կողմից երեխաների համար իրականացվող ծրագրերին:</w:t>
      </w:r>
    </w:p>
    <w:p w14:paraId="472F2345"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Հոգևոր համայնք</w:t>
      </w:r>
      <w:r w:rsidRPr="00B77138">
        <w:rPr>
          <w:rFonts w:ascii="GHEA Grapalat" w:hAnsi="GHEA Grapalat"/>
          <w:sz w:val="22"/>
          <w:szCs w:val="22"/>
        </w:rPr>
        <w:t xml:space="preserve"> ­ Երեխան մասնակցում է կրոնական ծրագրերի կամ ծառայությունների շաբաթական մեկ կամ ավելի ժամ։</w:t>
      </w:r>
    </w:p>
    <w:p w14:paraId="7668FA56" w14:textId="77777777" w:rsidR="00D26BF3" w:rsidRPr="00B77138" w:rsidRDefault="00D26BF3" w:rsidP="0028567D">
      <w:pPr>
        <w:pStyle w:val="ListParagraph"/>
        <w:widowControl w:val="0"/>
        <w:numPr>
          <w:ilvl w:val="1"/>
          <w:numId w:val="42"/>
        </w:numPr>
        <w:autoSpaceDE w:val="0"/>
        <w:autoSpaceDN w:val="0"/>
        <w:spacing w:before="47" w:line="276" w:lineRule="auto"/>
        <w:ind w:left="426" w:right="-1"/>
        <w:jc w:val="both"/>
        <w:rPr>
          <w:rFonts w:ascii="GHEA Grapalat" w:hAnsi="GHEA Grapalat"/>
          <w:sz w:val="22"/>
          <w:szCs w:val="22"/>
        </w:rPr>
      </w:pPr>
      <w:r w:rsidRPr="00B77138">
        <w:rPr>
          <w:rFonts w:ascii="GHEA Grapalat" w:hAnsi="GHEA Grapalat"/>
          <w:b/>
          <w:sz w:val="22"/>
          <w:szCs w:val="22"/>
        </w:rPr>
        <w:t>Տանն անցկացրած ժամանակը</w:t>
      </w:r>
      <w:r w:rsidRPr="00B77138">
        <w:rPr>
          <w:rFonts w:ascii="GHEA Grapalat" w:hAnsi="GHEA Grapalat"/>
          <w:sz w:val="22"/>
          <w:szCs w:val="22"/>
        </w:rPr>
        <w:t xml:space="preserve"> ­ Երեխան ընկերների հետ ժամանակ է անցկացնում դրսում` դրան հատկացնելով շաբաթական երկու կամ պակաս երեկո։</w:t>
      </w:r>
    </w:p>
    <w:p w14:paraId="3458A124" w14:textId="77777777" w:rsidR="00D26BF3" w:rsidRPr="00B77138" w:rsidRDefault="00D26BF3" w:rsidP="00AF05AC">
      <w:pPr>
        <w:widowControl w:val="0"/>
        <w:autoSpaceDE w:val="0"/>
        <w:autoSpaceDN w:val="0"/>
        <w:spacing w:before="47" w:line="276" w:lineRule="auto"/>
        <w:ind w:left="680" w:right="-1"/>
        <w:jc w:val="both"/>
        <w:rPr>
          <w:rFonts w:ascii="GHEA Grapalat" w:hAnsi="GHEA Grapalat"/>
          <w:sz w:val="22"/>
          <w:szCs w:val="22"/>
        </w:rPr>
      </w:pPr>
      <w:r w:rsidRPr="00B77138">
        <w:rPr>
          <w:rFonts w:ascii="GHEA Grapalat" w:hAnsi="GHEA Grapalat"/>
          <w:sz w:val="22"/>
          <w:szCs w:val="22"/>
        </w:rPr>
        <w:t xml:space="preserve"> </w:t>
      </w:r>
    </w:p>
    <w:p w14:paraId="472AAB22" w14:textId="40220EAF" w:rsidR="00D26BF3" w:rsidRPr="00B77138" w:rsidRDefault="00D26BF3" w:rsidP="00C45976">
      <w:pPr>
        <w:widowControl w:val="0"/>
        <w:autoSpaceDE w:val="0"/>
        <w:autoSpaceDN w:val="0"/>
        <w:spacing w:before="47" w:line="276" w:lineRule="auto"/>
        <w:ind w:right="-1"/>
        <w:jc w:val="both"/>
        <w:rPr>
          <w:rFonts w:ascii="GHEA Grapalat" w:hAnsi="GHEA Grapalat"/>
          <w:b/>
          <w:sz w:val="22"/>
          <w:szCs w:val="22"/>
        </w:rPr>
      </w:pPr>
      <w:r w:rsidRPr="00B77138">
        <w:rPr>
          <w:rFonts w:ascii="GHEA Grapalat" w:hAnsi="GHEA Grapalat"/>
          <w:sz w:val="22"/>
          <w:szCs w:val="22"/>
        </w:rPr>
        <w:t xml:space="preserve"> </w:t>
      </w:r>
      <w:r w:rsidRPr="00B77138">
        <w:rPr>
          <w:rFonts w:ascii="GHEA Grapalat" w:hAnsi="GHEA Grapalat"/>
          <w:b/>
          <w:sz w:val="22"/>
          <w:szCs w:val="22"/>
        </w:rPr>
        <w:t>Ներքին նախադրյալներ</w:t>
      </w:r>
      <w:r w:rsidRPr="00B77138">
        <w:rPr>
          <w:rFonts w:ascii="GHEA Grapalat" w:hAnsi="GHEA Grapalat"/>
          <w:b/>
          <w:sz w:val="22"/>
          <w:szCs w:val="22"/>
        </w:rPr>
        <w:tab/>
      </w:r>
    </w:p>
    <w:p w14:paraId="10D6EFE1" w14:textId="77777777" w:rsidR="00D26BF3" w:rsidRPr="00C45976" w:rsidRDefault="00D26BF3" w:rsidP="00C45976">
      <w:pPr>
        <w:widowControl w:val="0"/>
        <w:autoSpaceDE w:val="0"/>
        <w:autoSpaceDN w:val="0"/>
        <w:spacing w:before="47" w:line="276" w:lineRule="auto"/>
        <w:ind w:right="-1"/>
        <w:jc w:val="both"/>
        <w:rPr>
          <w:rFonts w:ascii="GHEA Grapalat" w:hAnsi="GHEA Grapalat"/>
          <w:bCs/>
          <w:i/>
          <w:iCs/>
          <w:sz w:val="22"/>
          <w:szCs w:val="22"/>
        </w:rPr>
      </w:pPr>
      <w:r w:rsidRPr="00C45976">
        <w:rPr>
          <w:rFonts w:ascii="GHEA Grapalat" w:hAnsi="GHEA Grapalat"/>
          <w:bCs/>
          <w:i/>
          <w:iCs/>
          <w:sz w:val="22"/>
          <w:szCs w:val="22"/>
        </w:rPr>
        <w:lastRenderedPageBreak/>
        <w:t>Նվիրված ուսուցում</w:t>
      </w:r>
    </w:p>
    <w:p w14:paraId="20BD51C6"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Հաջողությունների հասնելու մոտիվացիա</w:t>
      </w:r>
      <w:r w:rsidRPr="00B77138">
        <w:rPr>
          <w:rFonts w:ascii="GHEA Grapalat" w:hAnsi="GHEA Grapalat"/>
          <w:sz w:val="22"/>
          <w:szCs w:val="22"/>
        </w:rPr>
        <w:t xml:space="preserve"> ­ Երեխան շահագրգռված է և փորձում է դպրոցում լավ սովորել։</w:t>
      </w:r>
    </w:p>
    <w:p w14:paraId="19F6D3E7"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Զբաղվածությունը դպրոցում</w:t>
      </w:r>
      <w:r w:rsidRPr="00B77138">
        <w:rPr>
          <w:rFonts w:ascii="GHEA Grapalat" w:hAnsi="GHEA Grapalat"/>
          <w:sz w:val="22"/>
          <w:szCs w:val="22"/>
        </w:rPr>
        <w:t xml:space="preserve"> ­ Երեխան ակտիվորեն նեգրավված է կրթական գործընթացին։</w:t>
      </w:r>
    </w:p>
    <w:p w14:paraId="2D2BF686"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Տնային աշխատանք</w:t>
      </w:r>
      <w:r w:rsidRPr="00B77138">
        <w:rPr>
          <w:rFonts w:ascii="GHEA Grapalat" w:hAnsi="GHEA Grapalat"/>
          <w:sz w:val="22"/>
          <w:szCs w:val="22"/>
        </w:rPr>
        <w:t xml:space="preserve"> ­ Երեխան փաստում է, որ առնվազն օրը մեկ ժամ հատկացնում է տնային աշխատանքների կատարմանը։</w:t>
      </w:r>
    </w:p>
    <w:p w14:paraId="0A9D2F9A"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Կապը դպրոցի հետ</w:t>
      </w:r>
      <w:r w:rsidRPr="00B77138">
        <w:rPr>
          <w:rFonts w:ascii="GHEA Grapalat" w:hAnsi="GHEA Grapalat"/>
          <w:sz w:val="22"/>
          <w:szCs w:val="22"/>
        </w:rPr>
        <w:t xml:space="preserve"> ­ Երեխան հոգ է տանում իր դպրոցի մասին։</w:t>
      </w:r>
    </w:p>
    <w:p w14:paraId="4B37CDE8"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Կարդալ հաճույքի համար</w:t>
      </w:r>
      <w:r w:rsidRPr="00B77138">
        <w:rPr>
          <w:rFonts w:ascii="GHEA Grapalat" w:hAnsi="GHEA Grapalat"/>
          <w:sz w:val="22"/>
          <w:szCs w:val="22"/>
        </w:rPr>
        <w:t xml:space="preserve"> ­ Երեխան հաճույքի համար կարդում է երեք և ավելի ժամ շաբաթվա մեջ։</w:t>
      </w:r>
    </w:p>
    <w:p w14:paraId="36E32881" w14:textId="77777777" w:rsidR="00D26BF3" w:rsidRPr="00C45976" w:rsidRDefault="00D26BF3" w:rsidP="00C45976">
      <w:pPr>
        <w:widowControl w:val="0"/>
        <w:autoSpaceDE w:val="0"/>
        <w:autoSpaceDN w:val="0"/>
        <w:spacing w:before="47" w:line="276" w:lineRule="auto"/>
        <w:ind w:right="-1"/>
        <w:jc w:val="both"/>
        <w:rPr>
          <w:rFonts w:ascii="GHEA Grapalat" w:hAnsi="GHEA Grapalat"/>
          <w:bCs/>
          <w:i/>
          <w:iCs/>
          <w:sz w:val="22"/>
          <w:szCs w:val="22"/>
        </w:rPr>
      </w:pPr>
      <w:r w:rsidRPr="00C45976">
        <w:rPr>
          <w:rFonts w:ascii="GHEA Grapalat" w:hAnsi="GHEA Grapalat"/>
          <w:bCs/>
          <w:i/>
          <w:iCs/>
          <w:sz w:val="22"/>
          <w:szCs w:val="22"/>
        </w:rPr>
        <w:t>Դրական արժեքներ</w:t>
      </w:r>
    </w:p>
    <w:p w14:paraId="4395B3EE"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Հոգատարություն</w:t>
      </w:r>
      <w:r w:rsidRPr="00B77138">
        <w:rPr>
          <w:rFonts w:ascii="GHEA Grapalat" w:hAnsi="GHEA Grapalat"/>
          <w:sz w:val="22"/>
          <w:szCs w:val="22"/>
        </w:rPr>
        <w:t xml:space="preserve"> – Երեխան կարևորում է ուրիշներին օգնելը։</w:t>
      </w:r>
    </w:p>
    <w:p w14:paraId="61248DD9"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Սոցիալական հավասարություն</w:t>
      </w:r>
      <w:r w:rsidRPr="00B77138">
        <w:rPr>
          <w:rFonts w:ascii="GHEA Grapalat" w:hAnsi="GHEA Grapalat"/>
          <w:sz w:val="22"/>
          <w:szCs w:val="22"/>
        </w:rPr>
        <w:t xml:space="preserve"> – Երեխան կարևորում է արդարության սկզբունքները, հավասարությունը, իր հնարավորությունների սահմաններում պայքարում է աղքատության նվազեցման համար։</w:t>
      </w:r>
    </w:p>
    <w:p w14:paraId="5262963F"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Ամբողջականությու</w:t>
      </w:r>
      <w:r w:rsidRPr="00B77138">
        <w:rPr>
          <w:rFonts w:ascii="GHEA Grapalat" w:hAnsi="GHEA Grapalat"/>
          <w:sz w:val="22"/>
          <w:szCs w:val="22"/>
        </w:rPr>
        <w:t>ն ­ Երեխան գործում է և պնդում իր համոզմունքը։</w:t>
      </w:r>
    </w:p>
    <w:p w14:paraId="2B2AD59D"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Ազնվություն</w:t>
      </w:r>
      <w:r w:rsidRPr="00B77138">
        <w:rPr>
          <w:rFonts w:ascii="GHEA Grapalat" w:hAnsi="GHEA Grapalat"/>
          <w:sz w:val="22"/>
          <w:szCs w:val="22"/>
        </w:rPr>
        <w:t xml:space="preserve"> – Երեխան ճշմարիտ է անգամ այն դեպքում, երբ ճշմարիտ լինելը հեշտ չէ։</w:t>
      </w:r>
    </w:p>
    <w:p w14:paraId="2551C300" w14:textId="77777777" w:rsidR="00D26BF3" w:rsidRPr="00B77138" w:rsidRDefault="00D26BF3" w:rsidP="0028567D">
      <w:pPr>
        <w:pStyle w:val="ListParagraph"/>
        <w:widowControl w:val="0"/>
        <w:numPr>
          <w:ilvl w:val="1"/>
          <w:numId w:val="45"/>
        </w:numPr>
        <w:autoSpaceDE w:val="0"/>
        <w:autoSpaceDN w:val="0"/>
        <w:spacing w:before="47" w:line="276" w:lineRule="auto"/>
        <w:ind w:right="-1"/>
        <w:jc w:val="both"/>
        <w:rPr>
          <w:rFonts w:ascii="GHEA Grapalat" w:hAnsi="GHEA Grapalat"/>
          <w:sz w:val="22"/>
          <w:szCs w:val="22"/>
        </w:rPr>
      </w:pPr>
      <w:r w:rsidRPr="00B77138">
        <w:rPr>
          <w:rFonts w:ascii="GHEA Grapalat" w:hAnsi="GHEA Grapalat"/>
          <w:b/>
          <w:sz w:val="22"/>
          <w:szCs w:val="22"/>
        </w:rPr>
        <w:t>Պատասխանատվություն</w:t>
      </w:r>
      <w:r w:rsidRPr="00B77138">
        <w:rPr>
          <w:rFonts w:ascii="GHEA Grapalat" w:hAnsi="GHEA Grapalat"/>
          <w:sz w:val="22"/>
          <w:szCs w:val="22"/>
        </w:rPr>
        <w:t xml:space="preserve"> – Երեխան անձնական պարտավորություններ է ստանձնում։</w:t>
      </w:r>
    </w:p>
    <w:p w14:paraId="4CB29E1B"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Զսպվածություն</w:t>
      </w:r>
      <w:r w:rsidRPr="00B77138">
        <w:rPr>
          <w:rFonts w:ascii="GHEA Grapalat" w:hAnsi="GHEA Grapalat"/>
          <w:sz w:val="22"/>
          <w:szCs w:val="22"/>
        </w:rPr>
        <w:t xml:space="preserve"> – Երեխան համոզված է, որ պետք չէ ակտիվ սեռական կյանքով ապրել, ալկոհոլ կամ թմրանյութ օգտագործել։</w:t>
      </w:r>
    </w:p>
    <w:p w14:paraId="7B685A1B" w14:textId="77777777" w:rsidR="00D26BF3" w:rsidRPr="00B77138" w:rsidRDefault="00D26BF3" w:rsidP="00AF05AC">
      <w:pPr>
        <w:pStyle w:val="ListParagraph"/>
        <w:widowControl w:val="0"/>
        <w:autoSpaceDE w:val="0"/>
        <w:autoSpaceDN w:val="0"/>
        <w:spacing w:before="47" w:line="276" w:lineRule="auto"/>
        <w:ind w:left="709" w:right="-1"/>
        <w:jc w:val="both"/>
        <w:rPr>
          <w:rFonts w:ascii="GHEA Grapalat" w:hAnsi="GHEA Grapalat"/>
          <w:sz w:val="22"/>
          <w:szCs w:val="22"/>
        </w:rPr>
      </w:pPr>
      <w:r w:rsidRPr="00B77138">
        <w:rPr>
          <w:rFonts w:ascii="GHEA Grapalat" w:hAnsi="GHEA Grapalat"/>
          <w:sz w:val="22"/>
          <w:szCs w:val="22"/>
        </w:rPr>
        <w:t>Սոցիալական ունակություններ</w:t>
      </w:r>
    </w:p>
    <w:p w14:paraId="501A2934" w14:textId="77777777" w:rsidR="00FA3E28" w:rsidRPr="005A5DBC" w:rsidRDefault="00FA3E28" w:rsidP="00FA3E28">
      <w:pPr>
        <w:widowControl w:val="0"/>
        <w:tabs>
          <w:tab w:val="left" w:pos="680"/>
        </w:tabs>
        <w:autoSpaceDE w:val="0"/>
        <w:autoSpaceDN w:val="0"/>
        <w:spacing w:before="47" w:line="276" w:lineRule="auto"/>
        <w:ind w:right="-1"/>
        <w:jc w:val="both"/>
        <w:rPr>
          <w:rFonts w:ascii="GHEA Grapalat" w:hAnsi="GHEA Grapalat"/>
          <w:bCs/>
          <w:i/>
          <w:iCs/>
          <w:sz w:val="22"/>
          <w:szCs w:val="22"/>
        </w:rPr>
      </w:pPr>
      <w:r w:rsidRPr="005A5DBC">
        <w:rPr>
          <w:rFonts w:ascii="GHEA Grapalat" w:hAnsi="GHEA Grapalat"/>
          <w:bCs/>
          <w:i/>
          <w:iCs/>
          <w:sz w:val="22"/>
          <w:szCs w:val="22"/>
        </w:rPr>
        <w:t>Սոցիալական ունակություններ</w:t>
      </w:r>
    </w:p>
    <w:p w14:paraId="6D55B804" w14:textId="7E15F48F"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Պլանավորում և որոշումների ընդունում</w:t>
      </w:r>
      <w:r w:rsidRPr="00B77138">
        <w:rPr>
          <w:rFonts w:ascii="GHEA Grapalat" w:hAnsi="GHEA Grapalat"/>
          <w:sz w:val="22"/>
          <w:szCs w:val="22"/>
        </w:rPr>
        <w:t xml:space="preserve"> ­ Երեխան գիտի՝ ինչպես ինչ­որ բան պլանավորել և որոշումեր կայացնել։</w:t>
      </w:r>
    </w:p>
    <w:p w14:paraId="0C815530"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Միջանձնային ունակություններ</w:t>
      </w:r>
      <w:r w:rsidRPr="00B77138">
        <w:rPr>
          <w:rFonts w:ascii="GHEA Grapalat" w:hAnsi="GHEA Grapalat"/>
          <w:sz w:val="22"/>
          <w:szCs w:val="22"/>
        </w:rPr>
        <w:t xml:space="preserve"> – Երեխան հոգ է տանում և զգայուն է այլ մարդկանց զգացմունքների նկատմամբ, ունի ընկերանալու հմտություններ։</w:t>
      </w:r>
    </w:p>
    <w:p w14:paraId="1C358334"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Մշակութային ունակություններ</w:t>
      </w:r>
      <w:r w:rsidRPr="00B77138">
        <w:rPr>
          <w:rFonts w:ascii="GHEA Grapalat" w:hAnsi="GHEA Grapalat"/>
          <w:sz w:val="22"/>
          <w:szCs w:val="22"/>
        </w:rPr>
        <w:t xml:space="preserve"> ­ Երեխան հասկանում է և կարողանում է շփվել այլ մշակույթի/ռասայի/էթնիկ պատկանելության մարդկանց հետ։</w:t>
      </w:r>
    </w:p>
    <w:p w14:paraId="4BF710B8"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Դիմակայելու ունակություններ</w:t>
      </w:r>
      <w:r w:rsidRPr="00B77138">
        <w:rPr>
          <w:rFonts w:ascii="GHEA Grapalat" w:hAnsi="GHEA Grapalat"/>
          <w:sz w:val="22"/>
          <w:szCs w:val="22"/>
        </w:rPr>
        <w:t xml:space="preserve"> ­ Երեխան կարողանում է դիմակայել հասակակիցների վատ ազդեցությանը։</w:t>
      </w:r>
    </w:p>
    <w:p w14:paraId="604950D6"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Կոնֆլիկտի խաղաղ լուծում</w:t>
      </w:r>
      <w:r w:rsidRPr="00B77138">
        <w:rPr>
          <w:rFonts w:ascii="GHEA Grapalat" w:hAnsi="GHEA Grapalat"/>
          <w:sz w:val="22"/>
          <w:szCs w:val="22"/>
        </w:rPr>
        <w:t xml:space="preserve"> ­ Երեխան միջոցներ է փնտրում կոնֆլիկտը խաղաղ ճանապարհով լուծելու։</w:t>
      </w:r>
    </w:p>
    <w:p w14:paraId="12B0A9DE" w14:textId="77777777" w:rsidR="00D26BF3" w:rsidRPr="00C45976" w:rsidRDefault="00D26BF3" w:rsidP="00C45976">
      <w:pPr>
        <w:widowControl w:val="0"/>
        <w:autoSpaceDE w:val="0"/>
        <w:autoSpaceDN w:val="0"/>
        <w:spacing w:before="47" w:line="276" w:lineRule="auto"/>
        <w:ind w:right="-1"/>
        <w:jc w:val="both"/>
        <w:rPr>
          <w:rFonts w:ascii="GHEA Grapalat" w:hAnsi="GHEA Grapalat"/>
          <w:bCs/>
          <w:i/>
          <w:iCs/>
          <w:sz w:val="22"/>
          <w:szCs w:val="22"/>
        </w:rPr>
      </w:pPr>
      <w:r w:rsidRPr="00C45976">
        <w:rPr>
          <w:rFonts w:ascii="GHEA Grapalat" w:hAnsi="GHEA Grapalat"/>
          <w:bCs/>
          <w:i/>
          <w:iCs/>
          <w:sz w:val="22"/>
          <w:szCs w:val="22"/>
        </w:rPr>
        <w:t>Դրական սահմանում</w:t>
      </w:r>
    </w:p>
    <w:p w14:paraId="1E7169B7"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Անձնական ուժ</w:t>
      </w:r>
      <w:r w:rsidRPr="00B77138">
        <w:rPr>
          <w:rFonts w:ascii="GHEA Grapalat" w:hAnsi="GHEA Grapalat"/>
          <w:sz w:val="22"/>
          <w:szCs w:val="22"/>
        </w:rPr>
        <w:t xml:space="preserve"> ­ Երեխան զգում է, որ կարող է կառավարել այն ամենը, ինչ տեղի է ունենում իր հետ կամ վերաբերում է իրեն։</w:t>
      </w:r>
    </w:p>
    <w:p w14:paraId="7FF15091"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 xml:space="preserve">Ինքնագնահատական </w:t>
      </w:r>
      <w:r w:rsidRPr="00B77138">
        <w:rPr>
          <w:rFonts w:ascii="GHEA Grapalat" w:hAnsi="GHEA Grapalat"/>
          <w:sz w:val="22"/>
          <w:szCs w:val="22"/>
        </w:rPr>
        <w:t>­ Երեխան ունի բարձր ինքնագնահատական։</w:t>
      </w:r>
    </w:p>
    <w:p w14:paraId="67ACC8A1"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Նպատակի զգացում</w:t>
      </w:r>
      <w:r w:rsidRPr="00B77138">
        <w:rPr>
          <w:rFonts w:ascii="GHEA Grapalat" w:hAnsi="GHEA Grapalat"/>
          <w:sz w:val="22"/>
          <w:szCs w:val="22"/>
        </w:rPr>
        <w:t xml:space="preserve"> ­ Երեխան փաստում է, որ իր կյանքն ունի նպատակ։</w:t>
      </w:r>
    </w:p>
    <w:p w14:paraId="6A99AF5D" w14:textId="77777777" w:rsidR="00D26BF3" w:rsidRPr="00B77138" w:rsidRDefault="00D26BF3" w:rsidP="0028567D">
      <w:pPr>
        <w:pStyle w:val="ListParagraph"/>
        <w:widowControl w:val="0"/>
        <w:numPr>
          <w:ilvl w:val="1"/>
          <w:numId w:val="44"/>
        </w:numPr>
        <w:autoSpaceDE w:val="0"/>
        <w:autoSpaceDN w:val="0"/>
        <w:spacing w:before="47" w:line="276" w:lineRule="auto"/>
        <w:ind w:left="709" w:right="-1"/>
        <w:jc w:val="both"/>
        <w:rPr>
          <w:rFonts w:ascii="GHEA Grapalat" w:hAnsi="GHEA Grapalat"/>
          <w:sz w:val="22"/>
          <w:szCs w:val="22"/>
        </w:rPr>
      </w:pPr>
      <w:r w:rsidRPr="00B77138">
        <w:rPr>
          <w:rFonts w:ascii="GHEA Grapalat" w:hAnsi="GHEA Grapalat"/>
          <w:b/>
          <w:sz w:val="22"/>
          <w:szCs w:val="22"/>
        </w:rPr>
        <w:t>Ապագայի հանդեպ դրական տրամադրվածություն</w:t>
      </w:r>
      <w:r w:rsidRPr="00B77138">
        <w:rPr>
          <w:rFonts w:ascii="GHEA Grapalat" w:hAnsi="GHEA Grapalat"/>
          <w:sz w:val="22"/>
          <w:szCs w:val="22"/>
        </w:rPr>
        <w:t xml:space="preserve"> ­ Երեխան դրական է տրամադրված իր ապագայի հանդեպ։</w:t>
      </w:r>
    </w:p>
    <w:p w14:paraId="1255A023" w14:textId="77777777" w:rsidR="005D1E80" w:rsidRDefault="005D1E80" w:rsidP="00AF05AC">
      <w:pPr>
        <w:widowControl w:val="0"/>
        <w:tabs>
          <w:tab w:val="left" w:pos="680"/>
        </w:tabs>
        <w:autoSpaceDE w:val="0"/>
        <w:autoSpaceDN w:val="0"/>
        <w:spacing w:before="47" w:line="276" w:lineRule="auto"/>
        <w:ind w:left="680" w:right="-1"/>
        <w:jc w:val="both"/>
        <w:rPr>
          <w:rFonts w:ascii="GHEA Grapalat" w:hAnsi="GHEA Grapalat"/>
          <w:b/>
          <w:sz w:val="22"/>
          <w:szCs w:val="22"/>
        </w:rPr>
      </w:pPr>
    </w:p>
    <w:p w14:paraId="3F666691" w14:textId="475E93B7" w:rsidR="00D26BF3" w:rsidRPr="0019728A" w:rsidRDefault="00D26BF3" w:rsidP="0019728A">
      <w:pPr>
        <w:widowControl w:val="0"/>
        <w:tabs>
          <w:tab w:val="left" w:pos="680"/>
        </w:tabs>
        <w:autoSpaceDE w:val="0"/>
        <w:autoSpaceDN w:val="0"/>
        <w:spacing w:before="47" w:line="276" w:lineRule="auto"/>
        <w:ind w:right="-1"/>
        <w:jc w:val="both"/>
        <w:rPr>
          <w:rFonts w:ascii="GHEA Grapalat" w:hAnsi="GHEA Grapalat"/>
          <w:b/>
          <w:bCs/>
          <w:color w:val="006FC0"/>
          <w:sz w:val="22"/>
          <w:szCs w:val="22"/>
          <w:lang w:val="hy-AM"/>
        </w:rPr>
      </w:pPr>
      <w:r w:rsidRPr="0019728A">
        <w:rPr>
          <w:rFonts w:ascii="GHEA Grapalat" w:hAnsi="GHEA Grapalat"/>
          <w:b/>
          <w:bCs/>
          <w:color w:val="006FC0"/>
          <w:sz w:val="22"/>
          <w:szCs w:val="22"/>
          <w:lang w:val="hy-AM"/>
        </w:rPr>
        <w:lastRenderedPageBreak/>
        <w:t>Հավելված 2. Երեխաների պաշտպանության ոլորտը կարգավորող օրենսդրական փաստաթղթերի ցանկը</w:t>
      </w:r>
    </w:p>
    <w:p w14:paraId="12905CCF" w14:textId="58876AFF" w:rsidR="00D26BF3" w:rsidRPr="00B77138" w:rsidRDefault="0058724E" w:rsidP="00AF05AC">
      <w:pPr>
        <w:widowControl w:val="0"/>
        <w:tabs>
          <w:tab w:val="left" w:pos="680"/>
        </w:tabs>
        <w:autoSpaceDE w:val="0"/>
        <w:autoSpaceDN w:val="0"/>
        <w:spacing w:before="47" w:line="276" w:lineRule="auto"/>
        <w:ind w:right="-1"/>
        <w:jc w:val="both"/>
        <w:rPr>
          <w:rFonts w:ascii="GHEA Grapalat" w:hAnsi="GHEA Grapalat"/>
          <w:sz w:val="22"/>
          <w:szCs w:val="22"/>
          <w:lang w:val="hy-AM"/>
        </w:rPr>
      </w:pPr>
      <w:r>
        <w:rPr>
          <w:rFonts w:ascii="GHEA Grapalat" w:hAnsi="GHEA Grapalat"/>
          <w:sz w:val="22"/>
          <w:szCs w:val="22"/>
        </w:rPr>
        <w:tab/>
      </w:r>
      <w:r w:rsidR="00D26BF3" w:rsidRPr="00B77138">
        <w:rPr>
          <w:rFonts w:ascii="GHEA Grapalat" w:hAnsi="GHEA Grapalat"/>
          <w:sz w:val="22"/>
          <w:szCs w:val="22"/>
        </w:rPr>
        <w:t>Երեխաների պաշտպանության ոլորտը կարգավորող օրենսդրական փաստաթղթերի ցանկը ներառում է</w:t>
      </w:r>
      <w:r w:rsidR="00D26BF3" w:rsidRPr="00B77138">
        <w:rPr>
          <w:rFonts w:ascii="GHEA Grapalat" w:hAnsi="GHEA Grapalat"/>
          <w:sz w:val="22"/>
          <w:szCs w:val="22"/>
          <w:lang w:val="hy-AM"/>
        </w:rPr>
        <w:t>՝</w:t>
      </w:r>
    </w:p>
    <w:p w14:paraId="47453C47"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Սահմանադրություն</w:t>
      </w:r>
    </w:p>
    <w:p w14:paraId="462649C8"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Երեխաների իրավունքների մասին ՀՀ օրենք (29.05. 1996 թ)</w:t>
      </w:r>
    </w:p>
    <w:p w14:paraId="45E95D44"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ընտանեկան օրենսգիրք (09.11.2004 թ)</w:t>
      </w:r>
    </w:p>
    <w:p w14:paraId="24ABCADA"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աշխատանքային օրենսգիրք (09.11.2004 թ)</w:t>
      </w:r>
    </w:p>
    <w:p w14:paraId="6D91DC2B"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քրեական օրենսգիրք (05.05.2021 թ)</w:t>
      </w:r>
    </w:p>
    <w:p w14:paraId="0FB848B2"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Կրթության մասին ՀՀ օրենք (14.04.1999 թ)</w:t>
      </w:r>
    </w:p>
    <w:p w14:paraId="2BC99DDF"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Հանրակրթության մասին ՀՀ օրենք (10.07.2009 թ)</w:t>
      </w:r>
    </w:p>
    <w:p w14:paraId="70BA393E"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Առանց ծնողական խնամքի մացած երեխաների սոցիալական պաշտպանության մասին ՀՀ օրենք (24.09.2002 թ)</w:t>
      </w:r>
    </w:p>
    <w:p w14:paraId="3332F96F"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Սոցիալական աջակցության մասին ՀՀ օրենք (17.12.2014 թ)</w:t>
      </w:r>
    </w:p>
    <w:p w14:paraId="4597DF2E"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Տեղական ինքնակառավարման մասին ՀՀ օրենք (07.05.2002 թ)</w:t>
      </w:r>
    </w:p>
    <w:p w14:paraId="6E59C8F7"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Ընտանիքում բռնության կանխարգելման, ընտանիքում բռնության ենթարկված անձանց պաշտպանության և ընտանիքում համերաշխության վերականգնման մասին ՀՀ օրենք (13.12.2017թ)</w:t>
      </w:r>
    </w:p>
    <w:p w14:paraId="057FA318"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կառավարության 2015 թվականի սեպտեմբերի 10­ի «Միջգերատեսչական սոցիալական համագործակցության մասին» N 1044­Ն որոշում</w:t>
      </w:r>
    </w:p>
    <w:p w14:paraId="0CA090D6"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«Սոցիալական աջակցության մասին» օրենքում փոփոխություններ կատարելու մասին» 2020 թվականի մարտի 4­ի ՀՕ­ 97 օրենք</w:t>
      </w:r>
    </w:p>
    <w:p w14:paraId="06E10F4D"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կառավարության 2016 թվականի հունիսի 2­ի «Խնամակաության և հոգաբարձության մարմինների կանոնադրությունը հաստատելու և 2011 թվականի փետրվարի 24­ի N 164­Ն որոշումը ուժը կորցրած ճանաչելու մասին» N 631­Ն որոշում</w:t>
      </w:r>
    </w:p>
    <w:p w14:paraId="0314C13D"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կառավարության 2021 թվականի փետրվարի 25­ի N 251­Ն</w:t>
      </w:r>
    </w:p>
    <w:p w14:paraId="4E45E07B" w14:textId="77777777" w:rsidR="00D26BF3" w:rsidRPr="00B77138" w:rsidRDefault="00D26BF3" w:rsidP="00AF05AC">
      <w:pPr>
        <w:widowControl w:val="0"/>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որոշում</w:t>
      </w:r>
    </w:p>
    <w:p w14:paraId="69C1A5AD"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Վարչապետի 2021 թվականի փետրվարի 26­ի N 172­Լ որոշում</w:t>
      </w:r>
    </w:p>
    <w:p w14:paraId="44FDCA45"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ԿԳ նախարարի 2011 թվականի մայիսի 17­ի «Հայաստանի Հանրապետության պետական հանրակրթական ուսումական հաստատություն» պետական ոչ առևտրային կազմակերպության աշակերտական խորհրդի օրինակելի կանոնադրությունը հաստատելու մասին» N 571­Ն հրաման</w:t>
      </w:r>
    </w:p>
    <w:p w14:paraId="57458C89"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Երեխաների իրավունքների պաշտպանության ազգային հանձնաժողովի կանոնադրություն</w:t>
      </w:r>
    </w:p>
    <w:p w14:paraId="222D4AF3"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մարզպետարանի ընտանիքի, կանանց և երեխաների իրա­ վունքների պաշտպանության բաժնի օրինակելի կանոնադրություն</w:t>
      </w:r>
    </w:p>
    <w:p w14:paraId="3EA10453" w14:textId="77777777" w:rsidR="00D26BF3" w:rsidRPr="00B77138" w:rsidRDefault="00D26BF3" w:rsidP="0028567D">
      <w:pPr>
        <w:pStyle w:val="ListParagraph"/>
        <w:widowControl w:val="0"/>
        <w:numPr>
          <w:ilvl w:val="2"/>
          <w:numId w:val="46"/>
        </w:numPr>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ՀՀ ԿԳՄՍ նախարարի 2022 թվականի դեկտեմբերի 30­ի</w:t>
      </w:r>
    </w:p>
    <w:p w14:paraId="422FB8E5" w14:textId="77777777" w:rsidR="00D26BF3" w:rsidRPr="00B77138" w:rsidRDefault="00D26BF3" w:rsidP="00AF05AC">
      <w:pPr>
        <w:pStyle w:val="ListParagraph"/>
        <w:widowControl w:val="0"/>
        <w:tabs>
          <w:tab w:val="left" w:pos="680"/>
        </w:tabs>
        <w:autoSpaceDE w:val="0"/>
        <w:autoSpaceDN w:val="0"/>
        <w:spacing w:before="47" w:line="276" w:lineRule="auto"/>
        <w:ind w:left="426" w:right="-1"/>
        <w:jc w:val="both"/>
        <w:rPr>
          <w:rFonts w:ascii="GHEA Grapalat" w:hAnsi="GHEA Grapalat"/>
          <w:sz w:val="22"/>
          <w:szCs w:val="22"/>
        </w:rPr>
      </w:pPr>
      <w:r w:rsidRPr="00B77138">
        <w:rPr>
          <w:rFonts w:ascii="GHEA Grapalat" w:hAnsi="GHEA Grapalat"/>
          <w:sz w:val="22"/>
          <w:szCs w:val="22"/>
        </w:rPr>
        <w:t>«Կրթության կազմակերպման մանկավարժահոգեբանական աջակցության ծառայությունների տրամադրման կարգը հաստատելու մասին» N 88­Ն հրաման</w:t>
      </w:r>
    </w:p>
    <w:p w14:paraId="3BD513BD" w14:textId="77777777" w:rsidR="00D26BF3" w:rsidRPr="00D457D6" w:rsidRDefault="00D26BF3" w:rsidP="00D457D6">
      <w:pPr>
        <w:spacing w:before="240"/>
        <w:rPr>
          <w:rFonts w:ascii="GHEA Grapalat" w:hAnsi="GHEA Grapalat"/>
          <w:b/>
          <w:bCs/>
          <w:i/>
          <w:color w:val="002060"/>
          <w:sz w:val="22"/>
          <w:szCs w:val="22"/>
        </w:rPr>
      </w:pPr>
      <w:r w:rsidRPr="00D457D6">
        <w:rPr>
          <w:rFonts w:ascii="GHEA Grapalat" w:hAnsi="GHEA Grapalat"/>
          <w:b/>
          <w:bCs/>
          <w:i/>
          <w:color w:val="002060"/>
          <w:sz w:val="22"/>
          <w:szCs w:val="22"/>
        </w:rPr>
        <w:t>Քաղվածքներ հիմնական օրենսդրական փաստաթղթերից Երեխայի իրավունքների մասին ՀՀ օրենք</w:t>
      </w:r>
    </w:p>
    <w:p w14:paraId="78631EBC" w14:textId="77777777" w:rsidR="00D26BF3" w:rsidRPr="00B77138" w:rsidRDefault="00D26BF3" w:rsidP="00AF05AC">
      <w:pPr>
        <w:pStyle w:val="BodyText"/>
        <w:spacing w:line="276" w:lineRule="auto"/>
        <w:ind w:left="233" w:right="-1" w:firstLine="475"/>
        <w:jc w:val="both"/>
        <w:rPr>
          <w:rFonts w:ascii="GHEA Grapalat" w:hAnsi="GHEA Grapalat"/>
          <w:sz w:val="22"/>
          <w:szCs w:val="22"/>
        </w:rPr>
      </w:pPr>
      <w:r w:rsidRPr="00B77138">
        <w:rPr>
          <w:rFonts w:ascii="GHEA Grapalat" w:hAnsi="GHEA Grapalat"/>
          <w:color w:val="231F20"/>
          <w:sz w:val="22"/>
          <w:szCs w:val="22"/>
        </w:rPr>
        <w:t>Երեխաներն</w:t>
      </w:r>
      <w:r w:rsidRPr="00B77138">
        <w:rPr>
          <w:rFonts w:ascii="GHEA Grapalat" w:hAnsi="GHEA Grapalat"/>
          <w:color w:val="231F20"/>
          <w:spacing w:val="-15"/>
          <w:sz w:val="22"/>
          <w:szCs w:val="22"/>
        </w:rPr>
        <w:t xml:space="preserve"> </w:t>
      </w:r>
      <w:r w:rsidRPr="00B77138">
        <w:rPr>
          <w:rFonts w:ascii="GHEA Grapalat" w:hAnsi="GHEA Grapalat"/>
          <w:color w:val="231F20"/>
          <w:sz w:val="22"/>
          <w:szCs w:val="22"/>
        </w:rPr>
        <w:t>ունեն</w:t>
      </w:r>
      <w:r w:rsidRPr="00B77138">
        <w:rPr>
          <w:rFonts w:ascii="GHEA Grapalat" w:hAnsi="GHEA Grapalat"/>
          <w:color w:val="231F20"/>
          <w:spacing w:val="-14"/>
          <w:sz w:val="22"/>
          <w:szCs w:val="22"/>
        </w:rPr>
        <w:t xml:space="preserve"> </w:t>
      </w:r>
      <w:r w:rsidRPr="00B77138">
        <w:rPr>
          <w:rFonts w:ascii="GHEA Grapalat" w:hAnsi="GHEA Grapalat"/>
          <w:color w:val="231F20"/>
          <w:sz w:val="22"/>
          <w:szCs w:val="22"/>
        </w:rPr>
        <w:t>հավասար</w:t>
      </w:r>
      <w:r w:rsidRPr="00B77138">
        <w:rPr>
          <w:rFonts w:ascii="GHEA Grapalat" w:hAnsi="GHEA Grapalat"/>
          <w:color w:val="231F20"/>
          <w:spacing w:val="-14"/>
          <w:sz w:val="22"/>
          <w:szCs w:val="22"/>
        </w:rPr>
        <w:t xml:space="preserve"> </w:t>
      </w:r>
      <w:r w:rsidRPr="00B77138">
        <w:rPr>
          <w:rFonts w:ascii="GHEA Grapalat" w:hAnsi="GHEA Grapalat"/>
          <w:color w:val="231F20"/>
          <w:sz w:val="22"/>
          <w:szCs w:val="22"/>
        </w:rPr>
        <w:t>իրավունքներ`</w:t>
      </w:r>
      <w:r w:rsidRPr="00B77138">
        <w:rPr>
          <w:rFonts w:ascii="GHEA Grapalat" w:hAnsi="GHEA Grapalat"/>
          <w:color w:val="231F20"/>
          <w:spacing w:val="-15"/>
          <w:sz w:val="22"/>
          <w:szCs w:val="22"/>
        </w:rPr>
        <w:t xml:space="preserve"> </w:t>
      </w:r>
      <w:r w:rsidRPr="00B77138">
        <w:rPr>
          <w:rFonts w:ascii="GHEA Grapalat" w:hAnsi="GHEA Grapalat"/>
          <w:color w:val="231F20"/>
          <w:sz w:val="22"/>
          <w:szCs w:val="22"/>
        </w:rPr>
        <w:t>անկախ</w:t>
      </w:r>
      <w:r w:rsidRPr="00B77138">
        <w:rPr>
          <w:rFonts w:ascii="GHEA Grapalat" w:hAnsi="GHEA Grapalat"/>
          <w:color w:val="231F20"/>
          <w:spacing w:val="-14"/>
          <w:sz w:val="22"/>
          <w:szCs w:val="22"/>
        </w:rPr>
        <w:t xml:space="preserve"> </w:t>
      </w:r>
      <w:r w:rsidRPr="00B77138">
        <w:rPr>
          <w:rFonts w:ascii="GHEA Grapalat" w:hAnsi="GHEA Grapalat"/>
          <w:color w:val="231F20"/>
          <w:sz w:val="22"/>
          <w:szCs w:val="22"/>
        </w:rPr>
        <w:t>իրենց</w:t>
      </w:r>
      <w:r w:rsidRPr="00B77138">
        <w:rPr>
          <w:rFonts w:ascii="GHEA Grapalat" w:hAnsi="GHEA Grapalat"/>
          <w:color w:val="231F20"/>
          <w:spacing w:val="-14"/>
          <w:sz w:val="22"/>
          <w:szCs w:val="22"/>
        </w:rPr>
        <w:t xml:space="preserve"> </w:t>
      </w:r>
      <w:r w:rsidRPr="00B77138">
        <w:rPr>
          <w:rFonts w:ascii="GHEA Grapalat" w:hAnsi="GHEA Grapalat"/>
          <w:color w:val="231F20"/>
          <w:sz w:val="22"/>
          <w:szCs w:val="22"/>
        </w:rPr>
        <w:t>և</w:t>
      </w:r>
      <w:r w:rsidRPr="00B77138">
        <w:rPr>
          <w:rFonts w:ascii="GHEA Grapalat" w:hAnsi="GHEA Grapalat"/>
          <w:color w:val="231F20"/>
          <w:spacing w:val="-14"/>
          <w:sz w:val="22"/>
          <w:szCs w:val="22"/>
        </w:rPr>
        <w:t xml:space="preserve"> </w:t>
      </w:r>
      <w:r w:rsidRPr="00B77138">
        <w:rPr>
          <w:rFonts w:ascii="GHEA Grapalat" w:hAnsi="GHEA Grapalat"/>
          <w:color w:val="231F20"/>
          <w:sz w:val="22"/>
          <w:szCs w:val="22"/>
        </w:rPr>
        <w:t>ծնող</w:t>
      </w:r>
      <w:r w:rsidRPr="00B77138">
        <w:rPr>
          <w:rFonts w:ascii="GHEA Grapalat" w:hAnsi="GHEA Grapalat"/>
          <w:color w:val="231F20"/>
          <w:spacing w:val="-2"/>
          <w:sz w:val="22"/>
          <w:szCs w:val="22"/>
        </w:rPr>
        <w:t>ների</w:t>
      </w:r>
      <w:r w:rsidRPr="00B77138">
        <w:rPr>
          <w:rFonts w:ascii="GHEA Grapalat" w:hAnsi="GHEA Grapalat"/>
          <w:color w:val="231F20"/>
          <w:spacing w:val="-7"/>
          <w:sz w:val="22"/>
          <w:szCs w:val="22"/>
        </w:rPr>
        <w:t xml:space="preserve"> </w:t>
      </w:r>
      <w:r w:rsidRPr="00B77138">
        <w:rPr>
          <w:rFonts w:ascii="GHEA Grapalat" w:hAnsi="GHEA Grapalat"/>
          <w:color w:val="231F20"/>
          <w:spacing w:val="-2"/>
          <w:sz w:val="22"/>
          <w:szCs w:val="22"/>
        </w:rPr>
        <w:t>կամ</w:t>
      </w:r>
      <w:r w:rsidRPr="00B77138">
        <w:rPr>
          <w:rFonts w:ascii="GHEA Grapalat" w:hAnsi="GHEA Grapalat"/>
          <w:color w:val="231F20"/>
          <w:spacing w:val="-7"/>
          <w:sz w:val="22"/>
          <w:szCs w:val="22"/>
        </w:rPr>
        <w:t xml:space="preserve"> </w:t>
      </w:r>
      <w:r w:rsidRPr="00B77138">
        <w:rPr>
          <w:rFonts w:ascii="GHEA Grapalat" w:hAnsi="GHEA Grapalat"/>
          <w:color w:val="231F20"/>
          <w:spacing w:val="-2"/>
          <w:sz w:val="22"/>
          <w:szCs w:val="22"/>
        </w:rPr>
        <w:t>այլ</w:t>
      </w:r>
      <w:r w:rsidRPr="00B77138">
        <w:rPr>
          <w:rFonts w:ascii="GHEA Grapalat" w:hAnsi="GHEA Grapalat"/>
          <w:color w:val="231F20"/>
          <w:spacing w:val="-7"/>
          <w:sz w:val="22"/>
          <w:szCs w:val="22"/>
        </w:rPr>
        <w:t xml:space="preserve"> </w:t>
      </w:r>
      <w:r w:rsidRPr="00B77138">
        <w:rPr>
          <w:rFonts w:ascii="GHEA Grapalat" w:hAnsi="GHEA Grapalat"/>
          <w:color w:val="231F20"/>
          <w:spacing w:val="-2"/>
          <w:sz w:val="22"/>
          <w:szCs w:val="22"/>
        </w:rPr>
        <w:lastRenderedPageBreak/>
        <w:t>օրինական</w:t>
      </w:r>
      <w:r w:rsidRPr="00B77138">
        <w:rPr>
          <w:rFonts w:ascii="GHEA Grapalat" w:hAnsi="GHEA Grapalat"/>
          <w:color w:val="231F20"/>
          <w:spacing w:val="-7"/>
          <w:sz w:val="22"/>
          <w:szCs w:val="22"/>
        </w:rPr>
        <w:t xml:space="preserve"> </w:t>
      </w:r>
      <w:r w:rsidRPr="00B77138">
        <w:rPr>
          <w:rFonts w:ascii="GHEA Grapalat" w:hAnsi="GHEA Grapalat"/>
          <w:color w:val="231F20"/>
          <w:spacing w:val="-2"/>
          <w:sz w:val="22"/>
          <w:szCs w:val="22"/>
        </w:rPr>
        <w:t>ներկայացուցիչների</w:t>
      </w:r>
      <w:r w:rsidRPr="00B77138">
        <w:rPr>
          <w:rFonts w:ascii="GHEA Grapalat" w:hAnsi="GHEA Grapalat"/>
          <w:color w:val="231F20"/>
          <w:spacing w:val="-7"/>
          <w:sz w:val="22"/>
          <w:szCs w:val="22"/>
        </w:rPr>
        <w:t xml:space="preserve"> </w:t>
      </w:r>
      <w:r w:rsidRPr="00B77138">
        <w:rPr>
          <w:rFonts w:ascii="GHEA Grapalat" w:hAnsi="GHEA Grapalat"/>
          <w:color w:val="231F20"/>
          <w:spacing w:val="-2"/>
          <w:sz w:val="22"/>
          <w:szCs w:val="22"/>
        </w:rPr>
        <w:t>(որդեգրողների,</w:t>
      </w:r>
      <w:r w:rsidRPr="00B77138">
        <w:rPr>
          <w:rFonts w:ascii="GHEA Grapalat" w:hAnsi="GHEA Grapalat"/>
          <w:color w:val="231F20"/>
          <w:spacing w:val="-7"/>
          <w:sz w:val="22"/>
          <w:szCs w:val="22"/>
        </w:rPr>
        <w:t xml:space="preserve"> </w:t>
      </w:r>
      <w:r w:rsidRPr="00B77138">
        <w:rPr>
          <w:rFonts w:ascii="GHEA Grapalat" w:hAnsi="GHEA Grapalat"/>
          <w:color w:val="231F20"/>
          <w:spacing w:val="-2"/>
          <w:sz w:val="22"/>
          <w:szCs w:val="22"/>
        </w:rPr>
        <w:t>խնամակալների</w:t>
      </w:r>
      <w:r w:rsidRPr="00B77138">
        <w:rPr>
          <w:rFonts w:ascii="GHEA Grapalat" w:hAnsi="GHEA Grapalat"/>
          <w:color w:val="231F20"/>
          <w:spacing w:val="-4"/>
          <w:sz w:val="22"/>
          <w:szCs w:val="22"/>
        </w:rPr>
        <w:t xml:space="preserve"> </w:t>
      </w:r>
      <w:r w:rsidRPr="00B77138">
        <w:rPr>
          <w:rFonts w:ascii="GHEA Grapalat" w:hAnsi="GHEA Grapalat"/>
          <w:color w:val="231F20"/>
          <w:spacing w:val="-2"/>
          <w:sz w:val="22"/>
          <w:szCs w:val="22"/>
        </w:rPr>
        <w:t>կամ</w:t>
      </w:r>
      <w:r w:rsidRPr="00B77138">
        <w:rPr>
          <w:rFonts w:ascii="GHEA Grapalat" w:hAnsi="GHEA Grapalat"/>
          <w:color w:val="231F20"/>
          <w:spacing w:val="-4"/>
          <w:sz w:val="22"/>
          <w:szCs w:val="22"/>
        </w:rPr>
        <w:t xml:space="preserve"> </w:t>
      </w:r>
      <w:r w:rsidRPr="00B77138">
        <w:rPr>
          <w:rFonts w:ascii="GHEA Grapalat" w:hAnsi="GHEA Grapalat"/>
          <w:color w:val="231F20"/>
          <w:spacing w:val="-2"/>
          <w:sz w:val="22"/>
          <w:szCs w:val="22"/>
        </w:rPr>
        <w:t>հոգաբարձուների)</w:t>
      </w:r>
      <w:r w:rsidRPr="00B77138">
        <w:rPr>
          <w:rFonts w:ascii="GHEA Grapalat" w:hAnsi="GHEA Grapalat"/>
          <w:color w:val="231F20"/>
          <w:spacing w:val="-4"/>
          <w:sz w:val="22"/>
          <w:szCs w:val="22"/>
        </w:rPr>
        <w:t xml:space="preserve"> </w:t>
      </w:r>
      <w:r w:rsidRPr="00B77138">
        <w:rPr>
          <w:rFonts w:ascii="GHEA Grapalat" w:hAnsi="GHEA Grapalat"/>
          <w:color w:val="231F20"/>
          <w:spacing w:val="-2"/>
          <w:sz w:val="22"/>
          <w:szCs w:val="22"/>
        </w:rPr>
        <w:t>ազգությունից,</w:t>
      </w:r>
      <w:r w:rsidRPr="00B77138">
        <w:rPr>
          <w:rFonts w:ascii="GHEA Grapalat" w:hAnsi="GHEA Grapalat"/>
          <w:color w:val="231F20"/>
          <w:spacing w:val="-4"/>
          <w:sz w:val="22"/>
          <w:szCs w:val="22"/>
        </w:rPr>
        <w:t xml:space="preserve"> </w:t>
      </w:r>
      <w:r w:rsidRPr="00B77138">
        <w:rPr>
          <w:rFonts w:ascii="GHEA Grapalat" w:hAnsi="GHEA Grapalat"/>
          <w:color w:val="231F20"/>
          <w:spacing w:val="-2"/>
          <w:sz w:val="22"/>
          <w:szCs w:val="22"/>
        </w:rPr>
        <w:t>ռասայից,</w:t>
      </w:r>
      <w:r w:rsidRPr="00B77138">
        <w:rPr>
          <w:rFonts w:ascii="GHEA Grapalat" w:hAnsi="GHEA Grapalat"/>
          <w:color w:val="231F20"/>
          <w:spacing w:val="-4"/>
          <w:sz w:val="22"/>
          <w:szCs w:val="22"/>
        </w:rPr>
        <w:t xml:space="preserve"> </w:t>
      </w:r>
      <w:r w:rsidRPr="00B77138">
        <w:rPr>
          <w:rFonts w:ascii="GHEA Grapalat" w:hAnsi="GHEA Grapalat"/>
          <w:color w:val="231F20"/>
          <w:spacing w:val="-2"/>
          <w:sz w:val="22"/>
          <w:szCs w:val="22"/>
        </w:rPr>
        <w:t xml:space="preserve">սեռից, </w:t>
      </w:r>
      <w:r w:rsidRPr="00B77138">
        <w:rPr>
          <w:rFonts w:ascii="GHEA Grapalat" w:hAnsi="GHEA Grapalat"/>
          <w:color w:val="231F20"/>
          <w:sz w:val="22"/>
          <w:szCs w:val="22"/>
        </w:rPr>
        <w:t>լեզվից, դավանանքից, սոցիալական ծագումից, գույքային կամ այլ դրությունից,</w:t>
      </w:r>
      <w:r w:rsidRPr="00B77138">
        <w:rPr>
          <w:rFonts w:ascii="GHEA Grapalat" w:hAnsi="GHEA Grapalat"/>
          <w:color w:val="231F20"/>
          <w:spacing w:val="-13"/>
          <w:sz w:val="22"/>
          <w:szCs w:val="22"/>
        </w:rPr>
        <w:t xml:space="preserve"> </w:t>
      </w:r>
      <w:r w:rsidRPr="00B77138">
        <w:rPr>
          <w:rFonts w:ascii="GHEA Grapalat" w:hAnsi="GHEA Grapalat"/>
          <w:color w:val="231F20"/>
          <w:sz w:val="22"/>
          <w:szCs w:val="22"/>
        </w:rPr>
        <w:t>կրթությունից,</w:t>
      </w:r>
      <w:r w:rsidRPr="00B77138">
        <w:rPr>
          <w:rFonts w:ascii="GHEA Grapalat" w:hAnsi="GHEA Grapalat"/>
          <w:color w:val="231F20"/>
          <w:spacing w:val="-13"/>
          <w:sz w:val="22"/>
          <w:szCs w:val="22"/>
        </w:rPr>
        <w:t xml:space="preserve"> </w:t>
      </w:r>
      <w:r w:rsidRPr="00B77138">
        <w:rPr>
          <w:rFonts w:ascii="GHEA Grapalat" w:hAnsi="GHEA Grapalat"/>
          <w:color w:val="231F20"/>
          <w:sz w:val="22"/>
          <w:szCs w:val="22"/>
        </w:rPr>
        <w:t>բնակության</w:t>
      </w:r>
      <w:r w:rsidRPr="00B77138">
        <w:rPr>
          <w:rFonts w:ascii="GHEA Grapalat" w:hAnsi="GHEA Grapalat"/>
          <w:color w:val="231F20"/>
          <w:spacing w:val="-13"/>
          <w:sz w:val="22"/>
          <w:szCs w:val="22"/>
        </w:rPr>
        <w:t xml:space="preserve"> </w:t>
      </w:r>
      <w:r w:rsidRPr="00B77138">
        <w:rPr>
          <w:rFonts w:ascii="GHEA Grapalat" w:hAnsi="GHEA Grapalat"/>
          <w:color w:val="231F20"/>
          <w:sz w:val="22"/>
          <w:szCs w:val="22"/>
        </w:rPr>
        <w:t>վայրից,</w:t>
      </w:r>
      <w:r w:rsidRPr="00B77138">
        <w:rPr>
          <w:rFonts w:ascii="GHEA Grapalat" w:hAnsi="GHEA Grapalat"/>
          <w:color w:val="231F20"/>
          <w:spacing w:val="-13"/>
          <w:sz w:val="22"/>
          <w:szCs w:val="22"/>
        </w:rPr>
        <w:t xml:space="preserve"> </w:t>
      </w:r>
      <w:r w:rsidRPr="00B77138">
        <w:rPr>
          <w:rFonts w:ascii="GHEA Grapalat" w:hAnsi="GHEA Grapalat"/>
          <w:color w:val="231F20"/>
          <w:sz w:val="22"/>
          <w:szCs w:val="22"/>
        </w:rPr>
        <w:t>երեխայի</w:t>
      </w:r>
      <w:r w:rsidRPr="00B77138">
        <w:rPr>
          <w:rFonts w:ascii="GHEA Grapalat" w:hAnsi="GHEA Grapalat"/>
          <w:color w:val="231F20"/>
          <w:spacing w:val="-13"/>
          <w:sz w:val="22"/>
          <w:szCs w:val="22"/>
        </w:rPr>
        <w:t xml:space="preserve"> </w:t>
      </w:r>
      <w:r w:rsidRPr="00B77138">
        <w:rPr>
          <w:rFonts w:ascii="GHEA Grapalat" w:hAnsi="GHEA Grapalat"/>
          <w:color w:val="231F20"/>
          <w:sz w:val="22"/>
          <w:szCs w:val="22"/>
        </w:rPr>
        <w:t>ծննդյան հանգամանքից,</w:t>
      </w:r>
      <w:r w:rsidRPr="00B77138">
        <w:rPr>
          <w:rFonts w:ascii="GHEA Grapalat" w:hAnsi="GHEA Grapalat"/>
          <w:color w:val="231F20"/>
          <w:spacing w:val="-1"/>
          <w:sz w:val="22"/>
          <w:szCs w:val="22"/>
        </w:rPr>
        <w:t xml:space="preserve"> </w:t>
      </w:r>
      <w:r w:rsidRPr="00B77138">
        <w:rPr>
          <w:rFonts w:ascii="GHEA Grapalat" w:hAnsi="GHEA Grapalat"/>
          <w:color w:val="231F20"/>
          <w:sz w:val="22"/>
          <w:szCs w:val="22"/>
        </w:rPr>
        <w:t>առողջական</w:t>
      </w:r>
      <w:r w:rsidRPr="00B77138">
        <w:rPr>
          <w:rFonts w:ascii="GHEA Grapalat" w:hAnsi="GHEA Grapalat"/>
          <w:color w:val="231F20"/>
          <w:spacing w:val="-1"/>
          <w:sz w:val="22"/>
          <w:szCs w:val="22"/>
        </w:rPr>
        <w:t xml:space="preserve"> </w:t>
      </w:r>
      <w:r w:rsidRPr="00B77138">
        <w:rPr>
          <w:rFonts w:ascii="GHEA Grapalat" w:hAnsi="GHEA Grapalat"/>
          <w:color w:val="231F20"/>
          <w:sz w:val="22"/>
          <w:szCs w:val="22"/>
        </w:rPr>
        <w:t>վիճակից</w:t>
      </w:r>
      <w:r w:rsidRPr="00B77138">
        <w:rPr>
          <w:rFonts w:ascii="GHEA Grapalat" w:hAnsi="GHEA Grapalat"/>
          <w:color w:val="231F20"/>
          <w:spacing w:val="-1"/>
          <w:sz w:val="22"/>
          <w:szCs w:val="22"/>
        </w:rPr>
        <w:t xml:space="preserve"> </w:t>
      </w:r>
      <w:r w:rsidRPr="00B77138">
        <w:rPr>
          <w:rFonts w:ascii="GHEA Grapalat" w:hAnsi="GHEA Grapalat"/>
          <w:color w:val="231F20"/>
          <w:sz w:val="22"/>
          <w:szCs w:val="22"/>
        </w:rPr>
        <w:t>կամ</w:t>
      </w:r>
      <w:r w:rsidRPr="00B77138">
        <w:rPr>
          <w:rFonts w:ascii="GHEA Grapalat" w:hAnsi="GHEA Grapalat"/>
          <w:color w:val="231F20"/>
          <w:spacing w:val="-1"/>
          <w:sz w:val="22"/>
          <w:szCs w:val="22"/>
        </w:rPr>
        <w:t xml:space="preserve"> </w:t>
      </w:r>
      <w:r w:rsidRPr="00B77138">
        <w:rPr>
          <w:rFonts w:ascii="GHEA Grapalat" w:hAnsi="GHEA Grapalat"/>
          <w:color w:val="231F20"/>
          <w:sz w:val="22"/>
          <w:szCs w:val="22"/>
        </w:rPr>
        <w:t>այլ</w:t>
      </w:r>
      <w:r w:rsidRPr="00B77138">
        <w:rPr>
          <w:rFonts w:ascii="GHEA Grapalat" w:hAnsi="GHEA Grapalat"/>
          <w:color w:val="231F20"/>
          <w:spacing w:val="-1"/>
          <w:sz w:val="22"/>
          <w:szCs w:val="22"/>
        </w:rPr>
        <w:t xml:space="preserve"> </w:t>
      </w:r>
      <w:r w:rsidRPr="00B77138">
        <w:rPr>
          <w:rFonts w:ascii="GHEA Grapalat" w:hAnsi="GHEA Grapalat"/>
          <w:color w:val="231F20"/>
          <w:sz w:val="22"/>
          <w:szCs w:val="22"/>
        </w:rPr>
        <w:t>հանգամանքից:</w:t>
      </w:r>
    </w:p>
    <w:p w14:paraId="0D9F13C7" w14:textId="77777777" w:rsidR="00D26BF3" w:rsidRPr="00B77138" w:rsidRDefault="00D26BF3" w:rsidP="00AF05AC">
      <w:pPr>
        <w:pStyle w:val="BodyText"/>
        <w:spacing w:before="123" w:line="276" w:lineRule="auto"/>
        <w:ind w:left="233" w:right="-1"/>
        <w:jc w:val="both"/>
        <w:rPr>
          <w:rFonts w:ascii="GHEA Grapalat" w:hAnsi="GHEA Grapalat"/>
          <w:sz w:val="22"/>
          <w:szCs w:val="22"/>
        </w:rPr>
      </w:pPr>
      <w:r w:rsidRPr="00B77138">
        <w:rPr>
          <w:rFonts w:ascii="GHEA Grapalat" w:hAnsi="GHEA Grapalat"/>
          <w:color w:val="231F20"/>
          <w:spacing w:val="-4"/>
          <w:sz w:val="22"/>
          <w:szCs w:val="22"/>
        </w:rPr>
        <w:t>Յուրաքանչյուր</w:t>
      </w:r>
      <w:r w:rsidRPr="00B77138">
        <w:rPr>
          <w:rFonts w:ascii="GHEA Grapalat" w:hAnsi="GHEA Grapalat"/>
          <w:color w:val="231F20"/>
          <w:spacing w:val="-10"/>
          <w:sz w:val="22"/>
          <w:szCs w:val="22"/>
        </w:rPr>
        <w:t xml:space="preserve"> </w:t>
      </w:r>
      <w:r w:rsidRPr="00B77138">
        <w:rPr>
          <w:rFonts w:ascii="GHEA Grapalat" w:hAnsi="GHEA Grapalat"/>
          <w:color w:val="231F20"/>
          <w:spacing w:val="-4"/>
          <w:sz w:val="22"/>
          <w:szCs w:val="22"/>
        </w:rPr>
        <w:t>երեխա</w:t>
      </w:r>
      <w:r w:rsidRPr="00B77138">
        <w:rPr>
          <w:rFonts w:ascii="GHEA Grapalat" w:hAnsi="GHEA Grapalat"/>
          <w:color w:val="231F20"/>
          <w:spacing w:val="-9"/>
          <w:sz w:val="22"/>
          <w:szCs w:val="22"/>
        </w:rPr>
        <w:t xml:space="preserve"> </w:t>
      </w:r>
      <w:r w:rsidRPr="00B77138">
        <w:rPr>
          <w:rFonts w:ascii="GHEA Grapalat" w:hAnsi="GHEA Grapalat"/>
          <w:color w:val="231F20"/>
          <w:spacing w:val="-4"/>
          <w:sz w:val="22"/>
          <w:szCs w:val="22"/>
        </w:rPr>
        <w:t>ունի</w:t>
      </w:r>
      <w:r w:rsidRPr="00B77138">
        <w:rPr>
          <w:rFonts w:ascii="GHEA Grapalat" w:hAnsi="GHEA Grapalat"/>
          <w:color w:val="231F20"/>
          <w:spacing w:val="-10"/>
          <w:sz w:val="22"/>
          <w:szCs w:val="22"/>
        </w:rPr>
        <w:t xml:space="preserve"> </w:t>
      </w:r>
      <w:r w:rsidRPr="00B77138">
        <w:rPr>
          <w:rFonts w:ascii="GHEA Grapalat" w:hAnsi="GHEA Grapalat"/>
          <w:color w:val="231F20"/>
          <w:spacing w:val="-4"/>
          <w:sz w:val="22"/>
          <w:szCs w:val="22"/>
        </w:rPr>
        <w:t>կյանքի</w:t>
      </w:r>
      <w:r w:rsidRPr="00B77138">
        <w:rPr>
          <w:rFonts w:ascii="GHEA Grapalat" w:hAnsi="GHEA Grapalat"/>
          <w:color w:val="231F20"/>
          <w:spacing w:val="-9"/>
          <w:sz w:val="22"/>
          <w:szCs w:val="22"/>
        </w:rPr>
        <w:t xml:space="preserve"> </w:t>
      </w:r>
      <w:r w:rsidRPr="00B77138">
        <w:rPr>
          <w:rFonts w:ascii="GHEA Grapalat" w:hAnsi="GHEA Grapalat"/>
          <w:color w:val="231F20"/>
          <w:spacing w:val="-4"/>
          <w:sz w:val="22"/>
          <w:szCs w:val="22"/>
        </w:rPr>
        <w:t>իրավունք:</w:t>
      </w:r>
    </w:p>
    <w:p w14:paraId="2AC667FA" w14:textId="77777777" w:rsidR="00D26BF3" w:rsidRPr="00B77138" w:rsidRDefault="00D26BF3" w:rsidP="0028567D">
      <w:pPr>
        <w:pStyle w:val="ListParagraph"/>
        <w:widowControl w:val="0"/>
        <w:numPr>
          <w:ilvl w:val="2"/>
          <w:numId w:val="47"/>
        </w:numPr>
        <w:tabs>
          <w:tab w:val="left" w:pos="800"/>
        </w:tabs>
        <w:autoSpaceDE w:val="0"/>
        <w:autoSpaceDN w:val="0"/>
        <w:spacing w:before="167" w:line="276" w:lineRule="auto"/>
        <w:ind w:right="-1"/>
        <w:contextualSpacing w:val="0"/>
        <w:jc w:val="both"/>
        <w:rPr>
          <w:rFonts w:ascii="GHEA Grapalat" w:hAnsi="GHEA Grapalat"/>
          <w:sz w:val="22"/>
          <w:szCs w:val="22"/>
          <w:lang w:val="en-US"/>
        </w:rPr>
      </w:pPr>
      <w:r w:rsidRPr="00B77138">
        <w:rPr>
          <w:rFonts w:ascii="GHEA Grapalat" w:hAnsi="GHEA Grapalat"/>
          <w:color w:val="231F20"/>
          <w:sz w:val="22"/>
          <w:szCs w:val="22"/>
        </w:rPr>
        <w:t>Պետությունն</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ու</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նրա</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համապատասխան</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մարմինները</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այդ</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թվում</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նաև</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ուսումական</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հաստատությունը</w:t>
      </w:r>
      <w:r w:rsidRPr="00B77138">
        <w:rPr>
          <w:rFonts w:ascii="GHEA Grapalat" w:hAnsi="GHEA Grapalat"/>
          <w:color w:val="231F20"/>
          <w:sz w:val="22"/>
          <w:szCs w:val="22"/>
          <w:lang w:val="en-US"/>
        </w:rPr>
        <w:t>)</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ստեղծում</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են</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անհրաժեշտ</w:t>
      </w:r>
      <w:r w:rsidRPr="00B77138">
        <w:rPr>
          <w:rFonts w:ascii="GHEA Grapalat" w:hAnsi="GHEA Grapalat"/>
          <w:color w:val="231F20"/>
          <w:spacing w:val="-7"/>
          <w:sz w:val="22"/>
          <w:szCs w:val="22"/>
          <w:lang w:val="en-US"/>
        </w:rPr>
        <w:t xml:space="preserve"> </w:t>
      </w:r>
      <w:r w:rsidRPr="00B77138">
        <w:rPr>
          <w:rFonts w:ascii="GHEA Grapalat" w:hAnsi="GHEA Grapalat"/>
          <w:color w:val="231F20"/>
          <w:sz w:val="22"/>
          <w:szCs w:val="22"/>
        </w:rPr>
        <w:t>պայմաններ</w:t>
      </w:r>
      <w:r w:rsidRPr="00B77138">
        <w:rPr>
          <w:rFonts w:ascii="GHEA Grapalat" w:hAnsi="GHEA Grapalat"/>
          <w:color w:val="231F20"/>
          <w:spacing w:val="-7"/>
          <w:sz w:val="22"/>
          <w:szCs w:val="22"/>
          <w:lang w:val="en-US"/>
        </w:rPr>
        <w:t xml:space="preserve"> </w:t>
      </w:r>
      <w:r w:rsidRPr="00B77138">
        <w:rPr>
          <w:rFonts w:ascii="GHEA Grapalat" w:hAnsi="GHEA Grapalat"/>
          <w:color w:val="231F20"/>
          <w:sz w:val="22"/>
          <w:szCs w:val="22"/>
        </w:rPr>
        <w:t>երեխայի</w:t>
      </w:r>
      <w:r w:rsidRPr="00B77138">
        <w:rPr>
          <w:rFonts w:ascii="GHEA Grapalat" w:hAnsi="GHEA Grapalat"/>
          <w:color w:val="231F20"/>
          <w:spacing w:val="-7"/>
          <w:sz w:val="22"/>
          <w:szCs w:val="22"/>
          <w:lang w:val="en-US"/>
        </w:rPr>
        <w:t xml:space="preserve"> </w:t>
      </w:r>
      <w:r w:rsidRPr="00B77138">
        <w:rPr>
          <w:rFonts w:ascii="GHEA Grapalat" w:hAnsi="GHEA Grapalat"/>
          <w:color w:val="231F20"/>
          <w:sz w:val="22"/>
          <w:szCs w:val="22"/>
        </w:rPr>
        <w:t>ապրելու</w:t>
      </w:r>
      <w:r w:rsidRPr="00B77138">
        <w:rPr>
          <w:rFonts w:ascii="GHEA Grapalat" w:hAnsi="GHEA Grapalat"/>
          <w:color w:val="231F20"/>
          <w:spacing w:val="-7"/>
          <w:sz w:val="22"/>
          <w:szCs w:val="22"/>
          <w:lang w:val="en-US"/>
        </w:rPr>
        <w:t xml:space="preserve"> </w:t>
      </w:r>
      <w:r w:rsidRPr="00B77138">
        <w:rPr>
          <w:rFonts w:ascii="GHEA Grapalat" w:hAnsi="GHEA Grapalat"/>
          <w:color w:val="231F20"/>
          <w:sz w:val="22"/>
          <w:szCs w:val="22"/>
        </w:rPr>
        <w:t>և</w:t>
      </w:r>
      <w:r w:rsidRPr="00B77138">
        <w:rPr>
          <w:rFonts w:ascii="GHEA Grapalat" w:hAnsi="GHEA Grapalat"/>
          <w:color w:val="231F20"/>
          <w:spacing w:val="-7"/>
          <w:sz w:val="22"/>
          <w:szCs w:val="22"/>
          <w:lang w:val="en-US"/>
        </w:rPr>
        <w:t xml:space="preserve"> </w:t>
      </w:r>
      <w:r w:rsidRPr="00B77138">
        <w:rPr>
          <w:rFonts w:ascii="GHEA Grapalat" w:hAnsi="GHEA Grapalat"/>
          <w:color w:val="231F20"/>
          <w:sz w:val="22"/>
          <w:szCs w:val="22"/>
        </w:rPr>
        <w:t>զարգանալու</w:t>
      </w:r>
      <w:r w:rsidRPr="00B77138">
        <w:rPr>
          <w:rFonts w:ascii="GHEA Grapalat" w:hAnsi="GHEA Grapalat"/>
          <w:color w:val="231F20"/>
          <w:spacing w:val="-7"/>
          <w:sz w:val="22"/>
          <w:szCs w:val="22"/>
          <w:lang w:val="en-US"/>
        </w:rPr>
        <w:t xml:space="preserve"> </w:t>
      </w:r>
      <w:r w:rsidRPr="00B77138">
        <w:rPr>
          <w:rFonts w:ascii="GHEA Grapalat" w:hAnsi="GHEA Grapalat"/>
          <w:color w:val="231F20"/>
          <w:sz w:val="22"/>
          <w:szCs w:val="22"/>
        </w:rPr>
        <w:t>հա</w:t>
      </w:r>
      <w:r w:rsidRPr="00B77138">
        <w:rPr>
          <w:rFonts w:ascii="GHEA Grapalat" w:hAnsi="GHEA Grapalat"/>
          <w:color w:val="231F20"/>
          <w:spacing w:val="-4"/>
          <w:sz w:val="22"/>
          <w:szCs w:val="22"/>
        </w:rPr>
        <w:t>մար</w:t>
      </w:r>
      <w:r w:rsidRPr="00B77138">
        <w:rPr>
          <w:rFonts w:ascii="GHEA Grapalat" w:hAnsi="GHEA Grapalat"/>
          <w:color w:val="231F20"/>
          <w:spacing w:val="-4"/>
          <w:sz w:val="22"/>
          <w:szCs w:val="22"/>
          <w:lang w:val="en-US"/>
        </w:rPr>
        <w:t>:</w:t>
      </w:r>
    </w:p>
    <w:p w14:paraId="188F9B85" w14:textId="77777777" w:rsidR="00D26BF3" w:rsidRPr="00B77138" w:rsidRDefault="00D26BF3" w:rsidP="0028567D">
      <w:pPr>
        <w:pStyle w:val="ListParagraph"/>
        <w:widowControl w:val="0"/>
        <w:numPr>
          <w:ilvl w:val="2"/>
          <w:numId w:val="47"/>
        </w:numPr>
        <w:tabs>
          <w:tab w:val="left" w:pos="800"/>
        </w:tabs>
        <w:autoSpaceDE w:val="0"/>
        <w:autoSpaceDN w:val="0"/>
        <w:spacing w:before="2" w:line="276" w:lineRule="auto"/>
        <w:ind w:right="-1"/>
        <w:contextualSpacing w:val="0"/>
        <w:jc w:val="both"/>
        <w:rPr>
          <w:rFonts w:ascii="GHEA Grapalat" w:hAnsi="GHEA Grapalat"/>
          <w:sz w:val="22"/>
          <w:szCs w:val="22"/>
          <w:lang w:val="en-US"/>
        </w:rPr>
      </w:pPr>
      <w:r w:rsidRPr="00B77138">
        <w:rPr>
          <w:rFonts w:ascii="GHEA Grapalat" w:hAnsi="GHEA Grapalat"/>
          <w:color w:val="231F20"/>
          <w:spacing w:val="-6"/>
          <w:sz w:val="22"/>
          <w:szCs w:val="22"/>
        </w:rPr>
        <w:t>Յուրաքանչյուր</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երեխա</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ունի</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ամեն</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տեսակի</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ֆիզիկական</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հոգե</w:t>
      </w:r>
      <w:r w:rsidRPr="00B77138">
        <w:rPr>
          <w:rFonts w:ascii="GHEA Grapalat" w:hAnsi="GHEA Grapalat"/>
          <w:color w:val="231F20"/>
          <w:sz w:val="22"/>
          <w:szCs w:val="22"/>
        </w:rPr>
        <w:t>կան</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և</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այլ</w:t>
      </w:r>
      <w:r w:rsidRPr="00B77138">
        <w:rPr>
          <w:rFonts w:ascii="GHEA Grapalat" w:hAnsi="GHEA Grapalat"/>
          <w:color w:val="231F20"/>
          <w:sz w:val="22"/>
          <w:szCs w:val="22"/>
          <w:lang w:val="en-US"/>
        </w:rPr>
        <w:t xml:space="preserve">) </w:t>
      </w:r>
      <w:r w:rsidRPr="00B77138">
        <w:rPr>
          <w:rFonts w:ascii="GHEA Grapalat" w:hAnsi="GHEA Grapalat"/>
          <w:b/>
          <w:bCs/>
          <w:color w:val="231F20"/>
          <w:sz w:val="22"/>
          <w:szCs w:val="22"/>
          <w:u w:val="single" w:color="231F20"/>
        </w:rPr>
        <w:t>բռն</w:t>
      </w:r>
      <w:r w:rsidRPr="00B77138">
        <w:rPr>
          <w:rFonts w:ascii="GHEA Grapalat" w:hAnsi="GHEA Grapalat"/>
          <w:b/>
          <w:bCs/>
          <w:color w:val="231F20"/>
          <w:sz w:val="22"/>
          <w:szCs w:val="22"/>
        </w:rPr>
        <w:t>ու</w:t>
      </w:r>
      <w:r w:rsidRPr="00B77138">
        <w:rPr>
          <w:rFonts w:ascii="GHEA Grapalat" w:hAnsi="GHEA Grapalat"/>
          <w:b/>
          <w:bCs/>
          <w:color w:val="231F20"/>
          <w:sz w:val="22"/>
          <w:szCs w:val="22"/>
          <w:u w:val="single" w:color="231F20"/>
        </w:rPr>
        <w:t>թյ</w:t>
      </w:r>
      <w:r w:rsidRPr="00B77138">
        <w:rPr>
          <w:rFonts w:ascii="GHEA Grapalat" w:hAnsi="GHEA Grapalat"/>
          <w:b/>
          <w:bCs/>
          <w:color w:val="231F20"/>
          <w:sz w:val="22"/>
          <w:szCs w:val="22"/>
        </w:rPr>
        <w:t>ու</w:t>
      </w:r>
      <w:r w:rsidRPr="00B77138">
        <w:rPr>
          <w:rFonts w:ascii="GHEA Grapalat" w:hAnsi="GHEA Grapalat"/>
          <w:b/>
          <w:bCs/>
          <w:color w:val="231F20"/>
          <w:sz w:val="22"/>
          <w:szCs w:val="22"/>
          <w:u w:val="single" w:color="231F20"/>
        </w:rPr>
        <w:t>նից</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z w:val="22"/>
          <w:szCs w:val="22"/>
          <w:u w:val="single" w:color="231F20"/>
        </w:rPr>
        <w:t>պաշտպան</w:t>
      </w:r>
      <w:r w:rsidRPr="00B77138">
        <w:rPr>
          <w:rFonts w:ascii="GHEA Grapalat" w:hAnsi="GHEA Grapalat"/>
          <w:b/>
          <w:bCs/>
          <w:color w:val="231F20"/>
          <w:sz w:val="22"/>
          <w:szCs w:val="22"/>
        </w:rPr>
        <w:t>ու</w:t>
      </w:r>
      <w:r w:rsidRPr="00B77138">
        <w:rPr>
          <w:rFonts w:ascii="GHEA Grapalat" w:hAnsi="GHEA Grapalat"/>
          <w:b/>
          <w:bCs/>
          <w:color w:val="231F20"/>
          <w:sz w:val="22"/>
          <w:szCs w:val="22"/>
          <w:u w:val="single" w:color="231F20"/>
        </w:rPr>
        <w:t>թյան</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z w:val="22"/>
          <w:szCs w:val="22"/>
          <w:u w:val="single" w:color="231F20"/>
        </w:rPr>
        <w:t>իրավունք</w:t>
      </w:r>
      <w:r w:rsidRPr="00B77138">
        <w:rPr>
          <w:rFonts w:ascii="GHEA Grapalat" w:hAnsi="GHEA Grapalat"/>
          <w:color w:val="231F20"/>
          <w:sz w:val="22"/>
          <w:szCs w:val="22"/>
          <w:lang w:val="en-US"/>
        </w:rPr>
        <w:t>:</w:t>
      </w:r>
    </w:p>
    <w:p w14:paraId="584DEB8C" w14:textId="77777777" w:rsidR="00D26BF3" w:rsidRPr="00B77138" w:rsidRDefault="00D26BF3" w:rsidP="0028567D">
      <w:pPr>
        <w:pStyle w:val="ListParagraph"/>
        <w:widowControl w:val="0"/>
        <w:numPr>
          <w:ilvl w:val="2"/>
          <w:numId w:val="47"/>
        </w:numPr>
        <w:tabs>
          <w:tab w:val="left" w:pos="800"/>
        </w:tabs>
        <w:autoSpaceDE w:val="0"/>
        <w:autoSpaceDN w:val="0"/>
        <w:spacing w:before="58" w:line="276" w:lineRule="auto"/>
        <w:ind w:right="-1"/>
        <w:contextualSpacing w:val="0"/>
        <w:jc w:val="both"/>
        <w:rPr>
          <w:rFonts w:ascii="GHEA Grapalat" w:hAnsi="GHEA Grapalat"/>
          <w:sz w:val="22"/>
          <w:szCs w:val="22"/>
          <w:lang w:val="en-US"/>
        </w:rPr>
      </w:pPr>
      <w:r w:rsidRPr="00B77138">
        <w:rPr>
          <w:rFonts w:ascii="GHEA Grapalat" w:hAnsi="GHEA Grapalat"/>
          <w:color w:val="231F20"/>
          <w:sz w:val="22"/>
          <w:szCs w:val="22"/>
        </w:rPr>
        <w:t>Ցանկացած</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անձի</w:t>
      </w:r>
      <w:r w:rsidRPr="00B77138">
        <w:rPr>
          <w:rFonts w:ascii="GHEA Grapalat" w:hAnsi="GHEA Grapalat"/>
          <w:color w:val="231F20"/>
          <w:sz w:val="22"/>
          <w:szCs w:val="22"/>
          <w:lang w:val="en-US"/>
        </w:rPr>
        <w:t>,</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այդ</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թվում</w:t>
      </w:r>
      <w:r w:rsidRPr="00B77138">
        <w:rPr>
          <w:rFonts w:ascii="GHEA Grapalat" w:hAnsi="GHEA Grapalat"/>
          <w:color w:val="231F20"/>
          <w:sz w:val="22"/>
          <w:szCs w:val="22"/>
          <w:lang w:val="en-US"/>
        </w:rPr>
        <w:t>`</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ծնողներին</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կամ</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այլ</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օրինական</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ներկայացուցիչներին</w:t>
      </w:r>
      <w:r w:rsidRPr="00B77138">
        <w:rPr>
          <w:rFonts w:ascii="GHEA Grapalat" w:hAnsi="GHEA Grapalat"/>
          <w:color w:val="231F20"/>
          <w:sz w:val="22"/>
          <w:szCs w:val="22"/>
          <w:lang w:val="en-US"/>
        </w:rPr>
        <w:t xml:space="preserve">, </w:t>
      </w:r>
      <w:r w:rsidRPr="00B77138">
        <w:rPr>
          <w:rFonts w:ascii="GHEA Grapalat" w:hAnsi="GHEA Grapalat"/>
          <w:b/>
          <w:bCs/>
          <w:color w:val="231F20"/>
          <w:sz w:val="22"/>
          <w:szCs w:val="22"/>
        </w:rPr>
        <w:t>արգելվում</w:t>
      </w:r>
      <w:r w:rsidRPr="00B77138">
        <w:rPr>
          <w:rFonts w:ascii="GHEA Grapalat" w:hAnsi="GHEA Grapalat"/>
          <w:b/>
          <w:bCs/>
          <w:color w:val="231F20"/>
          <w:sz w:val="22"/>
          <w:szCs w:val="22"/>
          <w:lang w:val="en-US"/>
        </w:rPr>
        <w:t xml:space="preserve"> </w:t>
      </w:r>
      <w:r w:rsidRPr="00B77138">
        <w:rPr>
          <w:rFonts w:ascii="GHEA Grapalat" w:hAnsi="GHEA Grapalat"/>
          <w:b/>
          <w:bCs/>
          <w:color w:val="231F20"/>
          <w:sz w:val="22"/>
          <w:szCs w:val="22"/>
        </w:rPr>
        <w:t>է</w:t>
      </w:r>
      <w:r w:rsidRPr="00B77138">
        <w:rPr>
          <w:rFonts w:ascii="GHEA Grapalat" w:hAnsi="GHEA Grapalat"/>
          <w:b/>
          <w:bCs/>
          <w:color w:val="231F20"/>
          <w:sz w:val="22"/>
          <w:szCs w:val="22"/>
          <w:lang w:val="en-US"/>
        </w:rPr>
        <w:t xml:space="preserve"> </w:t>
      </w:r>
      <w:r w:rsidRPr="00B77138">
        <w:rPr>
          <w:rFonts w:ascii="GHEA Grapalat" w:hAnsi="GHEA Grapalat"/>
          <w:b/>
          <w:bCs/>
          <w:color w:val="231F20"/>
          <w:sz w:val="22"/>
          <w:szCs w:val="22"/>
        </w:rPr>
        <w:t>երեխային</w:t>
      </w:r>
      <w:r w:rsidRPr="00B77138">
        <w:rPr>
          <w:rFonts w:ascii="GHEA Grapalat" w:hAnsi="GHEA Grapalat"/>
          <w:b/>
          <w:bCs/>
          <w:color w:val="231F20"/>
          <w:sz w:val="22"/>
          <w:szCs w:val="22"/>
          <w:lang w:val="en-US"/>
        </w:rPr>
        <w:t xml:space="preserve"> </w:t>
      </w:r>
      <w:r w:rsidRPr="00B77138">
        <w:rPr>
          <w:rFonts w:ascii="GHEA Grapalat" w:hAnsi="GHEA Grapalat"/>
          <w:b/>
          <w:bCs/>
          <w:color w:val="231F20"/>
          <w:sz w:val="22"/>
          <w:szCs w:val="22"/>
        </w:rPr>
        <w:t>ենթարկել</w:t>
      </w:r>
      <w:r w:rsidRPr="00B77138">
        <w:rPr>
          <w:rFonts w:ascii="GHEA Grapalat" w:hAnsi="GHEA Grapalat"/>
          <w:b/>
          <w:bCs/>
          <w:color w:val="231F20"/>
          <w:sz w:val="22"/>
          <w:szCs w:val="22"/>
          <w:lang w:val="en-US"/>
        </w:rPr>
        <w:t xml:space="preserve"> </w:t>
      </w:r>
      <w:r w:rsidRPr="00B77138">
        <w:rPr>
          <w:rFonts w:ascii="GHEA Grapalat" w:hAnsi="GHEA Grapalat"/>
          <w:b/>
          <w:bCs/>
          <w:color w:val="231F20"/>
          <w:sz w:val="22"/>
          <w:szCs w:val="22"/>
        </w:rPr>
        <w:t>բռնության</w:t>
      </w:r>
      <w:r w:rsidRPr="00B77138">
        <w:rPr>
          <w:rFonts w:ascii="GHEA Grapalat" w:hAnsi="GHEA Grapalat"/>
          <w:b/>
          <w:bCs/>
          <w:color w:val="231F20"/>
          <w:sz w:val="22"/>
          <w:szCs w:val="22"/>
          <w:lang w:val="en-US"/>
        </w:rPr>
        <w:t xml:space="preserve"> </w:t>
      </w:r>
      <w:r w:rsidRPr="00B77138">
        <w:rPr>
          <w:rFonts w:ascii="GHEA Grapalat" w:hAnsi="GHEA Grapalat"/>
          <w:color w:val="231F20"/>
          <w:sz w:val="22"/>
          <w:szCs w:val="22"/>
        </w:rPr>
        <w:t>կամ</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նրա</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արժանապատվությունը</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նվաստացնող</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պատժի</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կամ</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նմանօրինակ</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այլ</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վերաբերմունքի</w:t>
      </w:r>
      <w:r w:rsidRPr="00B77138">
        <w:rPr>
          <w:rFonts w:ascii="GHEA Grapalat" w:hAnsi="GHEA Grapalat"/>
          <w:color w:val="231F20"/>
          <w:sz w:val="22"/>
          <w:szCs w:val="22"/>
          <w:lang w:val="en-US"/>
        </w:rPr>
        <w:t>:</w:t>
      </w:r>
    </w:p>
    <w:p w14:paraId="40523679" w14:textId="77777777" w:rsidR="00D26BF3" w:rsidRPr="00B77138"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sz w:val="22"/>
          <w:szCs w:val="22"/>
          <w:lang w:val="en-US"/>
        </w:rPr>
      </w:pPr>
      <w:r w:rsidRPr="00B77138">
        <w:rPr>
          <w:rFonts w:ascii="GHEA Grapalat" w:hAnsi="GHEA Grapalat"/>
          <w:color w:val="231F20"/>
          <w:sz w:val="22"/>
          <w:szCs w:val="22"/>
        </w:rPr>
        <w:t>Երեխայի</w:t>
      </w:r>
      <w:r w:rsidRPr="00B77138">
        <w:rPr>
          <w:rFonts w:ascii="GHEA Grapalat" w:hAnsi="GHEA Grapalat"/>
          <w:color w:val="231F20"/>
          <w:spacing w:val="-15"/>
          <w:sz w:val="22"/>
          <w:szCs w:val="22"/>
          <w:lang w:val="en-US"/>
        </w:rPr>
        <w:t xml:space="preserve"> </w:t>
      </w:r>
      <w:r w:rsidRPr="00B77138">
        <w:rPr>
          <w:rFonts w:ascii="GHEA Grapalat" w:hAnsi="GHEA Grapalat"/>
          <w:color w:val="231F20"/>
          <w:sz w:val="22"/>
          <w:szCs w:val="22"/>
        </w:rPr>
        <w:t>իրավունքների</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և</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օրինական</w:t>
      </w:r>
      <w:r w:rsidRPr="00B77138">
        <w:rPr>
          <w:rFonts w:ascii="GHEA Grapalat" w:hAnsi="GHEA Grapalat"/>
          <w:color w:val="231F20"/>
          <w:spacing w:val="-15"/>
          <w:sz w:val="22"/>
          <w:szCs w:val="22"/>
          <w:lang w:val="en-US"/>
        </w:rPr>
        <w:t xml:space="preserve"> </w:t>
      </w:r>
      <w:r w:rsidRPr="00B77138">
        <w:rPr>
          <w:rFonts w:ascii="GHEA Grapalat" w:hAnsi="GHEA Grapalat"/>
          <w:color w:val="231F20"/>
          <w:sz w:val="22"/>
          <w:szCs w:val="22"/>
        </w:rPr>
        <w:t>շահերի</w:t>
      </w:r>
      <w:r w:rsidRPr="00B77138">
        <w:rPr>
          <w:rFonts w:ascii="GHEA Grapalat" w:hAnsi="GHEA Grapalat"/>
          <w:color w:val="231F20"/>
          <w:spacing w:val="-14"/>
          <w:sz w:val="22"/>
          <w:szCs w:val="22"/>
          <w:lang w:val="en-US"/>
        </w:rPr>
        <w:t xml:space="preserve"> </w:t>
      </w:r>
      <w:r w:rsidRPr="00B77138">
        <w:rPr>
          <w:rFonts w:ascii="GHEA Grapalat" w:hAnsi="GHEA Grapalat"/>
          <w:color w:val="231F20"/>
          <w:sz w:val="22"/>
          <w:szCs w:val="22"/>
        </w:rPr>
        <w:t>ոտնահարման</w:t>
      </w:r>
      <w:r w:rsidRPr="00B77138">
        <w:rPr>
          <w:rFonts w:ascii="GHEA Grapalat" w:hAnsi="GHEA Grapalat"/>
          <w:color w:val="231F20"/>
          <w:sz w:val="22"/>
          <w:szCs w:val="22"/>
          <w:lang w:val="en-US"/>
        </w:rPr>
        <w:t xml:space="preserve"> </w:t>
      </w:r>
      <w:r w:rsidRPr="00B77138">
        <w:rPr>
          <w:rFonts w:ascii="GHEA Grapalat" w:hAnsi="GHEA Grapalat"/>
          <w:color w:val="231F20"/>
          <w:spacing w:val="-4"/>
          <w:sz w:val="22"/>
          <w:szCs w:val="22"/>
        </w:rPr>
        <w:t>դեպքում</w:t>
      </w:r>
      <w:r w:rsidRPr="00B77138">
        <w:rPr>
          <w:rFonts w:ascii="GHEA Grapalat" w:hAnsi="GHEA Grapalat"/>
          <w:color w:val="231F20"/>
          <w:spacing w:val="-4"/>
          <w:sz w:val="22"/>
          <w:szCs w:val="22"/>
          <w:lang w:val="en-US"/>
        </w:rPr>
        <w:t xml:space="preserve"> </w:t>
      </w:r>
      <w:r w:rsidRPr="00B77138">
        <w:rPr>
          <w:rFonts w:ascii="GHEA Grapalat" w:hAnsi="GHEA Grapalat"/>
          <w:b/>
          <w:bCs/>
          <w:color w:val="231F20"/>
          <w:spacing w:val="-4"/>
          <w:sz w:val="22"/>
          <w:szCs w:val="22"/>
        </w:rPr>
        <w:t>խախտողը</w:t>
      </w:r>
      <w:r w:rsidRPr="00B77138">
        <w:rPr>
          <w:rFonts w:ascii="GHEA Grapalat" w:hAnsi="GHEA Grapalat"/>
          <w:b/>
          <w:bCs/>
          <w:color w:val="231F20"/>
          <w:spacing w:val="-5"/>
          <w:sz w:val="22"/>
          <w:szCs w:val="22"/>
          <w:lang w:val="en-US"/>
        </w:rPr>
        <w:t xml:space="preserve"> </w:t>
      </w:r>
      <w:r w:rsidRPr="00B77138">
        <w:rPr>
          <w:rFonts w:ascii="GHEA Grapalat" w:hAnsi="GHEA Grapalat"/>
          <w:b/>
          <w:bCs/>
          <w:color w:val="231F20"/>
          <w:spacing w:val="-4"/>
          <w:sz w:val="22"/>
          <w:szCs w:val="22"/>
        </w:rPr>
        <w:t>պատասխանատվություն</w:t>
      </w:r>
      <w:r w:rsidRPr="00B77138">
        <w:rPr>
          <w:rFonts w:ascii="GHEA Grapalat" w:hAnsi="GHEA Grapalat"/>
          <w:b/>
          <w:bCs/>
          <w:color w:val="231F20"/>
          <w:spacing w:val="-5"/>
          <w:sz w:val="22"/>
          <w:szCs w:val="22"/>
          <w:lang w:val="en-US"/>
        </w:rPr>
        <w:t xml:space="preserve"> </w:t>
      </w:r>
      <w:r w:rsidRPr="00B77138">
        <w:rPr>
          <w:rFonts w:ascii="GHEA Grapalat" w:hAnsi="GHEA Grapalat"/>
          <w:b/>
          <w:bCs/>
          <w:color w:val="231F20"/>
          <w:spacing w:val="-4"/>
          <w:sz w:val="22"/>
          <w:szCs w:val="22"/>
        </w:rPr>
        <w:t>է</w:t>
      </w:r>
      <w:r w:rsidRPr="00B77138">
        <w:rPr>
          <w:rFonts w:ascii="GHEA Grapalat" w:hAnsi="GHEA Grapalat"/>
          <w:b/>
          <w:bCs/>
          <w:color w:val="231F20"/>
          <w:spacing w:val="-5"/>
          <w:sz w:val="22"/>
          <w:szCs w:val="22"/>
          <w:lang w:val="en-US"/>
        </w:rPr>
        <w:t xml:space="preserve"> </w:t>
      </w:r>
      <w:r w:rsidRPr="00B77138">
        <w:rPr>
          <w:rFonts w:ascii="GHEA Grapalat" w:hAnsi="GHEA Grapalat"/>
          <w:b/>
          <w:bCs/>
          <w:color w:val="231F20"/>
          <w:spacing w:val="-4"/>
          <w:sz w:val="22"/>
          <w:szCs w:val="22"/>
        </w:rPr>
        <w:t>կրում</w:t>
      </w:r>
      <w:r w:rsidRPr="00B77138">
        <w:rPr>
          <w:rFonts w:ascii="GHEA Grapalat" w:hAnsi="GHEA Grapalat"/>
          <w:b/>
          <w:bCs/>
          <w:color w:val="231F20"/>
          <w:spacing w:val="-5"/>
          <w:sz w:val="22"/>
          <w:szCs w:val="22"/>
          <w:lang w:val="en-US"/>
        </w:rPr>
        <w:t xml:space="preserve"> </w:t>
      </w:r>
      <w:r w:rsidRPr="00B77138">
        <w:rPr>
          <w:rFonts w:ascii="GHEA Grapalat" w:hAnsi="GHEA Grapalat"/>
          <w:color w:val="231F20"/>
          <w:spacing w:val="-4"/>
          <w:sz w:val="22"/>
          <w:szCs w:val="22"/>
        </w:rPr>
        <w:t>Հայաս</w:t>
      </w:r>
      <w:r w:rsidRPr="00B77138">
        <w:rPr>
          <w:rFonts w:ascii="GHEA Grapalat" w:hAnsi="GHEA Grapalat"/>
          <w:color w:val="231F20"/>
          <w:spacing w:val="-2"/>
          <w:sz w:val="22"/>
          <w:szCs w:val="22"/>
        </w:rPr>
        <w:t>տանի</w:t>
      </w:r>
      <w:r w:rsidRPr="00B77138">
        <w:rPr>
          <w:rFonts w:ascii="GHEA Grapalat" w:hAnsi="GHEA Grapalat"/>
          <w:color w:val="231F20"/>
          <w:spacing w:val="-13"/>
          <w:sz w:val="22"/>
          <w:szCs w:val="22"/>
          <w:lang w:val="en-US"/>
        </w:rPr>
        <w:t xml:space="preserve"> </w:t>
      </w:r>
      <w:r w:rsidRPr="00B77138">
        <w:rPr>
          <w:rFonts w:ascii="GHEA Grapalat" w:hAnsi="GHEA Grapalat"/>
          <w:color w:val="231F20"/>
          <w:spacing w:val="-2"/>
          <w:sz w:val="22"/>
          <w:szCs w:val="22"/>
        </w:rPr>
        <w:t>Հանրապետության</w:t>
      </w:r>
      <w:r w:rsidRPr="00B77138">
        <w:rPr>
          <w:rFonts w:ascii="GHEA Grapalat" w:hAnsi="GHEA Grapalat"/>
          <w:color w:val="231F20"/>
          <w:spacing w:val="-12"/>
          <w:sz w:val="22"/>
          <w:szCs w:val="22"/>
          <w:lang w:val="en-US"/>
        </w:rPr>
        <w:t xml:space="preserve"> </w:t>
      </w:r>
      <w:r w:rsidRPr="00B77138">
        <w:rPr>
          <w:rFonts w:ascii="GHEA Grapalat" w:hAnsi="GHEA Grapalat"/>
          <w:color w:val="231F20"/>
          <w:spacing w:val="-2"/>
          <w:sz w:val="22"/>
          <w:szCs w:val="22"/>
        </w:rPr>
        <w:t>օրենսդրությամբ</w:t>
      </w:r>
      <w:r w:rsidRPr="00B77138">
        <w:rPr>
          <w:rFonts w:ascii="GHEA Grapalat" w:hAnsi="GHEA Grapalat"/>
          <w:color w:val="231F20"/>
          <w:spacing w:val="-12"/>
          <w:sz w:val="22"/>
          <w:szCs w:val="22"/>
          <w:lang w:val="en-US"/>
        </w:rPr>
        <w:t xml:space="preserve"> </w:t>
      </w:r>
      <w:r w:rsidRPr="00B77138">
        <w:rPr>
          <w:rFonts w:ascii="GHEA Grapalat" w:hAnsi="GHEA Grapalat"/>
          <w:color w:val="231F20"/>
          <w:spacing w:val="-2"/>
          <w:sz w:val="22"/>
          <w:szCs w:val="22"/>
        </w:rPr>
        <w:t>սահմանված</w:t>
      </w:r>
      <w:r w:rsidRPr="00B77138">
        <w:rPr>
          <w:rFonts w:ascii="GHEA Grapalat" w:hAnsi="GHEA Grapalat"/>
          <w:color w:val="231F20"/>
          <w:spacing w:val="-13"/>
          <w:sz w:val="22"/>
          <w:szCs w:val="22"/>
          <w:lang w:val="en-US"/>
        </w:rPr>
        <w:t xml:space="preserve"> </w:t>
      </w:r>
      <w:r w:rsidRPr="00B77138">
        <w:rPr>
          <w:rFonts w:ascii="GHEA Grapalat" w:hAnsi="GHEA Grapalat"/>
          <w:color w:val="231F20"/>
          <w:spacing w:val="-2"/>
          <w:sz w:val="22"/>
          <w:szCs w:val="22"/>
        </w:rPr>
        <w:t>կար</w:t>
      </w:r>
      <w:r w:rsidRPr="00B77138">
        <w:rPr>
          <w:rFonts w:ascii="GHEA Grapalat" w:hAnsi="GHEA Grapalat"/>
          <w:color w:val="231F20"/>
          <w:spacing w:val="-4"/>
          <w:sz w:val="22"/>
          <w:szCs w:val="22"/>
        </w:rPr>
        <w:t>գով</w:t>
      </w:r>
      <w:r w:rsidRPr="00B77138">
        <w:rPr>
          <w:rFonts w:ascii="GHEA Grapalat" w:hAnsi="GHEA Grapalat"/>
          <w:color w:val="231F20"/>
          <w:spacing w:val="-4"/>
          <w:sz w:val="22"/>
          <w:szCs w:val="22"/>
          <w:lang w:val="en-US"/>
        </w:rPr>
        <w:t>:</w:t>
      </w:r>
    </w:p>
    <w:p w14:paraId="2D0086EA" w14:textId="77777777" w:rsidR="00D26BF3" w:rsidRPr="00B77138"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sz w:val="22"/>
          <w:szCs w:val="22"/>
          <w:lang w:val="en-US"/>
        </w:rPr>
      </w:pPr>
      <w:r w:rsidRPr="00B77138">
        <w:rPr>
          <w:rFonts w:ascii="GHEA Grapalat" w:hAnsi="GHEA Grapalat"/>
          <w:b/>
          <w:bCs/>
          <w:color w:val="231F20"/>
          <w:sz w:val="22"/>
          <w:szCs w:val="22"/>
          <w:u w:val="single" w:color="231F20"/>
        </w:rPr>
        <w:t>Պետությունն</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pacing w:val="35"/>
          <w:sz w:val="22"/>
          <w:szCs w:val="22"/>
          <w:u w:val="single" w:color="231F20"/>
        </w:rPr>
        <w:t>ո</w:t>
      </w:r>
      <w:r w:rsidRPr="00B77138">
        <w:rPr>
          <w:rFonts w:ascii="GHEA Grapalat" w:hAnsi="GHEA Grapalat"/>
          <w:b/>
          <w:bCs/>
          <w:color w:val="231F20"/>
          <w:sz w:val="22"/>
          <w:szCs w:val="22"/>
          <w:u w:val="single" w:color="231F20"/>
        </w:rPr>
        <w:t>ւ</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z w:val="22"/>
          <w:szCs w:val="22"/>
          <w:u w:val="single" w:color="231F20"/>
        </w:rPr>
        <w:t>նրա</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z w:val="22"/>
          <w:szCs w:val="22"/>
          <w:u w:val="single" w:color="231F20"/>
        </w:rPr>
        <w:t>համապատասխան</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z w:val="22"/>
          <w:szCs w:val="22"/>
          <w:u w:val="single" w:color="231F20"/>
        </w:rPr>
        <w:t>մարմիններն</w:t>
      </w:r>
      <w:r w:rsidRPr="00B77138">
        <w:rPr>
          <w:rFonts w:ascii="GHEA Grapalat" w:hAnsi="GHEA Grapalat"/>
          <w:b/>
          <w:bCs/>
          <w:color w:val="231F20"/>
          <w:sz w:val="22"/>
          <w:szCs w:val="22"/>
          <w:lang w:val="en-US"/>
        </w:rPr>
        <w:t xml:space="preserve"> </w:t>
      </w:r>
      <w:r w:rsidRPr="00B77138">
        <w:rPr>
          <w:rFonts w:ascii="GHEA Grapalat" w:hAnsi="GHEA Grapalat"/>
          <w:color w:val="231F20"/>
          <w:sz w:val="22"/>
          <w:szCs w:val="22"/>
          <w:lang w:val="en-US"/>
        </w:rPr>
        <w:t>(</w:t>
      </w:r>
      <w:r w:rsidRPr="00B77138">
        <w:rPr>
          <w:rFonts w:ascii="GHEA Grapalat" w:hAnsi="GHEA Grapalat"/>
          <w:color w:val="231F20"/>
          <w:sz w:val="22"/>
          <w:szCs w:val="22"/>
        </w:rPr>
        <w:t>այդ</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թվում</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նաև</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ուսումական</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հաստատությունը</w:t>
      </w:r>
      <w:r w:rsidRPr="00B77138">
        <w:rPr>
          <w:rFonts w:ascii="GHEA Grapalat" w:hAnsi="GHEA Grapalat"/>
          <w:color w:val="231F20"/>
          <w:sz w:val="22"/>
          <w:szCs w:val="22"/>
          <w:lang w:val="en-US"/>
        </w:rPr>
        <w:t xml:space="preserve">) </w:t>
      </w:r>
      <w:r w:rsidRPr="00B77138">
        <w:rPr>
          <w:rFonts w:ascii="GHEA Grapalat" w:hAnsi="GHEA Grapalat"/>
          <w:b/>
          <w:bCs/>
          <w:color w:val="231F20"/>
          <w:sz w:val="22"/>
          <w:szCs w:val="22"/>
          <w:u w:val="single" w:color="231F20"/>
        </w:rPr>
        <w:t>իրականացնում</w:t>
      </w:r>
      <w:r w:rsidRPr="00B77138">
        <w:rPr>
          <w:rFonts w:ascii="GHEA Grapalat" w:hAnsi="GHEA Grapalat"/>
          <w:b/>
          <w:bCs/>
          <w:color w:val="231F20"/>
          <w:sz w:val="22"/>
          <w:szCs w:val="22"/>
          <w:lang w:val="en-US"/>
        </w:rPr>
        <w:t xml:space="preserve"> </w:t>
      </w:r>
      <w:r w:rsidRPr="00B77138">
        <w:rPr>
          <w:rFonts w:ascii="GHEA Grapalat" w:hAnsi="GHEA Grapalat"/>
          <w:b/>
          <w:bCs/>
          <w:color w:val="231F20"/>
          <w:sz w:val="22"/>
          <w:szCs w:val="22"/>
          <w:u w:val="single" w:color="231F20"/>
        </w:rPr>
        <w:t>են</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z w:val="22"/>
          <w:szCs w:val="22"/>
          <w:u w:val="single" w:color="231F20"/>
        </w:rPr>
        <w:t>երեխայի</w:t>
      </w:r>
      <w:r w:rsidRPr="00B77138">
        <w:rPr>
          <w:rFonts w:ascii="GHEA Grapalat" w:hAnsi="GHEA Grapalat"/>
          <w:b/>
          <w:bCs/>
          <w:color w:val="231F20"/>
          <w:sz w:val="22"/>
          <w:szCs w:val="22"/>
          <w:u w:val="single" w:color="231F20"/>
          <w:lang w:val="en-US"/>
        </w:rPr>
        <w:t xml:space="preserve"> </w:t>
      </w:r>
      <w:r w:rsidRPr="00B77138">
        <w:rPr>
          <w:rFonts w:ascii="GHEA Grapalat" w:hAnsi="GHEA Grapalat"/>
          <w:b/>
          <w:bCs/>
          <w:color w:val="231F20"/>
          <w:sz w:val="22"/>
          <w:szCs w:val="22"/>
          <w:u w:val="single" w:color="231F20"/>
        </w:rPr>
        <w:t>պաշտպանությունը</w:t>
      </w:r>
      <w:r w:rsidRPr="00B77138">
        <w:rPr>
          <w:rFonts w:ascii="GHEA Grapalat" w:hAnsi="GHEA Grapalat"/>
          <w:b/>
          <w:bCs/>
          <w:color w:val="231F20"/>
          <w:sz w:val="22"/>
          <w:szCs w:val="22"/>
          <w:lang w:val="en-US"/>
        </w:rPr>
        <w:t xml:space="preserve"> </w:t>
      </w:r>
      <w:r w:rsidRPr="00B77138">
        <w:rPr>
          <w:rFonts w:ascii="GHEA Grapalat" w:hAnsi="GHEA Grapalat"/>
          <w:color w:val="231F20"/>
          <w:sz w:val="22"/>
          <w:szCs w:val="22"/>
        </w:rPr>
        <w:t>ցանկացած</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բռնությունից</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շահագործումից</w:t>
      </w:r>
      <w:r w:rsidRPr="00B77138">
        <w:rPr>
          <w:rFonts w:ascii="GHEA Grapalat" w:hAnsi="GHEA Grapalat"/>
          <w:color w:val="231F20"/>
          <w:sz w:val="22"/>
          <w:szCs w:val="22"/>
          <w:lang w:val="en-US"/>
        </w:rPr>
        <w:t>,</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հանցավոր</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գործունեության</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մեջ</w:t>
      </w:r>
      <w:r w:rsidRPr="00B77138">
        <w:rPr>
          <w:rFonts w:ascii="GHEA Grapalat" w:hAnsi="GHEA Grapalat"/>
          <w:color w:val="231F20"/>
          <w:spacing w:val="-8"/>
          <w:sz w:val="22"/>
          <w:szCs w:val="22"/>
          <w:lang w:val="en-US"/>
        </w:rPr>
        <w:t xml:space="preserve"> </w:t>
      </w:r>
      <w:r w:rsidRPr="00B77138">
        <w:rPr>
          <w:rFonts w:ascii="GHEA Grapalat" w:hAnsi="GHEA Grapalat"/>
          <w:color w:val="231F20"/>
          <w:sz w:val="22"/>
          <w:szCs w:val="22"/>
        </w:rPr>
        <w:t>ներգրավելուց</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այդ</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թվում</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թմրանյութերի</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օգտագործումից</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դրանց</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ար</w:t>
      </w:r>
      <w:r w:rsidRPr="00B77138">
        <w:rPr>
          <w:rFonts w:ascii="GHEA Grapalat" w:hAnsi="GHEA Grapalat"/>
          <w:color w:val="231F20"/>
          <w:spacing w:val="-2"/>
          <w:sz w:val="22"/>
          <w:szCs w:val="22"/>
        </w:rPr>
        <w:t>տադրության</w:t>
      </w:r>
      <w:r w:rsidRPr="00B77138">
        <w:rPr>
          <w:rFonts w:ascii="GHEA Grapalat" w:hAnsi="GHEA Grapalat"/>
          <w:color w:val="231F20"/>
          <w:spacing w:val="-13"/>
          <w:sz w:val="22"/>
          <w:szCs w:val="22"/>
          <w:lang w:val="en-US"/>
        </w:rPr>
        <w:t xml:space="preserve"> </w:t>
      </w:r>
      <w:r w:rsidRPr="00B77138">
        <w:rPr>
          <w:rFonts w:ascii="GHEA Grapalat" w:hAnsi="GHEA Grapalat"/>
          <w:color w:val="231F20"/>
          <w:spacing w:val="-2"/>
          <w:sz w:val="22"/>
          <w:szCs w:val="22"/>
        </w:rPr>
        <w:t>կամ</w:t>
      </w:r>
      <w:r w:rsidRPr="00B77138">
        <w:rPr>
          <w:rFonts w:ascii="GHEA Grapalat" w:hAnsi="GHEA Grapalat"/>
          <w:color w:val="231F20"/>
          <w:spacing w:val="-12"/>
          <w:sz w:val="22"/>
          <w:szCs w:val="22"/>
          <w:lang w:val="en-US"/>
        </w:rPr>
        <w:t xml:space="preserve"> </w:t>
      </w:r>
      <w:r w:rsidRPr="00B77138">
        <w:rPr>
          <w:rFonts w:ascii="GHEA Grapalat" w:hAnsi="GHEA Grapalat"/>
          <w:color w:val="231F20"/>
          <w:spacing w:val="-2"/>
          <w:sz w:val="22"/>
          <w:szCs w:val="22"/>
        </w:rPr>
        <w:t>առևտրի</w:t>
      </w:r>
      <w:r w:rsidRPr="00B77138">
        <w:rPr>
          <w:rFonts w:ascii="GHEA Grapalat" w:hAnsi="GHEA Grapalat"/>
          <w:color w:val="231F20"/>
          <w:spacing w:val="-12"/>
          <w:sz w:val="22"/>
          <w:szCs w:val="22"/>
          <w:lang w:val="en-US"/>
        </w:rPr>
        <w:t xml:space="preserve"> </w:t>
      </w:r>
      <w:r w:rsidRPr="00B77138">
        <w:rPr>
          <w:rFonts w:ascii="GHEA Grapalat" w:hAnsi="GHEA Grapalat"/>
          <w:color w:val="231F20"/>
          <w:spacing w:val="-2"/>
          <w:sz w:val="22"/>
          <w:szCs w:val="22"/>
        </w:rPr>
        <w:t>մեջ</w:t>
      </w:r>
      <w:r w:rsidRPr="00B77138">
        <w:rPr>
          <w:rFonts w:ascii="GHEA Grapalat" w:hAnsi="GHEA Grapalat"/>
          <w:color w:val="231F20"/>
          <w:spacing w:val="-13"/>
          <w:sz w:val="22"/>
          <w:szCs w:val="22"/>
          <w:lang w:val="en-US"/>
        </w:rPr>
        <w:t xml:space="preserve"> </w:t>
      </w:r>
      <w:r w:rsidRPr="00B77138">
        <w:rPr>
          <w:rFonts w:ascii="GHEA Grapalat" w:hAnsi="GHEA Grapalat"/>
          <w:color w:val="231F20"/>
          <w:spacing w:val="-2"/>
          <w:sz w:val="22"/>
          <w:szCs w:val="22"/>
        </w:rPr>
        <w:t>ներգրավումից</w:t>
      </w:r>
      <w:r w:rsidRPr="00B77138">
        <w:rPr>
          <w:rFonts w:ascii="GHEA Grapalat" w:hAnsi="GHEA Grapalat"/>
          <w:color w:val="231F20"/>
          <w:spacing w:val="-2"/>
          <w:sz w:val="22"/>
          <w:szCs w:val="22"/>
          <w:lang w:val="en-US"/>
        </w:rPr>
        <w:t>,</w:t>
      </w:r>
      <w:r w:rsidRPr="00B77138">
        <w:rPr>
          <w:rFonts w:ascii="GHEA Grapalat" w:hAnsi="GHEA Grapalat"/>
          <w:color w:val="231F20"/>
          <w:spacing w:val="-12"/>
          <w:sz w:val="22"/>
          <w:szCs w:val="22"/>
          <w:lang w:val="en-US"/>
        </w:rPr>
        <w:t xml:space="preserve"> </w:t>
      </w:r>
      <w:r w:rsidRPr="00B77138">
        <w:rPr>
          <w:rFonts w:ascii="GHEA Grapalat" w:hAnsi="GHEA Grapalat"/>
          <w:color w:val="231F20"/>
          <w:spacing w:val="-2"/>
          <w:sz w:val="22"/>
          <w:szCs w:val="22"/>
        </w:rPr>
        <w:t>մուրացկանու</w:t>
      </w:r>
      <w:r w:rsidRPr="00B77138">
        <w:rPr>
          <w:rFonts w:ascii="GHEA Grapalat" w:hAnsi="GHEA Grapalat"/>
          <w:color w:val="231F20"/>
          <w:spacing w:val="-6"/>
          <w:sz w:val="22"/>
          <w:szCs w:val="22"/>
        </w:rPr>
        <w:t>թյունից</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անառակությունից</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մոլի</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խաղերից</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և</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նրա</w:t>
      </w:r>
      <w:r w:rsidRPr="00B77138">
        <w:rPr>
          <w:rFonts w:ascii="GHEA Grapalat" w:hAnsi="GHEA Grapalat"/>
          <w:color w:val="231F20"/>
          <w:spacing w:val="-6"/>
          <w:sz w:val="22"/>
          <w:szCs w:val="22"/>
          <w:lang w:val="en-US"/>
        </w:rPr>
        <w:t xml:space="preserve"> </w:t>
      </w:r>
      <w:r w:rsidRPr="00B77138">
        <w:rPr>
          <w:rFonts w:ascii="GHEA Grapalat" w:hAnsi="GHEA Grapalat"/>
          <w:color w:val="231F20"/>
          <w:spacing w:val="-6"/>
          <w:sz w:val="22"/>
          <w:szCs w:val="22"/>
        </w:rPr>
        <w:t>իրավունքնե</w:t>
      </w:r>
      <w:r w:rsidRPr="00B77138">
        <w:rPr>
          <w:rFonts w:ascii="GHEA Grapalat" w:hAnsi="GHEA Grapalat"/>
          <w:color w:val="231F20"/>
          <w:sz w:val="22"/>
          <w:szCs w:val="22"/>
        </w:rPr>
        <w:t>րի</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և</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օրինական</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շահերի</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այլ</w:t>
      </w:r>
      <w:r w:rsidRPr="00B77138">
        <w:rPr>
          <w:rFonts w:ascii="GHEA Grapalat" w:hAnsi="GHEA Grapalat"/>
          <w:color w:val="231F20"/>
          <w:sz w:val="22"/>
          <w:szCs w:val="22"/>
          <w:lang w:val="en-US"/>
        </w:rPr>
        <w:t xml:space="preserve"> </w:t>
      </w:r>
      <w:r w:rsidRPr="00B77138">
        <w:rPr>
          <w:rFonts w:ascii="GHEA Grapalat" w:hAnsi="GHEA Grapalat"/>
          <w:color w:val="231F20"/>
          <w:sz w:val="22"/>
          <w:szCs w:val="22"/>
        </w:rPr>
        <w:t>ոտնահարումից</w:t>
      </w:r>
      <w:r w:rsidRPr="00B77138">
        <w:rPr>
          <w:rFonts w:ascii="GHEA Grapalat" w:hAnsi="GHEA Grapalat"/>
          <w:color w:val="231F20"/>
          <w:sz w:val="22"/>
          <w:szCs w:val="22"/>
          <w:lang w:val="en-US"/>
        </w:rPr>
        <w:t>:</w:t>
      </w:r>
    </w:p>
    <w:p w14:paraId="08449960" w14:textId="77777777" w:rsidR="00D26BF3" w:rsidRPr="00B77138"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bCs/>
          <w:color w:val="231F20"/>
          <w:sz w:val="22"/>
          <w:szCs w:val="22"/>
          <w:lang w:val="en-US"/>
        </w:rPr>
      </w:pPr>
      <w:r w:rsidRPr="00B77138">
        <w:rPr>
          <w:rFonts w:ascii="GHEA Grapalat" w:hAnsi="GHEA Grapalat"/>
          <w:bCs/>
          <w:color w:val="231F20"/>
          <w:sz w:val="22"/>
          <w:szCs w:val="22"/>
        </w:rPr>
        <w:t>Արգելվում</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է</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երեխայի</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առողջության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մտավոր</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և</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ֆիզիկական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զարգացման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դաստիարակության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վրա</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բացասական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ազդեցություն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ունեցող</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բռնության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և</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դաժանության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պաշտամունք</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քարոզող</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մարդկային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արժանապատվությունը</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նսեմացնող</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ընտանիքը</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վարկաբեկող</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իրավախախտումերին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նպաստող</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զանգվածային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տեղեկատվության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և</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գրականության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տարածումը</w:t>
      </w:r>
      <w:r w:rsidRPr="00B77138">
        <w:rPr>
          <w:rFonts w:ascii="GHEA Grapalat" w:hAnsi="GHEA Grapalat"/>
          <w:bCs/>
          <w:color w:val="231F20"/>
          <w:sz w:val="22"/>
          <w:szCs w:val="22"/>
          <w:lang w:val="en-US"/>
        </w:rPr>
        <w:t>:</w:t>
      </w:r>
    </w:p>
    <w:p w14:paraId="4ABCAD99" w14:textId="77777777" w:rsidR="00D26BF3" w:rsidRPr="00B77138" w:rsidRDefault="00D26BF3" w:rsidP="0028567D">
      <w:pPr>
        <w:pStyle w:val="ListParagraph"/>
        <w:widowControl w:val="0"/>
        <w:numPr>
          <w:ilvl w:val="2"/>
          <w:numId w:val="47"/>
        </w:numPr>
        <w:tabs>
          <w:tab w:val="left" w:pos="800"/>
        </w:tabs>
        <w:autoSpaceDE w:val="0"/>
        <w:autoSpaceDN w:val="0"/>
        <w:spacing w:before="59" w:line="276" w:lineRule="auto"/>
        <w:ind w:right="-1"/>
        <w:contextualSpacing w:val="0"/>
        <w:jc w:val="both"/>
        <w:rPr>
          <w:rFonts w:ascii="GHEA Grapalat" w:hAnsi="GHEA Grapalat"/>
          <w:bCs/>
          <w:color w:val="231F20"/>
          <w:sz w:val="22"/>
          <w:szCs w:val="22"/>
          <w:lang w:val="en-US"/>
        </w:rPr>
      </w:pPr>
      <w:r w:rsidRPr="00B77138">
        <w:rPr>
          <w:rFonts w:ascii="GHEA Grapalat" w:hAnsi="GHEA Grapalat"/>
          <w:bCs/>
          <w:color w:val="231F20"/>
          <w:sz w:val="22"/>
          <w:szCs w:val="22"/>
        </w:rPr>
        <w:t>Արգելվում</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է</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երեխային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ներգրավել</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ռազմական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գործողություններին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զինված</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ընդհարումերին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ինչպես</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նաև</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երեխաների</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շրջանում</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պատերազմի</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և</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բռնության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քարոզչությունը</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մանկական</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ռազմականացված</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միավորումերի</w:t>
      </w:r>
      <w:r w:rsidRPr="00B77138">
        <w:rPr>
          <w:rFonts w:ascii="GHEA Grapalat" w:hAnsi="GHEA Grapalat"/>
          <w:bCs/>
          <w:color w:val="231F20"/>
          <w:sz w:val="22"/>
          <w:szCs w:val="22"/>
          <w:lang w:val="en-US"/>
        </w:rPr>
        <w:t xml:space="preserve"> </w:t>
      </w:r>
      <w:r w:rsidRPr="00B77138">
        <w:rPr>
          <w:rFonts w:ascii="GHEA Grapalat" w:hAnsi="GHEA Grapalat"/>
          <w:bCs/>
          <w:color w:val="231F20"/>
          <w:sz w:val="22"/>
          <w:szCs w:val="22"/>
        </w:rPr>
        <w:t>ստեղծումը</w:t>
      </w:r>
      <w:r w:rsidRPr="00B77138">
        <w:rPr>
          <w:rFonts w:ascii="GHEA Grapalat" w:hAnsi="GHEA Grapalat"/>
          <w:bCs/>
          <w:color w:val="231F20"/>
          <w:sz w:val="22"/>
          <w:szCs w:val="22"/>
          <w:lang w:val="en-US"/>
        </w:rPr>
        <w:t>:</w:t>
      </w:r>
    </w:p>
    <w:p w14:paraId="435CA97D" w14:textId="77777777" w:rsidR="00D26BF3" w:rsidRPr="00B77138" w:rsidRDefault="00D26BF3" w:rsidP="0019728A">
      <w:pPr>
        <w:widowControl w:val="0"/>
        <w:tabs>
          <w:tab w:val="left" w:pos="680"/>
        </w:tabs>
        <w:autoSpaceDE w:val="0"/>
        <w:autoSpaceDN w:val="0"/>
        <w:spacing w:before="47" w:line="276" w:lineRule="auto"/>
        <w:ind w:right="-1"/>
        <w:jc w:val="both"/>
        <w:rPr>
          <w:rFonts w:ascii="GHEA Grapalat" w:hAnsi="GHEA Grapalat"/>
          <w:b/>
          <w:sz w:val="22"/>
          <w:szCs w:val="22"/>
          <w:lang w:val="en-US"/>
        </w:rPr>
      </w:pPr>
      <w:r w:rsidRPr="00B77138">
        <w:rPr>
          <w:rFonts w:ascii="GHEA Grapalat" w:hAnsi="GHEA Grapalat"/>
          <w:b/>
          <w:sz w:val="22"/>
          <w:szCs w:val="22"/>
          <w:lang w:val="en-US"/>
        </w:rPr>
        <w:t>ՀՀ ընտանեկան օրենսգիրք</w:t>
      </w:r>
    </w:p>
    <w:p w14:paraId="54DEF142"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Ծնողներն ունեն հավասար իրավունքներ և կրում են հավասար պարտականություններ իրենց երեխաների նկատմամբ (ծնողական իրավունքներ)։</w:t>
      </w:r>
    </w:p>
    <w:p w14:paraId="07DA4A72"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ՀՀ ընտանեկան օրենսգրքով ամրագրված է ծնողների իրավունքների ու պարտականությունների հավասարությունը։ Կարևոր է կրթական հաստատության համագործակցությունը երկու ծնողների հետ հավասարապես, բնականաբար այն պարագաներում, երբ երեխան ունի երկու ծնող։</w:t>
      </w:r>
    </w:p>
    <w:p w14:paraId="5C66A63E"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Ծնողներն իրավունք ունեն և պարտավոր են հոգ տանել իրենց երեխաների դաստիարակության, առողջության, լիարժեք ու ներդաշնակ զարգացման մասին:</w:t>
      </w:r>
    </w:p>
    <w:p w14:paraId="69048684" w14:textId="77777777" w:rsidR="00D26BF3" w:rsidRPr="00B77138" w:rsidRDefault="00D26BF3" w:rsidP="00AF05AC">
      <w:pPr>
        <w:pStyle w:val="ListParagraph"/>
        <w:widowControl w:val="0"/>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Ծնողները բոլոր այլ անձանց հանդեպ ունեն իրենց երեխաներին դաստիարակելու նախապատվության իրավունք։</w:t>
      </w:r>
    </w:p>
    <w:p w14:paraId="6DA968AA"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lastRenderedPageBreak/>
        <w:t>Ծնողներն իրավունք ունեն և պարտավոր են հոգ տանել իրենց երեխաների կրթության մասին:</w:t>
      </w:r>
    </w:p>
    <w:p w14:paraId="1721457C" w14:textId="77777777" w:rsidR="00D26BF3" w:rsidRPr="00B77138" w:rsidRDefault="00D26BF3" w:rsidP="0028567D">
      <w:pPr>
        <w:pStyle w:val="ListParagraph"/>
        <w:widowControl w:val="0"/>
        <w:numPr>
          <w:ilvl w:val="0"/>
          <w:numId w:val="49"/>
        </w:numPr>
        <w:tabs>
          <w:tab w:val="left" w:pos="680"/>
        </w:tabs>
        <w:autoSpaceDE w:val="0"/>
        <w:autoSpaceDN w:val="0"/>
        <w:spacing w:before="47" w:line="276" w:lineRule="auto"/>
        <w:ind w:left="709" w:right="-1"/>
        <w:jc w:val="both"/>
        <w:rPr>
          <w:rFonts w:ascii="GHEA Grapalat" w:hAnsi="GHEA Grapalat"/>
          <w:sz w:val="22"/>
          <w:szCs w:val="22"/>
          <w:lang w:val="en-US"/>
        </w:rPr>
      </w:pPr>
      <w:r w:rsidRPr="00B77138">
        <w:rPr>
          <w:rFonts w:ascii="GHEA Grapalat" w:hAnsi="GHEA Grapalat"/>
          <w:sz w:val="22"/>
          <w:szCs w:val="22"/>
          <w:lang w:val="en-US"/>
        </w:rPr>
        <w:t>Ծնողները, երեխաների կարծիքը հաշվի առնելով հանդերձ, ունեն կրթական հաստատության և երեխաների ուսուցման ձևի ընտրության իրավունք մինչև երեխաների հիմական ընդհանուր կրթություն ստանալը։</w:t>
      </w:r>
    </w:p>
    <w:p w14:paraId="419334D5" w14:textId="77777777" w:rsidR="005D1E80" w:rsidRDefault="005D1E80" w:rsidP="00AF05AC">
      <w:pPr>
        <w:widowControl w:val="0"/>
        <w:tabs>
          <w:tab w:val="left" w:pos="680"/>
        </w:tabs>
        <w:autoSpaceDE w:val="0"/>
        <w:autoSpaceDN w:val="0"/>
        <w:spacing w:before="47" w:line="276" w:lineRule="auto"/>
        <w:ind w:left="680" w:right="-1"/>
        <w:jc w:val="both"/>
        <w:rPr>
          <w:rFonts w:ascii="GHEA Grapalat" w:hAnsi="GHEA Grapalat"/>
          <w:b/>
          <w:color w:val="002060"/>
          <w:sz w:val="22"/>
          <w:szCs w:val="22"/>
          <w:lang w:val="en-US"/>
        </w:rPr>
      </w:pPr>
    </w:p>
    <w:p w14:paraId="335F78DF" w14:textId="3B36D4EC" w:rsidR="00D26BF3" w:rsidRPr="00B77138" w:rsidRDefault="00D26BF3" w:rsidP="0058724E">
      <w:pPr>
        <w:widowControl w:val="0"/>
        <w:tabs>
          <w:tab w:val="left" w:pos="680"/>
        </w:tabs>
        <w:autoSpaceDE w:val="0"/>
        <w:autoSpaceDN w:val="0"/>
        <w:spacing w:before="47" w:line="276" w:lineRule="auto"/>
        <w:ind w:right="-1"/>
        <w:jc w:val="both"/>
        <w:rPr>
          <w:rFonts w:ascii="GHEA Grapalat" w:hAnsi="GHEA Grapalat"/>
          <w:b/>
          <w:color w:val="002060"/>
          <w:sz w:val="22"/>
          <w:szCs w:val="22"/>
          <w:lang w:val="en-US"/>
        </w:rPr>
      </w:pPr>
      <w:r w:rsidRPr="00B77138">
        <w:rPr>
          <w:rFonts w:ascii="GHEA Grapalat" w:hAnsi="GHEA Grapalat"/>
          <w:b/>
          <w:color w:val="002060"/>
          <w:sz w:val="22"/>
          <w:szCs w:val="22"/>
          <w:lang w:val="en-US"/>
        </w:rPr>
        <w:t>ՀՀ Ընտանեկան օրենսգիրք</w:t>
      </w:r>
    </w:p>
    <w:p w14:paraId="70ACC6D2" w14:textId="77777777" w:rsidR="00D26BF3" w:rsidRPr="00B77138" w:rsidRDefault="00D26BF3" w:rsidP="00AF05AC">
      <w:pPr>
        <w:widowControl w:val="0"/>
        <w:autoSpaceDE w:val="0"/>
        <w:autoSpaceDN w:val="0"/>
        <w:spacing w:before="47" w:line="276" w:lineRule="auto"/>
        <w:ind w:left="567" w:right="-1" w:hanging="425"/>
        <w:jc w:val="both"/>
        <w:rPr>
          <w:rFonts w:ascii="GHEA Grapalat" w:hAnsi="GHEA Grapalat"/>
          <w:sz w:val="22"/>
          <w:szCs w:val="22"/>
          <w:lang w:val="en-US"/>
        </w:rPr>
      </w:pPr>
    </w:p>
    <w:p w14:paraId="2F544EE4"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Ծնողական իրավունքները չեն կարող իրականացվել երեխաների շահերին հակառակ։</w:t>
      </w:r>
    </w:p>
    <w:p w14:paraId="50634A2F"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Երեխաների շահերի ապահովումը պետք է լինի ծնողների հիմնական հոգածության առարկան:</w:t>
      </w:r>
    </w:p>
    <w:p w14:paraId="0C21C040"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Ծնողական իրավունքներն իրականացնելիս ծնողներն իրավունք չունեն վնաս պատճառելու երեխաների ֆիզիկական և հոգեկան առողջությանը, նրանց բարոյական զարգացմանը։</w:t>
      </w:r>
    </w:p>
    <w:p w14:paraId="05D8FC32"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Երեխաների դաստիարակության եղանակները պետք է բացառեն ֆիզիկական կամ հոգեբանական բռնությունը որպես դաստիարակության միջոց կիրառելը, ինչպես նաև նրանց նկատմամբ քամահրական, դաժան, կոպիտ, մարդկային արժանապատվությունը նսեմացնող վերաբերմունքը, վիրավորանքը կամ շահագործումը։</w:t>
      </w:r>
    </w:p>
    <w:p w14:paraId="704FAC54" w14:textId="77777777" w:rsidR="00D26BF3" w:rsidRPr="00B77138" w:rsidRDefault="00D26BF3" w:rsidP="0028567D">
      <w:pPr>
        <w:pStyle w:val="ListParagraph"/>
        <w:widowControl w:val="0"/>
        <w:numPr>
          <w:ilvl w:val="0"/>
          <w:numId w:val="48"/>
        </w:numPr>
        <w:autoSpaceDE w:val="0"/>
        <w:autoSpaceDN w:val="0"/>
        <w:spacing w:before="47" w:line="276" w:lineRule="auto"/>
        <w:ind w:left="567" w:right="-1" w:hanging="425"/>
        <w:jc w:val="both"/>
        <w:rPr>
          <w:rFonts w:ascii="GHEA Grapalat" w:hAnsi="GHEA Grapalat"/>
          <w:sz w:val="22"/>
          <w:szCs w:val="22"/>
          <w:lang w:val="en-US"/>
        </w:rPr>
      </w:pPr>
      <w:r w:rsidRPr="00B77138">
        <w:rPr>
          <w:rFonts w:ascii="GHEA Grapalat" w:hAnsi="GHEA Grapalat"/>
          <w:sz w:val="22"/>
          <w:szCs w:val="22"/>
          <w:lang w:val="en-US"/>
        </w:rPr>
        <w:t>Ծնողական իրավունքներն ի վնաս երեխաների իրավունքների և շահերի իրականացնող ծնողները պատասխանատվություն են կրում օրենքով սահմանված կարգով։</w:t>
      </w:r>
    </w:p>
    <w:p w14:paraId="3B930C20" w14:textId="77777777" w:rsidR="00D26BF3" w:rsidRPr="00B77138" w:rsidRDefault="00D26BF3" w:rsidP="00AF05AC">
      <w:pPr>
        <w:widowControl w:val="0"/>
        <w:tabs>
          <w:tab w:val="left" w:pos="680"/>
        </w:tabs>
        <w:autoSpaceDE w:val="0"/>
        <w:autoSpaceDN w:val="0"/>
        <w:spacing w:before="47" w:line="276" w:lineRule="auto"/>
        <w:ind w:left="680" w:right="-1"/>
        <w:jc w:val="both"/>
        <w:rPr>
          <w:rFonts w:ascii="GHEA Grapalat" w:hAnsi="GHEA Grapalat"/>
          <w:sz w:val="22"/>
          <w:szCs w:val="22"/>
          <w:lang w:val="en-US"/>
        </w:rPr>
      </w:pPr>
    </w:p>
    <w:p w14:paraId="1344F9F9" w14:textId="77777777" w:rsidR="00D26BF3" w:rsidRPr="00B77138" w:rsidRDefault="00D26BF3" w:rsidP="0058724E">
      <w:pPr>
        <w:widowControl w:val="0"/>
        <w:autoSpaceDE w:val="0"/>
        <w:autoSpaceDN w:val="0"/>
        <w:spacing w:before="47" w:line="276" w:lineRule="auto"/>
        <w:ind w:right="-1"/>
        <w:jc w:val="both"/>
        <w:rPr>
          <w:rFonts w:ascii="GHEA Grapalat" w:hAnsi="GHEA Grapalat"/>
          <w:b/>
          <w:color w:val="002060"/>
          <w:sz w:val="22"/>
          <w:szCs w:val="22"/>
          <w:lang w:val="en-US"/>
        </w:rPr>
      </w:pPr>
      <w:r w:rsidRPr="00B77138">
        <w:rPr>
          <w:rFonts w:ascii="GHEA Grapalat" w:hAnsi="GHEA Grapalat"/>
          <w:b/>
          <w:color w:val="002060"/>
          <w:sz w:val="22"/>
          <w:szCs w:val="22"/>
          <w:lang w:val="en-US"/>
        </w:rPr>
        <w:t>Ծնողական իրավունքներից զրկելը</w:t>
      </w:r>
    </w:p>
    <w:p w14:paraId="583690D5" w14:textId="77777777" w:rsidR="00D26BF3" w:rsidRPr="00B77138" w:rsidRDefault="00D26BF3" w:rsidP="0058724E">
      <w:pPr>
        <w:pStyle w:val="ListParagraph"/>
        <w:widowControl w:val="0"/>
        <w:autoSpaceDE w:val="0"/>
        <w:autoSpaceDN w:val="0"/>
        <w:spacing w:before="47" w:line="276" w:lineRule="auto"/>
        <w:ind w:left="0" w:right="-1" w:firstLine="708"/>
        <w:jc w:val="both"/>
        <w:rPr>
          <w:rFonts w:ascii="GHEA Grapalat" w:hAnsi="GHEA Grapalat"/>
          <w:sz w:val="22"/>
          <w:szCs w:val="22"/>
          <w:lang w:val="en-US"/>
        </w:rPr>
      </w:pPr>
      <w:r w:rsidRPr="00B77138">
        <w:rPr>
          <w:rFonts w:ascii="GHEA Grapalat" w:hAnsi="GHEA Grapalat"/>
          <w:sz w:val="22"/>
          <w:szCs w:val="22"/>
          <w:lang w:val="en-US"/>
        </w:rPr>
        <w:t>Երեխայի կենսական շահերն ապահովելու նպատակով ծնողները կամ նրանցից մեկը կարող են զրկվել ծնողական իրավունքներից, եթե նրանք`</w:t>
      </w:r>
    </w:p>
    <w:p w14:paraId="405F313E" w14:textId="77777777" w:rsidR="00D26BF3" w:rsidRPr="00B77138" w:rsidRDefault="00D26BF3" w:rsidP="0058724E">
      <w:pPr>
        <w:pStyle w:val="ListParagraph"/>
        <w:widowControl w:val="0"/>
        <w:autoSpaceDE w:val="0"/>
        <w:autoSpaceDN w:val="0"/>
        <w:spacing w:before="47" w:line="276" w:lineRule="auto"/>
        <w:ind w:left="0" w:right="-1"/>
        <w:jc w:val="both"/>
        <w:rPr>
          <w:rFonts w:ascii="GHEA Grapalat" w:hAnsi="GHEA Grapalat"/>
          <w:sz w:val="22"/>
          <w:szCs w:val="22"/>
          <w:lang w:val="en-US"/>
        </w:rPr>
      </w:pPr>
      <w:r w:rsidRPr="00B77138">
        <w:rPr>
          <w:rFonts w:ascii="GHEA Grapalat" w:hAnsi="GHEA Grapalat"/>
          <w:sz w:val="22"/>
          <w:szCs w:val="22"/>
          <w:lang w:val="en-US"/>
        </w:rPr>
        <w:t>դաժանաբար են վարվում երեխայի հետ, մասնավորապես`</w:t>
      </w:r>
    </w:p>
    <w:p w14:paraId="1EF0E6A6" w14:textId="77777777" w:rsidR="00D26BF3" w:rsidRPr="00B77138" w:rsidRDefault="00D26BF3" w:rsidP="0058724E">
      <w:pPr>
        <w:pStyle w:val="ListParagraph"/>
        <w:widowControl w:val="0"/>
        <w:autoSpaceDE w:val="0"/>
        <w:autoSpaceDN w:val="0"/>
        <w:spacing w:before="47" w:line="276" w:lineRule="auto"/>
        <w:ind w:left="0" w:right="-1" w:firstLine="709"/>
        <w:jc w:val="both"/>
        <w:rPr>
          <w:rFonts w:ascii="GHEA Grapalat" w:hAnsi="GHEA Grapalat"/>
          <w:sz w:val="22"/>
          <w:szCs w:val="22"/>
          <w:lang w:val="en-US"/>
        </w:rPr>
      </w:pPr>
      <w:r w:rsidRPr="00B77138">
        <w:rPr>
          <w:rFonts w:ascii="GHEA Grapalat" w:hAnsi="GHEA Grapalat"/>
          <w:sz w:val="22"/>
          <w:szCs w:val="22"/>
          <w:lang w:val="en-US"/>
        </w:rPr>
        <w:t>ա. պարբերաբար այնպիսի ֆիզիկական բռնություն են գործադրում նրա նկատմամբ, որը չի պարունակում Հայաստանի Հանրապետության քրեական օրենսգրքով նախատեսված հանցակազմի հատկանիշներ,</w:t>
      </w:r>
    </w:p>
    <w:p w14:paraId="1ACD40F4" w14:textId="77777777" w:rsidR="00D26BF3" w:rsidRPr="00B77138" w:rsidRDefault="00D26BF3" w:rsidP="0058724E">
      <w:pPr>
        <w:pStyle w:val="ListParagraph"/>
        <w:widowControl w:val="0"/>
        <w:autoSpaceDE w:val="0"/>
        <w:autoSpaceDN w:val="0"/>
        <w:spacing w:before="47" w:line="276" w:lineRule="auto"/>
        <w:ind w:left="0" w:right="-1" w:firstLine="709"/>
        <w:jc w:val="both"/>
        <w:rPr>
          <w:rFonts w:ascii="GHEA Grapalat" w:hAnsi="GHEA Grapalat"/>
          <w:sz w:val="22"/>
          <w:szCs w:val="22"/>
          <w:lang w:val="en-US"/>
        </w:rPr>
      </w:pPr>
      <w:r w:rsidRPr="00B77138">
        <w:rPr>
          <w:rFonts w:ascii="GHEA Grapalat" w:hAnsi="GHEA Grapalat"/>
          <w:sz w:val="22"/>
          <w:szCs w:val="22"/>
          <w:lang w:val="en-US"/>
        </w:rPr>
        <w:t>բ. պարբերաբար հոգեբանական բռնություն են գործադրում նրա նկատմամբ, այն է` դիտավորությամբ հոգեկան ուժեղ տառապանք պատճառելը, այդ թվում` ֆիզիկական, սեռական բռնություն գործադրելու սպառնալիքը, արժանապատվության պարբերական նվաստացումը:</w:t>
      </w:r>
    </w:p>
    <w:p w14:paraId="4F419187" w14:textId="77777777" w:rsidR="00D26BF3" w:rsidRPr="00B77138" w:rsidRDefault="00D26BF3" w:rsidP="0058724E">
      <w:pPr>
        <w:widowControl w:val="0"/>
        <w:autoSpaceDE w:val="0"/>
        <w:autoSpaceDN w:val="0"/>
        <w:spacing w:before="47" w:line="276" w:lineRule="auto"/>
        <w:ind w:right="-1"/>
        <w:jc w:val="both"/>
        <w:rPr>
          <w:rFonts w:ascii="GHEA Grapalat" w:hAnsi="GHEA Grapalat"/>
          <w:sz w:val="22"/>
          <w:szCs w:val="22"/>
          <w:lang w:val="en-US"/>
        </w:rPr>
      </w:pPr>
      <w:r w:rsidRPr="00B77138">
        <w:rPr>
          <w:rFonts w:ascii="GHEA Grapalat" w:hAnsi="GHEA Grapalat"/>
          <w:sz w:val="22"/>
          <w:szCs w:val="22"/>
          <w:lang w:val="en-US"/>
        </w:rPr>
        <w:t xml:space="preserve"> </w:t>
      </w:r>
    </w:p>
    <w:p w14:paraId="2178CD6C" w14:textId="77777777" w:rsidR="00D26BF3" w:rsidRPr="00B77138" w:rsidRDefault="00D26BF3" w:rsidP="00BF28B6">
      <w:pPr>
        <w:widowControl w:val="0"/>
        <w:autoSpaceDE w:val="0"/>
        <w:autoSpaceDN w:val="0"/>
        <w:spacing w:before="47" w:line="276" w:lineRule="auto"/>
        <w:ind w:right="-1"/>
        <w:jc w:val="both"/>
        <w:rPr>
          <w:rFonts w:ascii="GHEA Grapalat" w:hAnsi="GHEA Grapalat"/>
          <w:b/>
          <w:sz w:val="22"/>
          <w:szCs w:val="22"/>
          <w:lang w:val="en-US"/>
        </w:rPr>
      </w:pPr>
      <w:r w:rsidRPr="00B77138">
        <w:rPr>
          <w:rFonts w:ascii="GHEA Grapalat" w:hAnsi="GHEA Grapalat"/>
          <w:b/>
          <w:sz w:val="22"/>
          <w:szCs w:val="22"/>
          <w:lang w:val="en-US"/>
        </w:rPr>
        <w:t>Բռնության կանխարգելման և բռնության ենթարկված անձի պաշտպանության կազմակերպման գործընթացում ներգրավված հիմնական կառույցներն ըստ օրենքի՝</w:t>
      </w:r>
    </w:p>
    <w:p w14:paraId="326D78DC"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ՀՀ աշխատանքի և սոցիալական հարցերի նախարարությունը</w:t>
      </w:r>
    </w:p>
    <w:p w14:paraId="2CC2547C"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Ոստիկանությունը</w:t>
      </w:r>
    </w:p>
    <w:p w14:paraId="362FD43E"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ՀՀ կրթության, գիտության, մշակույթի, սպորտի նախարարո</w:t>
      </w:r>
      <w:r w:rsidRPr="00883E16">
        <w:rPr>
          <w:rFonts w:ascii="GHEA Grapalat" w:hAnsi="GHEA Grapalat"/>
          <w:sz w:val="22"/>
          <w:szCs w:val="22"/>
        </w:rPr>
        <w:t>ւ</w:t>
      </w:r>
      <w:r w:rsidRPr="00883E16">
        <w:rPr>
          <w:rFonts w:ascii="GHEA Grapalat" w:hAnsi="GHEA Grapalat"/>
          <w:sz w:val="22"/>
          <w:szCs w:val="22"/>
          <w:lang w:val="en-US"/>
        </w:rPr>
        <w:t>թյունը</w:t>
      </w:r>
    </w:p>
    <w:p w14:paraId="63EE1507"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ՀՀ առողջապահության նախարարությունը</w:t>
      </w:r>
    </w:p>
    <w:p w14:paraId="3FA9AAD3"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lastRenderedPageBreak/>
        <w:t>Խնամակալության և հոգաբարձության մարմինները</w:t>
      </w:r>
    </w:p>
    <w:p w14:paraId="6B0B2F1A"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Ընտանիքում բռնության ենթարկվածներին աջակցություն ցույց տվող հատուկ կառույցներ, այդ թվում՝ աջակցության կենտրոնները և ապաստարանները</w:t>
      </w:r>
    </w:p>
    <w:p w14:paraId="271AD91B"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Տեղական ինքնակառավարման մարմինները</w:t>
      </w:r>
    </w:p>
    <w:p w14:paraId="4C07A092" w14:textId="77777777" w:rsidR="00D26BF3" w:rsidRPr="00883E16"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883E16">
        <w:rPr>
          <w:rFonts w:ascii="GHEA Grapalat" w:hAnsi="GHEA Grapalat"/>
          <w:sz w:val="22"/>
          <w:szCs w:val="22"/>
          <w:lang w:val="en-US"/>
        </w:rPr>
        <w:t>Մարզպետարանները և նրանց ենթակայության տակ գտնվող համապատասխան մարմինները։</w:t>
      </w:r>
    </w:p>
    <w:p w14:paraId="5BA7F0FB" w14:textId="77777777" w:rsidR="00D26BF3" w:rsidRPr="00B77138" w:rsidRDefault="00D26BF3" w:rsidP="00AF05AC">
      <w:pPr>
        <w:widowControl w:val="0"/>
        <w:tabs>
          <w:tab w:val="left" w:pos="349"/>
        </w:tabs>
        <w:autoSpaceDE w:val="0"/>
        <w:autoSpaceDN w:val="0"/>
        <w:spacing w:before="47" w:line="276" w:lineRule="auto"/>
        <w:ind w:left="-426" w:right="-1"/>
        <w:jc w:val="both"/>
        <w:rPr>
          <w:rFonts w:ascii="GHEA Grapalat" w:hAnsi="GHEA Grapalat"/>
          <w:sz w:val="22"/>
          <w:szCs w:val="22"/>
          <w:lang w:val="en-US"/>
        </w:rPr>
      </w:pPr>
    </w:p>
    <w:p w14:paraId="54D4B542" w14:textId="77777777" w:rsidR="00D26BF3" w:rsidRPr="00B77138" w:rsidRDefault="00D26BF3" w:rsidP="00BF28B6">
      <w:pPr>
        <w:widowControl w:val="0"/>
        <w:autoSpaceDE w:val="0"/>
        <w:autoSpaceDN w:val="0"/>
        <w:spacing w:before="47" w:line="276" w:lineRule="auto"/>
        <w:ind w:right="-1"/>
        <w:jc w:val="both"/>
        <w:rPr>
          <w:rFonts w:ascii="GHEA Grapalat" w:hAnsi="GHEA Grapalat"/>
          <w:b/>
          <w:sz w:val="22"/>
          <w:szCs w:val="22"/>
          <w:lang w:val="en-US"/>
        </w:rPr>
      </w:pPr>
      <w:r w:rsidRPr="00B77138">
        <w:rPr>
          <w:rFonts w:ascii="GHEA Grapalat" w:hAnsi="GHEA Grapalat"/>
          <w:b/>
          <w:sz w:val="22"/>
          <w:szCs w:val="22"/>
          <w:lang w:val="en-US"/>
        </w:rPr>
        <w:t>Ընտանիքում անձի նկատմամբ բռնության կանխարգելման և բռնության ենթարկված անձի պաշտպանության կազմակերպման՝ պետականորեն սահմանված սկզբունքները.</w:t>
      </w:r>
    </w:p>
    <w:p w14:paraId="7F3A8A47"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ընտանիքում բռնության ենթարկված անձանց անվտանգության և պաշտպանության ապահովման առաջնայնություն,</w:t>
      </w:r>
    </w:p>
    <w:p w14:paraId="03D7B5D1"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ընտանիքին աջակցություն, համերաշխության վերականգնում,</w:t>
      </w:r>
    </w:p>
    <w:p w14:paraId="0566B552"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երեխայի լավագույն շահի առաջնահերթություն,</w:t>
      </w:r>
    </w:p>
    <w:p w14:paraId="5046CC93"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իրավահավասարություն և խտրականության արգելք,</w:t>
      </w:r>
    </w:p>
    <w:p w14:paraId="47230FAC"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արդարադատության մատչելիություն,</w:t>
      </w:r>
    </w:p>
    <w:p w14:paraId="271D2562"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ընտանեկան կյանքի վերաբերյալ տեղեկությունների անձեռնմխելիություն,</w:t>
      </w:r>
    </w:p>
    <w:p w14:paraId="242FE9A9" w14:textId="77777777" w:rsidR="00D26BF3" w:rsidRPr="00B77138" w:rsidRDefault="00D26BF3" w:rsidP="0028567D">
      <w:pPr>
        <w:pStyle w:val="ListParagraph"/>
        <w:widowControl w:val="0"/>
        <w:numPr>
          <w:ilvl w:val="0"/>
          <w:numId w:val="63"/>
        </w:numPr>
        <w:tabs>
          <w:tab w:val="left" w:pos="349"/>
        </w:tabs>
        <w:autoSpaceDE w:val="0"/>
        <w:autoSpaceDN w:val="0"/>
        <w:spacing w:before="47" w:line="276" w:lineRule="auto"/>
        <w:ind w:left="426" w:right="-1"/>
        <w:jc w:val="both"/>
        <w:rPr>
          <w:rFonts w:ascii="GHEA Grapalat" w:hAnsi="GHEA Grapalat"/>
          <w:sz w:val="22"/>
          <w:szCs w:val="22"/>
          <w:lang w:val="en-US"/>
        </w:rPr>
      </w:pPr>
      <w:r w:rsidRPr="00B77138">
        <w:rPr>
          <w:rFonts w:ascii="GHEA Grapalat" w:hAnsi="GHEA Grapalat"/>
          <w:sz w:val="22"/>
          <w:szCs w:val="22"/>
          <w:lang w:val="en-US"/>
        </w:rPr>
        <w:t>ՏԻՄ և ՔՀ միջև համագործակցության ապահովում</w:t>
      </w:r>
    </w:p>
    <w:p w14:paraId="73CACE06" w14:textId="6B560A29" w:rsidR="00D26BF3" w:rsidRPr="00B77138" w:rsidRDefault="00D26BF3" w:rsidP="001C7762">
      <w:pPr>
        <w:spacing w:line="276" w:lineRule="auto"/>
        <w:ind w:right="-1" w:firstLine="709"/>
        <w:jc w:val="both"/>
        <w:rPr>
          <w:rFonts w:ascii="GHEA Grapalat" w:hAnsi="GHEA Grapalat"/>
          <w:sz w:val="22"/>
          <w:szCs w:val="22"/>
          <w:lang w:val="hy-AM"/>
        </w:rPr>
      </w:pPr>
    </w:p>
    <w:p w14:paraId="464EA6BA" w14:textId="77777777" w:rsidR="00D26BF3" w:rsidRPr="00B77138" w:rsidRDefault="00D26BF3" w:rsidP="008E253B">
      <w:pPr>
        <w:widowControl w:val="0"/>
        <w:tabs>
          <w:tab w:val="left" w:pos="680"/>
        </w:tabs>
        <w:autoSpaceDE w:val="0"/>
        <w:autoSpaceDN w:val="0"/>
        <w:spacing w:before="47" w:line="276" w:lineRule="auto"/>
        <w:ind w:right="1037"/>
        <w:jc w:val="both"/>
        <w:rPr>
          <w:rFonts w:ascii="GHEA Grapalat" w:hAnsi="GHEA Grapalat"/>
          <w:sz w:val="22"/>
          <w:szCs w:val="22"/>
          <w:lang w:val="hy-AM"/>
        </w:rPr>
      </w:pPr>
    </w:p>
    <w:p w14:paraId="6EA4E01F" w14:textId="77777777" w:rsidR="00833306" w:rsidRDefault="00833306" w:rsidP="00D26BF3">
      <w:pPr>
        <w:spacing w:before="106" w:line="276" w:lineRule="auto"/>
        <w:ind w:left="233"/>
        <w:rPr>
          <w:rFonts w:ascii="GHEA Grapalat" w:hAnsi="GHEA Grapalat"/>
          <w:b/>
          <w:bCs/>
          <w:color w:val="006FC0"/>
          <w:sz w:val="22"/>
          <w:szCs w:val="22"/>
          <w:lang w:val="hy-AM"/>
        </w:rPr>
        <w:sectPr w:rsidR="00833306" w:rsidSect="00274282">
          <w:footerReference w:type="default" r:id="rId54"/>
          <w:pgSz w:w="11907" w:h="16839" w:code="9"/>
          <w:pgMar w:top="1134" w:right="1134" w:bottom="1134" w:left="1418" w:header="0" w:footer="0" w:gutter="0"/>
          <w:cols w:space="720"/>
        </w:sectPr>
      </w:pPr>
    </w:p>
    <w:p w14:paraId="39372DE1" w14:textId="1AFCA36B" w:rsidR="00571C05" w:rsidRDefault="00D26BF3" w:rsidP="00D26BF3">
      <w:pPr>
        <w:spacing w:before="106" w:line="276" w:lineRule="auto"/>
        <w:ind w:left="233"/>
        <w:rPr>
          <w:rFonts w:ascii="GHEA Grapalat" w:hAnsi="GHEA Grapalat"/>
          <w:b/>
          <w:bCs/>
          <w:color w:val="006FC0"/>
          <w:spacing w:val="-2"/>
          <w:sz w:val="22"/>
          <w:szCs w:val="22"/>
          <w:lang w:val="hy-AM"/>
        </w:rPr>
        <w:sectPr w:rsidR="00571C05" w:rsidSect="00274282">
          <w:footerReference w:type="default" r:id="rId55"/>
          <w:pgSz w:w="11907" w:h="16839" w:code="9"/>
          <w:pgMar w:top="1134" w:right="1134" w:bottom="1134" w:left="1418" w:header="709" w:footer="709" w:gutter="0"/>
          <w:pgNumType w:start="0"/>
          <w:cols w:space="708"/>
          <w:titlePg/>
          <w:docGrid w:linePitch="360"/>
        </w:sectPr>
      </w:pPr>
      <w:r w:rsidRPr="00B77138">
        <w:rPr>
          <w:rFonts w:ascii="GHEA Grapalat" w:hAnsi="GHEA Grapalat"/>
          <w:noProof/>
          <w:sz w:val="22"/>
          <w:szCs w:val="22"/>
          <w:lang w:eastAsia="ru-RU"/>
        </w:rPr>
        <w:lastRenderedPageBreak/>
        <w:drawing>
          <wp:anchor distT="0" distB="0" distL="0" distR="0" simplePos="0" relativeHeight="251678720" behindDoc="1" locked="0" layoutInCell="1" allowOverlap="1" wp14:anchorId="5D040F68" wp14:editId="7FCFE34B">
            <wp:simplePos x="0" y="0"/>
            <wp:positionH relativeFrom="margin">
              <wp:align>center</wp:align>
            </wp:positionH>
            <wp:positionV relativeFrom="paragraph">
              <wp:posOffset>531495</wp:posOffset>
            </wp:positionV>
            <wp:extent cx="5787390" cy="6499225"/>
            <wp:effectExtent l="6032"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6" cstate="print"/>
                    <a:stretch>
                      <a:fillRect/>
                    </a:stretch>
                  </pic:blipFill>
                  <pic:spPr>
                    <a:xfrm rot="5400000">
                      <a:off x="0" y="0"/>
                      <a:ext cx="5787390" cy="6499225"/>
                    </a:xfrm>
                    <a:prstGeom prst="rect">
                      <a:avLst/>
                    </a:prstGeom>
                  </pic:spPr>
                </pic:pic>
              </a:graphicData>
            </a:graphic>
            <wp14:sizeRelH relativeFrom="margin">
              <wp14:pctWidth>0</wp14:pctWidth>
            </wp14:sizeRelH>
            <wp14:sizeRelV relativeFrom="margin">
              <wp14:pctHeight>0</wp14:pctHeight>
            </wp14:sizeRelV>
          </wp:anchor>
        </w:drawing>
      </w:r>
      <w:r w:rsidRPr="00B77138">
        <w:rPr>
          <w:rFonts w:ascii="GHEA Grapalat" w:hAnsi="GHEA Grapalat"/>
          <w:b/>
          <w:bCs/>
          <w:color w:val="006FC0"/>
          <w:sz w:val="22"/>
          <w:szCs w:val="22"/>
          <w:lang w:val="hy-AM"/>
        </w:rPr>
        <w:t>Հավելված</w:t>
      </w:r>
      <w:r w:rsidRPr="00B77138">
        <w:rPr>
          <w:rFonts w:ascii="GHEA Grapalat" w:hAnsi="GHEA Grapalat"/>
          <w:b/>
          <w:bCs/>
          <w:color w:val="006FC0"/>
          <w:spacing w:val="-2"/>
          <w:sz w:val="22"/>
          <w:szCs w:val="22"/>
          <w:lang w:val="hy-AM"/>
        </w:rPr>
        <w:t xml:space="preserve"> </w:t>
      </w:r>
      <w:r w:rsidRPr="00B77138">
        <w:rPr>
          <w:rFonts w:ascii="GHEA Grapalat" w:hAnsi="GHEA Grapalat"/>
          <w:b/>
          <w:bCs/>
          <w:color w:val="006FC0"/>
          <w:sz w:val="22"/>
          <w:szCs w:val="22"/>
          <w:lang w:val="hy-AM"/>
        </w:rPr>
        <w:t>3.</w:t>
      </w:r>
      <w:r w:rsidRPr="00B77138">
        <w:rPr>
          <w:rFonts w:ascii="GHEA Grapalat" w:hAnsi="GHEA Grapalat"/>
          <w:b/>
          <w:bCs/>
          <w:color w:val="006FC0"/>
          <w:spacing w:val="-2"/>
          <w:sz w:val="22"/>
          <w:szCs w:val="22"/>
          <w:lang w:val="hy-AM"/>
        </w:rPr>
        <w:t xml:space="preserve"> </w:t>
      </w:r>
      <w:r w:rsidRPr="00B77138">
        <w:rPr>
          <w:rFonts w:ascii="GHEA Grapalat" w:hAnsi="GHEA Grapalat"/>
          <w:b/>
          <w:bCs/>
          <w:color w:val="006FC0"/>
          <w:sz w:val="22"/>
          <w:szCs w:val="22"/>
          <w:lang w:val="hy-AM"/>
        </w:rPr>
        <w:t>ԵՀԲ</w:t>
      </w:r>
      <w:r w:rsidRPr="00B77138">
        <w:rPr>
          <w:rFonts w:ascii="GHEA Grapalat" w:hAnsi="GHEA Grapalat"/>
          <w:b/>
          <w:bCs/>
          <w:color w:val="006FC0"/>
          <w:spacing w:val="-2"/>
          <w:sz w:val="22"/>
          <w:szCs w:val="22"/>
          <w:lang w:val="hy-AM"/>
        </w:rPr>
        <w:t xml:space="preserve"> </w:t>
      </w:r>
      <w:r w:rsidRPr="00B77138">
        <w:rPr>
          <w:rFonts w:ascii="GHEA Grapalat" w:hAnsi="GHEA Grapalat"/>
          <w:b/>
          <w:bCs/>
          <w:color w:val="006FC0"/>
          <w:sz w:val="22"/>
          <w:szCs w:val="22"/>
          <w:lang w:val="hy-AM"/>
        </w:rPr>
        <w:t>մասին</w:t>
      </w:r>
      <w:r w:rsidR="00571C05">
        <w:rPr>
          <w:rFonts w:ascii="GHEA Grapalat" w:hAnsi="GHEA Grapalat"/>
          <w:b/>
          <w:bCs/>
          <w:color w:val="006FC0"/>
          <w:spacing w:val="-2"/>
          <w:sz w:val="22"/>
          <w:szCs w:val="22"/>
          <w:lang w:val="hy-AM"/>
        </w:rPr>
        <w:t xml:space="preserve"> </w:t>
      </w:r>
      <w:r w:rsidR="00571C05" w:rsidRPr="00B77138">
        <w:rPr>
          <w:rFonts w:ascii="GHEA Grapalat" w:hAnsi="GHEA Grapalat"/>
          <w:b/>
          <w:bCs/>
          <w:color w:val="006FC0"/>
          <w:sz w:val="22"/>
          <w:szCs w:val="22"/>
          <w:lang w:val="hy-AM"/>
        </w:rPr>
        <w:t>հաղորդման</w:t>
      </w:r>
      <w:r w:rsidR="00571C05" w:rsidRPr="00B77138">
        <w:rPr>
          <w:rFonts w:ascii="GHEA Grapalat" w:hAnsi="GHEA Grapalat"/>
          <w:b/>
          <w:bCs/>
          <w:color w:val="006FC0"/>
          <w:spacing w:val="-2"/>
          <w:sz w:val="22"/>
          <w:szCs w:val="22"/>
          <w:lang w:val="hy-AM"/>
        </w:rPr>
        <w:t xml:space="preserve"> </w:t>
      </w:r>
      <w:r w:rsidR="00571C05" w:rsidRPr="00B77138">
        <w:rPr>
          <w:rFonts w:ascii="GHEA Grapalat" w:hAnsi="GHEA Grapalat"/>
          <w:b/>
          <w:bCs/>
          <w:color w:val="006FC0"/>
          <w:sz w:val="22"/>
          <w:szCs w:val="22"/>
          <w:lang w:val="hy-AM"/>
        </w:rPr>
        <w:t>գործընթացի</w:t>
      </w:r>
      <w:r w:rsidR="00571C05" w:rsidRPr="00B77138">
        <w:rPr>
          <w:rFonts w:ascii="GHEA Grapalat" w:hAnsi="GHEA Grapalat"/>
          <w:b/>
          <w:bCs/>
          <w:color w:val="006FC0"/>
          <w:spacing w:val="-2"/>
          <w:sz w:val="22"/>
          <w:szCs w:val="22"/>
          <w:lang w:val="hy-AM"/>
        </w:rPr>
        <w:t xml:space="preserve"> </w:t>
      </w:r>
      <w:r w:rsidR="00571C05" w:rsidRPr="00B77138">
        <w:rPr>
          <w:rFonts w:ascii="GHEA Grapalat" w:hAnsi="GHEA Grapalat"/>
          <w:b/>
          <w:bCs/>
          <w:color w:val="006FC0"/>
          <w:sz w:val="22"/>
          <w:szCs w:val="22"/>
          <w:lang w:val="hy-AM"/>
        </w:rPr>
        <w:t xml:space="preserve">գծապատկերի </w:t>
      </w:r>
      <w:r w:rsidR="00571C05" w:rsidRPr="00B77138">
        <w:rPr>
          <w:rFonts w:ascii="GHEA Grapalat" w:hAnsi="GHEA Grapalat"/>
          <w:b/>
          <w:bCs/>
          <w:color w:val="006FC0"/>
          <w:spacing w:val="-2"/>
          <w:sz w:val="22"/>
          <w:szCs w:val="22"/>
          <w:lang w:val="hy-AM"/>
        </w:rPr>
        <w:t>օրինակ</w:t>
      </w:r>
    </w:p>
    <w:p w14:paraId="24230D2F" w14:textId="3E5CA0F1" w:rsidR="00D26BF3" w:rsidRPr="00B77138" w:rsidRDefault="00D26BF3" w:rsidP="00D26BF3">
      <w:pPr>
        <w:spacing w:before="101" w:line="276" w:lineRule="auto"/>
        <w:ind w:left="113"/>
        <w:rPr>
          <w:rFonts w:ascii="GHEA Grapalat" w:hAnsi="GHEA Grapalat"/>
          <w:b/>
          <w:bCs/>
          <w:sz w:val="22"/>
          <w:szCs w:val="22"/>
          <w:lang w:val="hy-AM"/>
        </w:rPr>
      </w:pPr>
      <w:r w:rsidRPr="00B77138">
        <w:rPr>
          <w:rFonts w:ascii="GHEA Grapalat" w:hAnsi="GHEA Grapalat"/>
          <w:b/>
          <w:bCs/>
          <w:color w:val="006FC0"/>
          <w:sz w:val="22"/>
          <w:szCs w:val="22"/>
          <w:lang w:val="hy-AM"/>
        </w:rPr>
        <w:lastRenderedPageBreak/>
        <w:t>Հավելված</w:t>
      </w:r>
      <w:r w:rsidRPr="00B77138">
        <w:rPr>
          <w:rFonts w:ascii="GHEA Grapalat" w:hAnsi="GHEA Grapalat"/>
          <w:b/>
          <w:bCs/>
          <w:color w:val="006FC0"/>
          <w:spacing w:val="5"/>
          <w:sz w:val="22"/>
          <w:szCs w:val="22"/>
          <w:lang w:val="hy-AM"/>
        </w:rPr>
        <w:t xml:space="preserve"> </w:t>
      </w:r>
      <w:r w:rsidRPr="00B77138">
        <w:rPr>
          <w:rFonts w:ascii="GHEA Grapalat" w:hAnsi="GHEA Grapalat"/>
          <w:b/>
          <w:bCs/>
          <w:color w:val="006FC0"/>
          <w:sz w:val="22"/>
          <w:szCs w:val="22"/>
          <w:lang w:val="hy-AM"/>
        </w:rPr>
        <w:t>4.</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ԵՀԲ</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դեպքերի</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արձագանքման</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պատրաստվածության</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z w:val="22"/>
          <w:szCs w:val="22"/>
          <w:lang w:val="hy-AM"/>
        </w:rPr>
        <w:t>պլանի</w:t>
      </w:r>
      <w:r w:rsidRPr="00B77138">
        <w:rPr>
          <w:rFonts w:ascii="GHEA Grapalat" w:hAnsi="GHEA Grapalat"/>
          <w:b/>
          <w:bCs/>
          <w:color w:val="006FC0"/>
          <w:spacing w:val="6"/>
          <w:sz w:val="22"/>
          <w:szCs w:val="22"/>
          <w:lang w:val="hy-AM"/>
        </w:rPr>
        <w:t xml:space="preserve"> </w:t>
      </w:r>
      <w:r w:rsidRPr="00B77138">
        <w:rPr>
          <w:rFonts w:ascii="GHEA Grapalat" w:hAnsi="GHEA Grapalat"/>
          <w:b/>
          <w:bCs/>
          <w:color w:val="006FC0"/>
          <w:spacing w:val="-2"/>
          <w:sz w:val="22"/>
          <w:szCs w:val="22"/>
          <w:lang w:val="hy-AM"/>
        </w:rPr>
        <w:t>օրինակ</w:t>
      </w:r>
    </w:p>
    <w:p w14:paraId="6FBD893B" w14:textId="43BB290E" w:rsidR="00D26BF3" w:rsidRPr="00B77138" w:rsidRDefault="00D26BF3" w:rsidP="00D26BF3">
      <w:pPr>
        <w:spacing w:before="103" w:line="276" w:lineRule="auto"/>
        <w:ind w:left="113"/>
        <w:rPr>
          <w:rFonts w:ascii="GHEA Grapalat" w:hAnsi="GHEA Grapalat"/>
          <w:b/>
          <w:bCs/>
          <w:sz w:val="22"/>
          <w:szCs w:val="22"/>
          <w:lang w:val="hy-AM"/>
        </w:rPr>
      </w:pPr>
      <w:r w:rsidRPr="00B77138">
        <w:rPr>
          <w:rFonts w:ascii="GHEA Grapalat" w:hAnsi="GHEA Grapalat"/>
          <w:b/>
          <w:bCs/>
          <w:color w:val="C45811"/>
          <w:sz w:val="22"/>
          <w:szCs w:val="22"/>
          <w:lang w:val="hy-AM"/>
        </w:rPr>
        <w:t>Ուսումնական</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հաստատություններում</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երեխաների</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հանդեպ</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բռնության</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դեպքերի</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արձագանքման</w:t>
      </w:r>
      <w:r w:rsidRPr="00B77138">
        <w:rPr>
          <w:rFonts w:ascii="GHEA Grapalat" w:hAnsi="GHEA Grapalat"/>
          <w:b/>
          <w:bCs/>
          <w:color w:val="C45811"/>
          <w:spacing w:val="-3"/>
          <w:sz w:val="22"/>
          <w:szCs w:val="22"/>
          <w:lang w:val="hy-AM"/>
        </w:rPr>
        <w:t xml:space="preserve"> </w:t>
      </w:r>
      <w:r w:rsidRPr="00B77138">
        <w:rPr>
          <w:rFonts w:ascii="GHEA Grapalat" w:hAnsi="GHEA Grapalat"/>
          <w:b/>
          <w:bCs/>
          <w:color w:val="C45811"/>
          <w:sz w:val="22"/>
          <w:szCs w:val="22"/>
          <w:lang w:val="hy-AM"/>
        </w:rPr>
        <w:t>պատրաստվածության պլան</w:t>
      </w:r>
    </w:p>
    <w:p w14:paraId="55468F5F" w14:textId="77777777" w:rsidR="00D26BF3" w:rsidRPr="00B77138" w:rsidRDefault="00D26BF3" w:rsidP="00D26BF3">
      <w:pPr>
        <w:pStyle w:val="BodyText"/>
        <w:spacing w:before="7" w:after="1" w:line="276" w:lineRule="auto"/>
        <w:rPr>
          <w:rFonts w:ascii="GHEA Grapalat" w:hAnsi="GHEA Grapalat"/>
          <w:b/>
          <w:sz w:val="22"/>
          <w:szCs w:val="22"/>
          <w:lang w:val="hy-AM"/>
        </w:rPr>
      </w:pPr>
    </w:p>
    <w:tbl>
      <w:tblPr>
        <w:tblStyle w:val="TableNormal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8" w:type="dxa"/>
          <w:right w:w="108" w:type="dxa"/>
        </w:tblCellMar>
        <w:tblLook w:val="01E0" w:firstRow="1" w:lastRow="1" w:firstColumn="1" w:lastColumn="1" w:noHBand="0" w:noVBand="0"/>
      </w:tblPr>
      <w:tblGrid>
        <w:gridCol w:w="699"/>
        <w:gridCol w:w="2729"/>
        <w:gridCol w:w="5521"/>
        <w:gridCol w:w="1814"/>
        <w:gridCol w:w="1774"/>
        <w:gridCol w:w="2014"/>
      </w:tblGrid>
      <w:tr w:rsidR="00571C05" w:rsidRPr="00B77138" w14:paraId="59A3B1B4" w14:textId="77777777" w:rsidTr="004E509C">
        <w:trPr>
          <w:trHeight w:val="865"/>
        </w:trPr>
        <w:tc>
          <w:tcPr>
            <w:tcW w:w="699" w:type="dxa"/>
            <w:shd w:val="clear" w:color="auto" w:fill="C5DFB3"/>
            <w:vAlign w:val="center"/>
          </w:tcPr>
          <w:p w14:paraId="39DD68F3" w14:textId="77777777" w:rsidR="00D26BF3" w:rsidRPr="00B77138" w:rsidRDefault="00D26BF3" w:rsidP="00222FA1">
            <w:pPr>
              <w:pStyle w:val="TableParagraph"/>
              <w:spacing w:line="276" w:lineRule="auto"/>
              <w:ind w:left="10"/>
              <w:jc w:val="center"/>
              <w:rPr>
                <w:rFonts w:ascii="GHEA Grapalat" w:hAnsi="GHEA Grapalat"/>
                <w:b/>
                <w:bCs/>
              </w:rPr>
            </w:pPr>
            <w:r w:rsidRPr="00B77138">
              <w:rPr>
                <w:rFonts w:ascii="GHEA Grapalat" w:hAnsi="GHEA Grapalat"/>
                <w:b/>
                <w:bCs/>
                <w:color w:val="231F20"/>
                <w:spacing w:val="-5"/>
                <w:w w:val="110"/>
              </w:rPr>
              <w:t>հ/հ</w:t>
            </w:r>
          </w:p>
        </w:tc>
        <w:tc>
          <w:tcPr>
            <w:tcW w:w="2729" w:type="dxa"/>
            <w:shd w:val="clear" w:color="auto" w:fill="C5DFB3"/>
            <w:vAlign w:val="center"/>
          </w:tcPr>
          <w:p w14:paraId="47437CDD" w14:textId="4BE48827" w:rsidR="00D26BF3" w:rsidRPr="00C757BC" w:rsidRDefault="00D26BF3" w:rsidP="00222FA1">
            <w:pPr>
              <w:pStyle w:val="TableParagraph"/>
              <w:spacing w:line="276" w:lineRule="auto"/>
              <w:jc w:val="center"/>
              <w:rPr>
                <w:rFonts w:ascii="GHEA Grapalat" w:hAnsi="GHEA Grapalat"/>
                <w:b/>
                <w:bCs/>
                <w:color w:val="231F20"/>
              </w:rPr>
            </w:pPr>
            <w:r w:rsidRPr="00C757BC">
              <w:rPr>
                <w:rFonts w:ascii="GHEA Grapalat" w:hAnsi="GHEA Grapalat"/>
                <w:b/>
                <w:bCs/>
                <w:color w:val="231F20"/>
              </w:rPr>
              <w:t>ԵՀԲ դեպքերի</w:t>
            </w:r>
            <w:r w:rsidR="00306E76" w:rsidRPr="00C757BC">
              <w:rPr>
                <w:rFonts w:ascii="GHEA Grapalat" w:hAnsi="GHEA Grapalat"/>
                <w:b/>
                <w:bCs/>
                <w:color w:val="231F20"/>
              </w:rPr>
              <w:t xml:space="preserve"> </w:t>
            </w:r>
            <w:r w:rsidRPr="00C757BC">
              <w:rPr>
                <w:rFonts w:ascii="GHEA Grapalat" w:hAnsi="GHEA Grapalat"/>
                <w:b/>
                <w:bCs/>
                <w:color w:val="231F20"/>
              </w:rPr>
              <w:t>կառավարման ոլորտ</w:t>
            </w:r>
          </w:p>
        </w:tc>
        <w:tc>
          <w:tcPr>
            <w:tcW w:w="5521" w:type="dxa"/>
            <w:shd w:val="clear" w:color="auto" w:fill="B4C5E7"/>
            <w:vAlign w:val="center"/>
          </w:tcPr>
          <w:p w14:paraId="1B1F6EA4" w14:textId="77777777" w:rsidR="00D26BF3" w:rsidRPr="00C757BC" w:rsidRDefault="00D26BF3" w:rsidP="00222FA1">
            <w:pPr>
              <w:pStyle w:val="TableParagraph"/>
              <w:spacing w:line="276" w:lineRule="auto"/>
              <w:jc w:val="center"/>
              <w:rPr>
                <w:rFonts w:ascii="GHEA Grapalat" w:hAnsi="GHEA Grapalat"/>
                <w:b/>
                <w:bCs/>
                <w:color w:val="231F20"/>
              </w:rPr>
            </w:pPr>
            <w:r w:rsidRPr="00C757BC">
              <w:rPr>
                <w:rFonts w:ascii="GHEA Grapalat" w:hAnsi="GHEA Grapalat"/>
                <w:b/>
                <w:bCs/>
                <w:color w:val="231F20"/>
              </w:rPr>
              <w:t>Ոլորտը ուժեղացնելուն միտված գործողու­ թյուններ</w:t>
            </w:r>
          </w:p>
        </w:tc>
        <w:tc>
          <w:tcPr>
            <w:tcW w:w="1814" w:type="dxa"/>
            <w:shd w:val="clear" w:color="auto" w:fill="FFE499"/>
            <w:vAlign w:val="center"/>
          </w:tcPr>
          <w:p w14:paraId="132C5D93" w14:textId="77777777" w:rsidR="00D26BF3" w:rsidRPr="00C757BC" w:rsidRDefault="00D26BF3" w:rsidP="00222FA1">
            <w:pPr>
              <w:pStyle w:val="TableParagraph"/>
              <w:spacing w:line="276" w:lineRule="auto"/>
              <w:jc w:val="center"/>
              <w:rPr>
                <w:rFonts w:ascii="GHEA Grapalat" w:hAnsi="GHEA Grapalat"/>
                <w:b/>
                <w:bCs/>
                <w:color w:val="231F20"/>
              </w:rPr>
            </w:pPr>
            <w:r w:rsidRPr="00C757BC">
              <w:rPr>
                <w:rFonts w:ascii="GHEA Grapalat" w:hAnsi="GHEA Grapalat"/>
                <w:b/>
                <w:bCs/>
                <w:color w:val="231F20"/>
              </w:rPr>
              <w:t>Ժամկետ</w:t>
            </w:r>
          </w:p>
        </w:tc>
        <w:tc>
          <w:tcPr>
            <w:tcW w:w="1774" w:type="dxa"/>
            <w:shd w:val="clear" w:color="auto" w:fill="DBDBDB"/>
            <w:vAlign w:val="center"/>
          </w:tcPr>
          <w:p w14:paraId="4EB84DFD" w14:textId="06FCEADE" w:rsidR="00D26BF3" w:rsidRPr="00C757BC" w:rsidRDefault="00D26BF3" w:rsidP="00222FA1">
            <w:pPr>
              <w:pStyle w:val="TableParagraph"/>
              <w:spacing w:line="276" w:lineRule="auto"/>
              <w:ind w:right="134"/>
              <w:jc w:val="center"/>
              <w:rPr>
                <w:rFonts w:ascii="GHEA Grapalat" w:hAnsi="GHEA Grapalat"/>
                <w:b/>
                <w:bCs/>
                <w:color w:val="231F20"/>
              </w:rPr>
            </w:pPr>
            <w:r w:rsidRPr="00C757BC">
              <w:rPr>
                <w:rFonts w:ascii="GHEA Grapalat" w:hAnsi="GHEA Grapalat"/>
                <w:b/>
                <w:bCs/>
                <w:color w:val="231F20"/>
              </w:rPr>
              <w:t>Պատասխա</w:t>
            </w:r>
            <w:r w:rsidR="00306E76" w:rsidRPr="00C757BC">
              <w:rPr>
                <w:rFonts w:ascii="GHEA Grapalat" w:hAnsi="GHEA Grapalat"/>
                <w:b/>
                <w:bCs/>
                <w:color w:val="231F20"/>
              </w:rPr>
              <w:softHyphen/>
            </w:r>
            <w:r w:rsidRPr="00C757BC">
              <w:rPr>
                <w:rFonts w:ascii="GHEA Grapalat" w:hAnsi="GHEA Grapalat"/>
                <w:b/>
                <w:bCs/>
                <w:color w:val="231F20"/>
              </w:rPr>
              <w:t>նատու</w:t>
            </w:r>
          </w:p>
        </w:tc>
        <w:tc>
          <w:tcPr>
            <w:tcW w:w="2014" w:type="dxa"/>
            <w:shd w:val="clear" w:color="auto" w:fill="C5DFB3"/>
            <w:vAlign w:val="center"/>
          </w:tcPr>
          <w:p w14:paraId="0F94C705" w14:textId="53355AC0" w:rsidR="00D26BF3" w:rsidRPr="00C757BC" w:rsidRDefault="00D26BF3" w:rsidP="00222FA1">
            <w:pPr>
              <w:pStyle w:val="TableParagraph"/>
              <w:spacing w:line="276" w:lineRule="auto"/>
              <w:ind w:right="108"/>
              <w:jc w:val="center"/>
              <w:rPr>
                <w:rFonts w:ascii="GHEA Grapalat" w:hAnsi="GHEA Grapalat"/>
                <w:b/>
                <w:bCs/>
                <w:color w:val="231F20"/>
              </w:rPr>
            </w:pPr>
            <w:r w:rsidRPr="00C757BC">
              <w:rPr>
                <w:rFonts w:ascii="GHEA Grapalat" w:hAnsi="GHEA Grapalat"/>
                <w:b/>
                <w:bCs/>
                <w:color w:val="231F20"/>
              </w:rPr>
              <w:t>Անհրաժեշտ ռեսուրսներ, պահանջվող աջակցություն</w:t>
            </w:r>
          </w:p>
        </w:tc>
      </w:tr>
      <w:tr w:rsidR="000968D3" w:rsidRPr="00F772B2" w14:paraId="693BD0D9" w14:textId="77777777" w:rsidTr="004E509C">
        <w:trPr>
          <w:trHeight w:val="424"/>
        </w:trPr>
        <w:tc>
          <w:tcPr>
            <w:tcW w:w="699" w:type="dxa"/>
          </w:tcPr>
          <w:p w14:paraId="77E52AA4" w14:textId="77777777" w:rsidR="00D26BF3" w:rsidRPr="00B77138" w:rsidRDefault="00D26BF3" w:rsidP="00222FA1">
            <w:pPr>
              <w:pStyle w:val="TableParagraph"/>
              <w:spacing w:line="276" w:lineRule="auto"/>
              <w:ind w:left="10"/>
              <w:jc w:val="center"/>
              <w:rPr>
                <w:rFonts w:ascii="GHEA Grapalat" w:hAnsi="GHEA Grapalat"/>
              </w:rPr>
            </w:pPr>
            <w:r w:rsidRPr="00B77138">
              <w:rPr>
                <w:rFonts w:ascii="GHEA Grapalat" w:hAnsi="GHEA Grapalat"/>
                <w:color w:val="231F20"/>
                <w:spacing w:val="-10"/>
                <w:w w:val="80"/>
              </w:rPr>
              <w:t>1</w:t>
            </w:r>
          </w:p>
        </w:tc>
        <w:tc>
          <w:tcPr>
            <w:tcW w:w="2729" w:type="dxa"/>
          </w:tcPr>
          <w:p w14:paraId="2DA1D721" w14:textId="7E4E2B84" w:rsidR="00D26BF3" w:rsidRPr="00B77138" w:rsidRDefault="00D26BF3" w:rsidP="00222FA1">
            <w:pPr>
              <w:pStyle w:val="TableParagraph"/>
              <w:spacing w:line="276" w:lineRule="auto"/>
              <w:rPr>
                <w:rFonts w:ascii="GHEA Grapalat" w:hAnsi="GHEA Grapalat"/>
              </w:rPr>
            </w:pPr>
            <w:r w:rsidRPr="00B77138">
              <w:rPr>
                <w:rFonts w:ascii="GHEA Grapalat" w:hAnsi="GHEA Grapalat"/>
                <w:color w:val="231F20"/>
              </w:rPr>
              <w:t>Խոցելի և ռիսկային իրավիճակների, երեխաների հանդեպ բռնության</w:t>
            </w:r>
            <w:r w:rsidRPr="00B77138">
              <w:rPr>
                <w:rFonts w:ascii="GHEA Grapalat" w:hAnsi="GHEA Grapalat"/>
                <w:color w:val="231F20"/>
                <w:spacing w:val="-2"/>
              </w:rPr>
              <w:t xml:space="preserve"> </w:t>
            </w:r>
            <w:r w:rsidRPr="00B77138">
              <w:rPr>
                <w:rFonts w:ascii="GHEA Grapalat" w:hAnsi="GHEA Grapalat"/>
                <w:color w:val="231F20"/>
              </w:rPr>
              <w:t>(ԵՀԲ)</w:t>
            </w:r>
            <w:r w:rsidRPr="00B77138">
              <w:rPr>
                <w:rFonts w:ascii="GHEA Grapalat" w:hAnsi="GHEA Grapalat"/>
                <w:color w:val="231F20"/>
                <w:spacing w:val="-2"/>
              </w:rPr>
              <w:t xml:space="preserve"> </w:t>
            </w:r>
            <w:r w:rsidRPr="00B77138">
              <w:rPr>
                <w:rFonts w:ascii="GHEA Grapalat" w:hAnsi="GHEA Grapalat"/>
                <w:color w:val="231F20"/>
              </w:rPr>
              <w:t>դեպ</w:t>
            </w:r>
            <w:r w:rsidRPr="00B77138">
              <w:rPr>
                <w:rFonts w:ascii="GHEA Grapalat" w:hAnsi="GHEA Grapalat"/>
                <w:color w:val="231F20"/>
                <w:spacing w:val="-4"/>
              </w:rPr>
              <w:t>քերի</w:t>
            </w:r>
            <w:r w:rsidRPr="00B77138">
              <w:rPr>
                <w:rFonts w:ascii="GHEA Grapalat" w:hAnsi="GHEA Grapalat"/>
                <w:color w:val="231F20"/>
                <w:spacing w:val="-8"/>
              </w:rPr>
              <w:t xml:space="preserve"> </w:t>
            </w:r>
            <w:r w:rsidRPr="00B77138">
              <w:rPr>
                <w:rFonts w:ascii="GHEA Grapalat" w:hAnsi="GHEA Grapalat"/>
                <w:color w:val="231F20"/>
                <w:spacing w:val="-4"/>
              </w:rPr>
              <w:t>մասին</w:t>
            </w:r>
            <w:r w:rsidRPr="00B77138">
              <w:rPr>
                <w:rFonts w:ascii="GHEA Grapalat" w:hAnsi="GHEA Grapalat"/>
                <w:color w:val="231F20"/>
                <w:spacing w:val="-7"/>
              </w:rPr>
              <w:t xml:space="preserve"> </w:t>
            </w:r>
            <w:r w:rsidRPr="00B77138">
              <w:rPr>
                <w:rFonts w:ascii="GHEA Grapalat" w:hAnsi="GHEA Grapalat"/>
                <w:color w:val="231F20"/>
                <w:spacing w:val="-4"/>
              </w:rPr>
              <w:t xml:space="preserve">հայտնելու/ </w:t>
            </w:r>
            <w:r w:rsidRPr="00B77138">
              <w:rPr>
                <w:rFonts w:ascii="GHEA Grapalat" w:hAnsi="GHEA Grapalat"/>
                <w:color w:val="231F20"/>
              </w:rPr>
              <w:t>տեղեկացնելու երեխայակենտրոն</w:t>
            </w:r>
            <w:r w:rsidRPr="00B77138">
              <w:rPr>
                <w:rFonts w:ascii="GHEA Grapalat" w:hAnsi="GHEA Grapalat"/>
                <w:color w:val="231F20"/>
                <w:spacing w:val="-9"/>
              </w:rPr>
              <w:t xml:space="preserve"> </w:t>
            </w:r>
            <w:r w:rsidRPr="00B77138">
              <w:rPr>
                <w:rFonts w:ascii="GHEA Grapalat" w:hAnsi="GHEA Grapalat"/>
                <w:color w:val="231F20"/>
              </w:rPr>
              <w:t>մեխանիզմերի ներդրում ուսումական հաստա</w:t>
            </w:r>
            <w:r w:rsidR="000968D3" w:rsidRPr="00B77138">
              <w:rPr>
                <w:rFonts w:ascii="GHEA Grapalat" w:hAnsi="GHEA Grapalat"/>
                <w:color w:val="231F20"/>
                <w:spacing w:val="-2"/>
              </w:rPr>
              <w:t>տությունում</w:t>
            </w:r>
          </w:p>
        </w:tc>
        <w:tc>
          <w:tcPr>
            <w:tcW w:w="5521" w:type="dxa"/>
          </w:tcPr>
          <w:p w14:paraId="34C6E913" w14:textId="77777777"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Նշանակել երեխաների պաշտպանության (ԵՊ) գծով պատասխանատու։</w:t>
            </w:r>
          </w:p>
          <w:p w14:paraId="4DE860CF" w14:textId="77777777" w:rsidR="00D26BF3" w:rsidRPr="00191286" w:rsidRDefault="00D26BF3" w:rsidP="0028567D">
            <w:pPr>
              <w:pStyle w:val="TableParagraph"/>
              <w:numPr>
                <w:ilvl w:val="0"/>
                <w:numId w:val="51"/>
              </w:numPr>
              <w:spacing w:line="276" w:lineRule="auto"/>
              <w:ind w:left="140"/>
              <w:jc w:val="both"/>
              <w:rPr>
                <w:rFonts w:ascii="GHEA Grapalat" w:hAnsi="GHEA Grapalat"/>
                <w:color w:val="231F20"/>
              </w:rPr>
            </w:pPr>
            <w:r w:rsidRPr="00B77138">
              <w:rPr>
                <w:rFonts w:ascii="GHEA Grapalat" w:hAnsi="GHEA Grapalat"/>
                <w:color w:val="231F20"/>
              </w:rPr>
              <w:t>Ձևավորել</w:t>
            </w:r>
            <w:r w:rsidRPr="00191286">
              <w:rPr>
                <w:rFonts w:ascii="GHEA Grapalat" w:hAnsi="GHEA Grapalat"/>
                <w:color w:val="231F20"/>
              </w:rPr>
              <w:t xml:space="preserve">  </w:t>
            </w:r>
            <w:r w:rsidRPr="00B77138">
              <w:rPr>
                <w:rFonts w:ascii="GHEA Grapalat" w:hAnsi="GHEA Grapalat"/>
                <w:color w:val="231F20"/>
              </w:rPr>
              <w:t>ԵՊ</w:t>
            </w:r>
            <w:r w:rsidRPr="00191286">
              <w:rPr>
                <w:rFonts w:ascii="GHEA Grapalat" w:hAnsi="GHEA Grapalat"/>
                <w:color w:val="231F20"/>
              </w:rPr>
              <w:t xml:space="preserve">  </w:t>
            </w:r>
            <w:r w:rsidRPr="00B77138">
              <w:rPr>
                <w:rFonts w:ascii="GHEA Grapalat" w:hAnsi="GHEA Grapalat"/>
                <w:color w:val="231F20"/>
              </w:rPr>
              <w:t>փորձագիտական</w:t>
            </w:r>
            <w:r w:rsidRPr="00191286">
              <w:rPr>
                <w:rFonts w:ascii="GHEA Grapalat" w:hAnsi="GHEA Grapalat"/>
                <w:color w:val="231F20"/>
              </w:rPr>
              <w:t xml:space="preserve">  խումբ՝</w:t>
            </w:r>
          </w:p>
          <w:p w14:paraId="66D6B60B" w14:textId="0190DF13"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աջակցելու ԵՊ պատասխանատուին աշխա</w:t>
            </w:r>
            <w:r w:rsidRPr="00B77138">
              <w:rPr>
                <w:rFonts w:ascii="GHEA Grapalat" w:hAnsi="GHEA Grapalat"/>
                <w:color w:val="231F20"/>
              </w:rPr>
              <w:t>տելու ԵՀԲ դեպքերի շուրջ։</w:t>
            </w:r>
          </w:p>
          <w:p w14:paraId="28EF4AD9" w14:textId="4F1A94DF"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B97572">
              <w:rPr>
                <w:rFonts w:ascii="GHEA Grapalat" w:hAnsi="GHEA Grapalat"/>
                <w:color w:val="231F20"/>
              </w:rPr>
              <w:t>Համագործակցելով</w:t>
            </w:r>
            <w:r w:rsidRPr="00191286">
              <w:rPr>
                <w:rFonts w:ascii="GHEA Grapalat" w:hAnsi="GHEA Grapalat"/>
                <w:color w:val="231F20"/>
              </w:rPr>
              <w:t xml:space="preserve"> մանկավարժահոգեբանական աջակցության ծառայության (ՄՀԱԾ) </w:t>
            </w:r>
            <w:r w:rsidRPr="00B97572">
              <w:rPr>
                <w:rFonts w:ascii="GHEA Grapalat" w:hAnsi="GHEA Grapalat"/>
                <w:color w:val="231F20"/>
              </w:rPr>
              <w:t>հետ՝ մշակել երեխայակենտրոն ձևաչափ (մատչելի/ընդունելի</w:t>
            </w:r>
            <w:r w:rsidRPr="00191286">
              <w:rPr>
                <w:rFonts w:ascii="GHEA Grapalat" w:hAnsi="GHEA Grapalat"/>
                <w:color w:val="231F20"/>
              </w:rPr>
              <w:t xml:space="preserve"> </w:t>
            </w:r>
            <w:r w:rsidRPr="00B97572">
              <w:rPr>
                <w:rFonts w:ascii="GHEA Grapalat" w:hAnsi="GHEA Grapalat"/>
                <w:color w:val="231F20"/>
              </w:rPr>
              <w:t>աղջիկների,</w:t>
            </w:r>
            <w:r w:rsidRPr="00191286">
              <w:rPr>
                <w:rFonts w:ascii="GHEA Grapalat" w:hAnsi="GHEA Grapalat"/>
                <w:color w:val="231F20"/>
              </w:rPr>
              <w:t xml:space="preserve"> </w:t>
            </w:r>
            <w:r w:rsidRPr="00B97572">
              <w:rPr>
                <w:rFonts w:ascii="GHEA Grapalat" w:hAnsi="GHEA Grapalat"/>
                <w:color w:val="231F20"/>
              </w:rPr>
              <w:t>տղաների, այդ</w:t>
            </w:r>
            <w:r w:rsidRPr="00191286">
              <w:rPr>
                <w:rFonts w:ascii="GHEA Grapalat" w:hAnsi="GHEA Grapalat"/>
                <w:color w:val="231F20"/>
              </w:rPr>
              <w:t xml:space="preserve"> </w:t>
            </w:r>
            <w:r w:rsidRPr="00B97572">
              <w:rPr>
                <w:rFonts w:ascii="GHEA Grapalat" w:hAnsi="GHEA Grapalat"/>
                <w:color w:val="231F20"/>
              </w:rPr>
              <w:t>թվում</w:t>
            </w:r>
            <w:r w:rsidRPr="00191286">
              <w:rPr>
                <w:rFonts w:ascii="GHEA Grapalat" w:hAnsi="GHEA Grapalat"/>
                <w:color w:val="231F20"/>
              </w:rPr>
              <w:t xml:space="preserve"> </w:t>
            </w:r>
            <w:r w:rsidRPr="00B97572">
              <w:rPr>
                <w:rFonts w:ascii="GHEA Grapalat" w:hAnsi="GHEA Grapalat"/>
                <w:color w:val="231F20"/>
              </w:rPr>
              <w:t>նաև</w:t>
            </w:r>
            <w:r w:rsidRPr="00191286">
              <w:rPr>
                <w:rFonts w:ascii="GHEA Grapalat" w:hAnsi="GHEA Grapalat"/>
                <w:color w:val="231F20"/>
              </w:rPr>
              <w:t xml:space="preserve"> </w:t>
            </w:r>
            <w:r w:rsidRPr="00B97572">
              <w:rPr>
                <w:rFonts w:ascii="GHEA Grapalat" w:hAnsi="GHEA Grapalat"/>
                <w:color w:val="231F20"/>
              </w:rPr>
              <w:t>հատուկ</w:t>
            </w:r>
            <w:r w:rsidRPr="00191286">
              <w:rPr>
                <w:rFonts w:ascii="GHEA Grapalat" w:hAnsi="GHEA Grapalat"/>
                <w:color w:val="231F20"/>
              </w:rPr>
              <w:t xml:space="preserve"> </w:t>
            </w:r>
            <w:r w:rsidRPr="00B97572">
              <w:rPr>
                <w:rFonts w:ascii="GHEA Grapalat" w:hAnsi="GHEA Grapalat"/>
                <w:color w:val="231F20"/>
              </w:rPr>
              <w:t>կարիքներ</w:t>
            </w:r>
            <w:r w:rsidRPr="00191286">
              <w:rPr>
                <w:rFonts w:ascii="GHEA Grapalat" w:hAnsi="GHEA Grapalat"/>
                <w:color w:val="231F20"/>
              </w:rPr>
              <w:t xml:space="preserve"> </w:t>
            </w:r>
            <w:r w:rsidRPr="00B97572">
              <w:rPr>
                <w:rFonts w:ascii="GHEA Grapalat" w:hAnsi="GHEA Grapalat"/>
                <w:color w:val="231F20"/>
              </w:rPr>
              <w:t>ունեցող երեխաների համար)՝ ԵՀԲ ռիսկային կամ առկա</w:t>
            </w:r>
            <w:r w:rsidRPr="00191286">
              <w:rPr>
                <w:rFonts w:ascii="GHEA Grapalat" w:hAnsi="GHEA Grapalat"/>
                <w:color w:val="231F20"/>
              </w:rPr>
              <w:t xml:space="preserve"> </w:t>
            </w:r>
            <w:r w:rsidRPr="00B97572">
              <w:rPr>
                <w:rFonts w:ascii="GHEA Grapalat" w:hAnsi="GHEA Grapalat"/>
                <w:color w:val="231F20"/>
              </w:rPr>
              <w:t>դեպքերի</w:t>
            </w:r>
            <w:r w:rsidRPr="00191286">
              <w:rPr>
                <w:rFonts w:ascii="GHEA Grapalat" w:hAnsi="GHEA Grapalat"/>
                <w:color w:val="231F20"/>
              </w:rPr>
              <w:t xml:space="preserve"> </w:t>
            </w:r>
            <w:r w:rsidRPr="00B97572">
              <w:rPr>
                <w:rFonts w:ascii="GHEA Grapalat" w:hAnsi="GHEA Grapalat"/>
                <w:color w:val="231F20"/>
              </w:rPr>
              <w:t>մասին</w:t>
            </w:r>
            <w:r w:rsidRPr="00191286">
              <w:rPr>
                <w:rFonts w:ascii="GHEA Grapalat" w:hAnsi="GHEA Grapalat"/>
                <w:color w:val="231F20"/>
              </w:rPr>
              <w:t xml:space="preserve"> </w:t>
            </w:r>
            <w:r w:rsidRPr="00B97572">
              <w:rPr>
                <w:rFonts w:ascii="GHEA Grapalat" w:hAnsi="GHEA Grapalat"/>
                <w:color w:val="231F20"/>
              </w:rPr>
              <w:t>երեխաների</w:t>
            </w:r>
            <w:r w:rsidRPr="00191286">
              <w:rPr>
                <w:rFonts w:ascii="GHEA Grapalat" w:hAnsi="GHEA Grapalat"/>
                <w:color w:val="231F20"/>
              </w:rPr>
              <w:t xml:space="preserve"> </w:t>
            </w:r>
            <w:r w:rsidRPr="00B97572">
              <w:rPr>
                <w:rFonts w:ascii="GHEA Grapalat" w:hAnsi="GHEA Grapalat"/>
                <w:color w:val="231F20"/>
              </w:rPr>
              <w:t>կողմից հայտնելու համար։</w:t>
            </w:r>
          </w:p>
          <w:p w14:paraId="375E5795" w14:textId="1D79567C"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Իրականացնել երեխաների և նրանց ընտա</w:t>
            </w:r>
            <w:r w:rsidRPr="00B97572">
              <w:rPr>
                <w:rFonts w:ascii="GHEA Grapalat" w:hAnsi="GHEA Grapalat"/>
                <w:color w:val="231F20"/>
              </w:rPr>
              <w:t>նիքների համար ծառայություններ մատուցողների քարտեզագրում։</w:t>
            </w:r>
          </w:p>
          <w:p w14:paraId="387E9D8F" w14:textId="528D7A84" w:rsidR="00D26BF3" w:rsidRPr="00191286" w:rsidRDefault="00D26BF3" w:rsidP="0028567D">
            <w:pPr>
              <w:pStyle w:val="TableParagraph"/>
              <w:numPr>
                <w:ilvl w:val="0"/>
                <w:numId w:val="51"/>
              </w:numPr>
              <w:spacing w:line="276" w:lineRule="auto"/>
              <w:ind w:left="140"/>
              <w:jc w:val="both"/>
              <w:rPr>
                <w:rFonts w:ascii="GHEA Grapalat" w:hAnsi="GHEA Grapalat"/>
                <w:color w:val="231F20"/>
              </w:rPr>
            </w:pPr>
            <w:r w:rsidRPr="00191286">
              <w:rPr>
                <w:rFonts w:ascii="GHEA Grapalat" w:hAnsi="GHEA Grapalat"/>
                <w:color w:val="231F20"/>
              </w:rPr>
              <w:t>Մշակել և ներդնել ԵՀԲ դեպքերի մասին</w:t>
            </w:r>
            <w:r w:rsidR="00191286">
              <w:rPr>
                <w:rFonts w:ascii="GHEA Grapalat" w:hAnsi="GHEA Grapalat"/>
                <w:color w:val="231F20"/>
                <w:lang w:val="hy-AM"/>
              </w:rPr>
              <w:t xml:space="preserve"> </w:t>
            </w:r>
            <w:r w:rsidRPr="00191286">
              <w:rPr>
                <w:rFonts w:ascii="GHEA Grapalat" w:hAnsi="GHEA Grapalat"/>
                <w:color w:val="231F20"/>
              </w:rPr>
              <w:t>հայտնելու նեքին գործընթացի ծրագիր։</w:t>
            </w:r>
          </w:p>
          <w:p w14:paraId="6C6F4A58" w14:textId="0183D5DF" w:rsidR="00D26BF3" w:rsidRPr="00191286" w:rsidRDefault="00D26BF3"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 xml:space="preserve">Տպագրել և բոլոր ուսուցիչներին բաժանել ներքին գործընթացի սխեման ԵՀԲ դեպք հայտնաբերելիս </w:t>
            </w:r>
            <w:r w:rsidRPr="00B77138">
              <w:rPr>
                <w:rFonts w:ascii="GHEA Grapalat" w:hAnsi="GHEA Grapalat"/>
                <w:color w:val="231F20"/>
              </w:rPr>
              <w:lastRenderedPageBreak/>
              <w:t>ձեռնարկվող քայլերի մա</w:t>
            </w:r>
            <w:r w:rsidRPr="00191286">
              <w:rPr>
                <w:rFonts w:ascii="GHEA Grapalat" w:hAnsi="GHEA Grapalat"/>
                <w:color w:val="231F20"/>
              </w:rPr>
              <w:t>սին։</w:t>
            </w:r>
          </w:p>
        </w:tc>
        <w:tc>
          <w:tcPr>
            <w:tcW w:w="1814" w:type="dxa"/>
          </w:tcPr>
          <w:p w14:paraId="0483F22E" w14:textId="0E1E1813" w:rsidR="00D26BF3" w:rsidRPr="00B77138" w:rsidRDefault="00D26BF3" w:rsidP="00222FA1">
            <w:pPr>
              <w:pStyle w:val="TableParagraph"/>
              <w:spacing w:line="276" w:lineRule="auto"/>
              <w:ind w:right="166"/>
              <w:jc w:val="center"/>
              <w:rPr>
                <w:rFonts w:ascii="GHEA Grapalat" w:hAnsi="GHEA Grapalat"/>
              </w:rPr>
            </w:pPr>
            <w:r w:rsidRPr="00B77138">
              <w:rPr>
                <w:rFonts w:ascii="GHEA Grapalat" w:hAnsi="GHEA Grapalat"/>
                <w:color w:val="231F20"/>
              </w:rPr>
              <w:lastRenderedPageBreak/>
              <w:t>Մինչև</w:t>
            </w:r>
            <w:r w:rsidR="00222FA1">
              <w:rPr>
                <w:rFonts w:ascii="GHEA Grapalat" w:hAnsi="GHEA Grapalat"/>
                <w:color w:val="231F20"/>
                <w:spacing w:val="-12"/>
                <w:lang w:val="hy-AM"/>
              </w:rPr>
              <w:t xml:space="preserve"> </w:t>
            </w:r>
            <w:r w:rsidRPr="00B77138">
              <w:rPr>
                <w:rFonts w:ascii="GHEA Grapalat" w:hAnsi="GHEA Grapalat"/>
                <w:color w:val="231F20"/>
              </w:rPr>
              <w:t>սեպ</w:t>
            </w:r>
            <w:r w:rsidRPr="00B77138">
              <w:rPr>
                <w:rFonts w:ascii="GHEA Grapalat" w:hAnsi="GHEA Grapalat"/>
                <w:color w:val="231F20"/>
                <w:spacing w:val="-8"/>
              </w:rPr>
              <w:t>տեմբերի</w:t>
            </w:r>
            <w:r w:rsidRPr="00B77138">
              <w:rPr>
                <w:rFonts w:ascii="GHEA Grapalat" w:hAnsi="GHEA Grapalat"/>
                <w:color w:val="231F20"/>
                <w:spacing w:val="9"/>
              </w:rPr>
              <w:t xml:space="preserve"> </w:t>
            </w:r>
            <w:r w:rsidRPr="00B77138">
              <w:rPr>
                <w:rFonts w:ascii="GHEA Grapalat" w:hAnsi="GHEA Grapalat"/>
                <w:color w:val="231F20"/>
                <w:spacing w:val="-8"/>
              </w:rPr>
              <w:t>1­</w:t>
            </w:r>
            <w:r w:rsidRPr="00B77138">
              <w:rPr>
                <w:rFonts w:ascii="GHEA Grapalat" w:hAnsi="GHEA Grapalat"/>
                <w:color w:val="231F20"/>
                <w:spacing w:val="-10"/>
              </w:rPr>
              <w:t>ը</w:t>
            </w:r>
          </w:p>
        </w:tc>
        <w:tc>
          <w:tcPr>
            <w:tcW w:w="1774" w:type="dxa"/>
          </w:tcPr>
          <w:p w14:paraId="5E52AE1B" w14:textId="74903C0E" w:rsidR="00D26BF3" w:rsidRPr="00B77138" w:rsidRDefault="00D26BF3" w:rsidP="00222FA1">
            <w:pPr>
              <w:pStyle w:val="TableParagraph"/>
              <w:spacing w:line="276" w:lineRule="auto"/>
              <w:ind w:left="14" w:right="3"/>
              <w:jc w:val="center"/>
              <w:rPr>
                <w:rFonts w:ascii="GHEA Grapalat" w:hAnsi="GHEA Grapalat"/>
              </w:rPr>
            </w:pPr>
            <w:r w:rsidRPr="00B77138">
              <w:rPr>
                <w:rFonts w:ascii="GHEA Grapalat" w:hAnsi="GHEA Grapalat"/>
                <w:color w:val="231F20"/>
                <w:spacing w:val="-2"/>
              </w:rPr>
              <w:t xml:space="preserve">Ուսումնական </w:t>
            </w:r>
            <w:r w:rsidRPr="00B77138">
              <w:rPr>
                <w:rFonts w:ascii="GHEA Grapalat" w:hAnsi="GHEA Grapalat"/>
                <w:color w:val="231F20"/>
                <w:spacing w:val="-6"/>
              </w:rPr>
              <w:t>հաստատության</w:t>
            </w:r>
            <w:r w:rsidRPr="00B77138">
              <w:rPr>
                <w:rFonts w:ascii="GHEA Grapalat" w:hAnsi="GHEA Grapalat"/>
                <w:color w:val="231F20"/>
                <w:spacing w:val="-2"/>
              </w:rPr>
              <w:t xml:space="preserve"> տնօրեն</w:t>
            </w:r>
          </w:p>
        </w:tc>
        <w:tc>
          <w:tcPr>
            <w:tcW w:w="2014" w:type="dxa"/>
          </w:tcPr>
          <w:p w14:paraId="24EE2FE1" w14:textId="1DC33467" w:rsidR="00D26BF3" w:rsidRPr="00B77138" w:rsidRDefault="00D26BF3" w:rsidP="00222FA1">
            <w:pPr>
              <w:pStyle w:val="TableParagraph"/>
              <w:spacing w:line="276" w:lineRule="auto"/>
              <w:ind w:right="94"/>
              <w:jc w:val="center"/>
              <w:rPr>
                <w:rFonts w:ascii="GHEA Grapalat" w:hAnsi="GHEA Grapalat"/>
              </w:rPr>
            </w:pPr>
            <w:r w:rsidRPr="00B77138">
              <w:rPr>
                <w:rFonts w:ascii="GHEA Grapalat" w:hAnsi="GHEA Grapalat"/>
                <w:color w:val="231F20"/>
              </w:rPr>
              <w:t>Տնօրենի</w:t>
            </w:r>
            <w:r w:rsidRPr="00B77138">
              <w:rPr>
                <w:rFonts w:ascii="GHEA Grapalat" w:hAnsi="GHEA Grapalat"/>
                <w:color w:val="231F20"/>
                <w:spacing w:val="-11"/>
              </w:rPr>
              <w:t xml:space="preserve"> </w:t>
            </w:r>
            <w:r w:rsidRPr="00B77138">
              <w:rPr>
                <w:rFonts w:ascii="GHEA Grapalat" w:hAnsi="GHEA Grapalat"/>
                <w:color w:val="231F20"/>
              </w:rPr>
              <w:t>կողմից սխեմայի հաս</w:t>
            </w:r>
            <w:r w:rsidRPr="00B77138">
              <w:rPr>
                <w:rFonts w:ascii="GHEA Grapalat" w:hAnsi="GHEA Grapalat"/>
                <w:color w:val="231F20"/>
                <w:spacing w:val="-2"/>
              </w:rPr>
              <w:t>տատում</w:t>
            </w:r>
          </w:p>
          <w:p w14:paraId="60AF9E0F" w14:textId="77777777" w:rsidR="00D26BF3" w:rsidRPr="00B77138" w:rsidRDefault="00D26BF3" w:rsidP="00222FA1">
            <w:pPr>
              <w:pStyle w:val="TableParagraph"/>
              <w:spacing w:line="276" w:lineRule="auto"/>
              <w:jc w:val="center"/>
              <w:rPr>
                <w:rFonts w:ascii="GHEA Grapalat" w:hAnsi="GHEA Grapalat"/>
                <w:b/>
              </w:rPr>
            </w:pPr>
          </w:p>
          <w:p w14:paraId="20BC0C97" w14:textId="7DD965A0" w:rsidR="00D26BF3" w:rsidRPr="00B77138" w:rsidRDefault="00D26BF3" w:rsidP="00222FA1">
            <w:pPr>
              <w:pStyle w:val="TableParagraph"/>
              <w:spacing w:line="276" w:lineRule="auto"/>
              <w:ind w:right="297"/>
              <w:jc w:val="center"/>
              <w:rPr>
                <w:rFonts w:ascii="GHEA Grapalat" w:hAnsi="GHEA Grapalat"/>
              </w:rPr>
            </w:pPr>
            <w:r w:rsidRPr="00B77138">
              <w:rPr>
                <w:rFonts w:ascii="GHEA Grapalat" w:hAnsi="GHEA Grapalat"/>
                <w:color w:val="231F20"/>
                <w:spacing w:val="-4"/>
              </w:rPr>
              <w:t>Տպագրությա</w:t>
            </w:r>
            <w:r w:rsidR="00C757BC">
              <w:rPr>
                <w:rFonts w:ascii="GHEA Grapalat" w:hAnsi="GHEA Grapalat"/>
                <w:color w:val="231F20"/>
                <w:spacing w:val="-4"/>
                <w:lang w:val="hy-AM"/>
              </w:rPr>
              <w:t>ն</w:t>
            </w:r>
            <w:r w:rsidRPr="00B77138">
              <w:rPr>
                <w:rFonts w:ascii="GHEA Grapalat" w:hAnsi="GHEA Grapalat"/>
                <w:color w:val="231F20"/>
                <w:spacing w:val="-4"/>
              </w:rPr>
              <w:t xml:space="preserve"> </w:t>
            </w:r>
            <w:r w:rsidRPr="00B77138">
              <w:rPr>
                <w:rFonts w:ascii="GHEA Grapalat" w:hAnsi="GHEA Grapalat"/>
                <w:color w:val="231F20"/>
              </w:rPr>
              <w:t>հետ</w:t>
            </w:r>
            <w:r w:rsidRPr="00B77138">
              <w:rPr>
                <w:rFonts w:ascii="GHEA Grapalat" w:hAnsi="GHEA Grapalat"/>
                <w:color w:val="231F20"/>
                <w:spacing w:val="-12"/>
              </w:rPr>
              <w:t xml:space="preserve"> </w:t>
            </w:r>
            <w:r w:rsidRPr="00B77138">
              <w:rPr>
                <w:rFonts w:ascii="GHEA Grapalat" w:hAnsi="GHEA Grapalat"/>
                <w:color w:val="231F20"/>
              </w:rPr>
              <w:t xml:space="preserve">կապված </w:t>
            </w:r>
            <w:r w:rsidRPr="00B77138">
              <w:rPr>
                <w:rFonts w:ascii="GHEA Grapalat" w:hAnsi="GHEA Grapalat"/>
                <w:color w:val="231F20"/>
                <w:spacing w:val="-2"/>
              </w:rPr>
              <w:t>ծախսեր</w:t>
            </w:r>
          </w:p>
        </w:tc>
      </w:tr>
      <w:tr w:rsidR="00306E76" w:rsidRPr="00B77138" w14:paraId="1C05E055" w14:textId="77777777" w:rsidTr="004E509C">
        <w:trPr>
          <w:trHeight w:val="2246"/>
        </w:trPr>
        <w:tc>
          <w:tcPr>
            <w:tcW w:w="699" w:type="dxa"/>
          </w:tcPr>
          <w:p w14:paraId="69A6992E" w14:textId="3384CB02" w:rsidR="00571C05" w:rsidRPr="00B77138" w:rsidRDefault="00571C05" w:rsidP="00222FA1">
            <w:pPr>
              <w:pStyle w:val="TableParagraph"/>
              <w:spacing w:line="276" w:lineRule="auto"/>
              <w:rPr>
                <w:rFonts w:ascii="GHEA Grapalat" w:hAnsi="GHEA Grapalat"/>
              </w:rPr>
            </w:pPr>
            <w:r w:rsidRPr="00B77138">
              <w:rPr>
                <w:rFonts w:ascii="GHEA Grapalat" w:hAnsi="GHEA Grapalat"/>
                <w:color w:val="231F20"/>
                <w:spacing w:val="-10"/>
              </w:rPr>
              <w:t>2</w:t>
            </w:r>
          </w:p>
        </w:tc>
        <w:tc>
          <w:tcPr>
            <w:tcW w:w="2729" w:type="dxa"/>
          </w:tcPr>
          <w:p w14:paraId="374F7545" w14:textId="086CD5FC" w:rsidR="00571C05" w:rsidRPr="00B77138" w:rsidRDefault="00571C05" w:rsidP="00222FA1">
            <w:pPr>
              <w:pStyle w:val="TableParagraph"/>
              <w:spacing w:line="276" w:lineRule="auto"/>
              <w:rPr>
                <w:rFonts w:ascii="GHEA Grapalat" w:hAnsi="GHEA Grapalat"/>
                <w:color w:val="231F20"/>
                <w:spacing w:val="-2"/>
              </w:rPr>
            </w:pPr>
            <w:r w:rsidRPr="00B77138">
              <w:rPr>
                <w:rFonts w:ascii="GHEA Grapalat" w:hAnsi="GHEA Grapalat"/>
                <w:color w:val="231F20"/>
              </w:rPr>
              <w:t>ԵՀԲ դեպքերի մասին տեղեկությունների կա</w:t>
            </w:r>
            <w:r w:rsidRPr="00B77138">
              <w:rPr>
                <w:rFonts w:ascii="GHEA Grapalat" w:hAnsi="GHEA Grapalat"/>
                <w:color w:val="231F20"/>
                <w:spacing w:val="-2"/>
              </w:rPr>
              <w:t>ռավարում</w:t>
            </w:r>
            <w:r w:rsidRPr="00B77138">
              <w:rPr>
                <w:rFonts w:ascii="GHEA Grapalat" w:hAnsi="GHEA Grapalat"/>
                <w:color w:val="231F20"/>
                <w:spacing w:val="-10"/>
              </w:rPr>
              <w:t xml:space="preserve"> </w:t>
            </w:r>
            <w:r w:rsidRPr="00B77138">
              <w:rPr>
                <w:rFonts w:ascii="GHEA Grapalat" w:hAnsi="GHEA Grapalat"/>
                <w:color w:val="231F20"/>
                <w:spacing w:val="-2"/>
              </w:rPr>
              <w:t>և</w:t>
            </w:r>
            <w:r w:rsidRPr="00B77138">
              <w:rPr>
                <w:rFonts w:ascii="GHEA Grapalat" w:hAnsi="GHEA Grapalat"/>
                <w:color w:val="231F20"/>
                <w:spacing w:val="-9"/>
              </w:rPr>
              <w:t xml:space="preserve"> </w:t>
            </w:r>
            <w:r w:rsidRPr="00B77138">
              <w:rPr>
                <w:rFonts w:ascii="GHEA Grapalat" w:hAnsi="GHEA Grapalat"/>
                <w:color w:val="231F20"/>
                <w:spacing w:val="-2"/>
              </w:rPr>
              <w:t>տվյալների վերլուծություն</w:t>
            </w:r>
          </w:p>
        </w:tc>
        <w:tc>
          <w:tcPr>
            <w:tcW w:w="5521" w:type="dxa"/>
          </w:tcPr>
          <w:p w14:paraId="5259D83F" w14:textId="4FFD17D9"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Ստեղծել</w:t>
            </w:r>
            <w:r w:rsidRPr="00191286">
              <w:rPr>
                <w:rFonts w:ascii="GHEA Grapalat" w:hAnsi="GHEA Grapalat"/>
                <w:color w:val="231F20"/>
              </w:rPr>
              <w:t xml:space="preserve"> </w:t>
            </w:r>
            <w:r w:rsidRPr="00B77138">
              <w:rPr>
                <w:rFonts w:ascii="GHEA Grapalat" w:hAnsi="GHEA Grapalat"/>
                <w:color w:val="231F20"/>
              </w:rPr>
              <w:t>Excel</w:t>
            </w:r>
            <w:r w:rsidRPr="00191286">
              <w:rPr>
                <w:rFonts w:ascii="GHEA Grapalat" w:hAnsi="GHEA Grapalat"/>
                <w:color w:val="231F20"/>
              </w:rPr>
              <w:t xml:space="preserve"> </w:t>
            </w:r>
            <w:r w:rsidRPr="00B77138">
              <w:rPr>
                <w:rFonts w:ascii="GHEA Grapalat" w:hAnsi="GHEA Grapalat"/>
                <w:color w:val="231F20"/>
              </w:rPr>
              <w:t>ֆայլ</w:t>
            </w:r>
            <w:r w:rsidRPr="00191286">
              <w:rPr>
                <w:rFonts w:ascii="GHEA Grapalat" w:hAnsi="GHEA Grapalat"/>
                <w:color w:val="231F20"/>
              </w:rPr>
              <w:t xml:space="preserve"> </w:t>
            </w:r>
            <w:r w:rsidRPr="00B77138">
              <w:rPr>
                <w:rFonts w:ascii="GHEA Grapalat" w:hAnsi="GHEA Grapalat"/>
                <w:color w:val="231F20"/>
              </w:rPr>
              <w:t>դժվարին</w:t>
            </w:r>
            <w:r w:rsidRPr="00191286">
              <w:rPr>
                <w:rFonts w:ascii="GHEA Grapalat" w:hAnsi="GHEA Grapalat"/>
                <w:color w:val="231F20"/>
              </w:rPr>
              <w:t xml:space="preserve"> </w:t>
            </w:r>
            <w:r w:rsidRPr="00B77138">
              <w:rPr>
                <w:rFonts w:ascii="GHEA Grapalat" w:hAnsi="GHEA Grapalat"/>
                <w:color w:val="231F20"/>
              </w:rPr>
              <w:t xml:space="preserve">իրավիճակներում գտնվող, տարբեր տեսակի բռնության </w:t>
            </w:r>
            <w:r w:rsidRPr="00191286">
              <w:rPr>
                <w:rFonts w:ascii="GHEA Grapalat" w:hAnsi="GHEA Grapalat"/>
                <w:color w:val="231F20"/>
              </w:rPr>
              <w:t>զոհ դարձած երեխաների մասին տեղեկատվությունը հավաքագրելու համար՝ ապահովե</w:t>
            </w:r>
            <w:r w:rsidRPr="00B77138">
              <w:rPr>
                <w:rFonts w:ascii="GHEA Grapalat" w:hAnsi="GHEA Grapalat"/>
                <w:color w:val="231F20"/>
              </w:rPr>
              <w:t>լով</w:t>
            </w:r>
            <w:r w:rsidRPr="00191286">
              <w:rPr>
                <w:rFonts w:ascii="GHEA Grapalat" w:hAnsi="GHEA Grapalat"/>
                <w:color w:val="231F20"/>
              </w:rPr>
              <w:t xml:space="preserve"> </w:t>
            </w:r>
            <w:r w:rsidRPr="00B77138">
              <w:rPr>
                <w:rFonts w:ascii="GHEA Grapalat" w:hAnsi="GHEA Grapalat"/>
                <w:color w:val="231F20"/>
              </w:rPr>
              <w:t>ինֆորմացիայի</w:t>
            </w:r>
            <w:r w:rsidR="00C757BC" w:rsidRPr="00191286">
              <w:rPr>
                <w:rFonts w:ascii="GHEA Grapalat" w:hAnsi="GHEA Grapalat"/>
                <w:color w:val="231F20"/>
              </w:rPr>
              <w:t xml:space="preserve"> </w:t>
            </w:r>
            <w:r w:rsidRPr="00B77138">
              <w:rPr>
                <w:rFonts w:ascii="GHEA Grapalat" w:hAnsi="GHEA Grapalat"/>
                <w:color w:val="231F20"/>
              </w:rPr>
              <w:t>պահպանման</w:t>
            </w:r>
            <w:r w:rsidRPr="00191286">
              <w:rPr>
                <w:rFonts w:ascii="GHEA Grapalat" w:hAnsi="GHEA Grapalat"/>
                <w:color w:val="231F20"/>
              </w:rPr>
              <w:t xml:space="preserve"> </w:t>
            </w:r>
            <w:r w:rsidRPr="00B77138">
              <w:rPr>
                <w:rFonts w:ascii="GHEA Grapalat" w:hAnsi="GHEA Grapalat"/>
                <w:color w:val="231F20"/>
              </w:rPr>
              <w:t>անվտան</w:t>
            </w:r>
            <w:r w:rsidRPr="00191286">
              <w:rPr>
                <w:rFonts w:ascii="GHEA Grapalat" w:hAnsi="GHEA Grapalat"/>
                <w:color w:val="231F20"/>
              </w:rPr>
              <w:t>գությունը։</w:t>
            </w:r>
          </w:p>
          <w:p w14:paraId="5BC9CF76" w14:textId="12F0C5AF"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Տվյալների</w:t>
            </w:r>
            <w:r w:rsidRPr="00191286">
              <w:rPr>
                <w:rFonts w:ascii="GHEA Grapalat" w:hAnsi="GHEA Grapalat"/>
                <w:color w:val="231F20"/>
              </w:rPr>
              <w:t xml:space="preserve"> </w:t>
            </w:r>
            <w:r w:rsidRPr="00B77138">
              <w:rPr>
                <w:rFonts w:ascii="GHEA Grapalat" w:hAnsi="GHEA Grapalat"/>
                <w:color w:val="231F20"/>
              </w:rPr>
              <w:t>բազայում</w:t>
            </w:r>
            <w:r w:rsidRPr="00191286">
              <w:rPr>
                <w:rFonts w:ascii="GHEA Grapalat" w:hAnsi="GHEA Grapalat"/>
                <w:color w:val="231F20"/>
              </w:rPr>
              <w:t xml:space="preserve"> </w:t>
            </w:r>
            <w:r w:rsidRPr="00B77138">
              <w:rPr>
                <w:rFonts w:ascii="GHEA Grapalat" w:hAnsi="GHEA Grapalat"/>
                <w:color w:val="231F20"/>
              </w:rPr>
              <w:t>հավաքագրել</w:t>
            </w:r>
            <w:r w:rsidRPr="00191286">
              <w:rPr>
                <w:rFonts w:ascii="GHEA Grapalat" w:hAnsi="GHEA Grapalat"/>
                <w:color w:val="231F20"/>
              </w:rPr>
              <w:t xml:space="preserve"> </w:t>
            </w:r>
            <w:r w:rsidRPr="00B77138">
              <w:rPr>
                <w:rFonts w:ascii="GHEA Grapalat" w:hAnsi="GHEA Grapalat"/>
                <w:color w:val="231F20"/>
              </w:rPr>
              <w:t>նաև</w:t>
            </w:r>
            <w:r w:rsidRPr="00191286">
              <w:rPr>
                <w:rFonts w:ascii="GHEA Grapalat" w:hAnsi="GHEA Grapalat"/>
                <w:color w:val="231F20"/>
              </w:rPr>
              <w:t xml:space="preserve"> </w:t>
            </w:r>
            <w:r w:rsidRPr="00B77138">
              <w:rPr>
                <w:rFonts w:ascii="GHEA Grapalat" w:hAnsi="GHEA Grapalat"/>
                <w:color w:val="231F20"/>
              </w:rPr>
              <w:t>տեղեկություններ երեխաների պաշտպանության ուղղությամբ իրականացվող միջոցառումերի վերաբերյալ։</w:t>
            </w:r>
          </w:p>
          <w:p w14:paraId="018A1454" w14:textId="5ABAD395"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Նշանակել պատասխանատու տվյալների</w:t>
            </w:r>
            <w:r w:rsidR="00191286">
              <w:rPr>
                <w:rFonts w:ascii="GHEA Grapalat" w:hAnsi="GHEA Grapalat"/>
                <w:color w:val="231F20"/>
                <w:lang w:val="hy-AM"/>
              </w:rPr>
              <w:t xml:space="preserve"> </w:t>
            </w:r>
            <w:r w:rsidRPr="00191286">
              <w:rPr>
                <w:rFonts w:ascii="GHEA Grapalat" w:hAnsi="GHEA Grapalat"/>
                <w:color w:val="231F20"/>
              </w:rPr>
              <w:t>բազան կառավարելու համար։</w:t>
            </w:r>
          </w:p>
          <w:p w14:paraId="293A9BB4" w14:textId="2176903A"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Կատարել</w:t>
            </w:r>
            <w:r w:rsidRPr="00191286">
              <w:rPr>
                <w:rFonts w:ascii="GHEA Grapalat" w:hAnsi="GHEA Grapalat"/>
                <w:color w:val="231F20"/>
              </w:rPr>
              <w:t xml:space="preserve"> </w:t>
            </w:r>
            <w:r w:rsidRPr="00B77138">
              <w:rPr>
                <w:rFonts w:ascii="GHEA Grapalat" w:hAnsi="GHEA Grapalat"/>
                <w:color w:val="231F20"/>
              </w:rPr>
              <w:t>դեպքերի</w:t>
            </w:r>
            <w:r w:rsidRPr="00191286">
              <w:rPr>
                <w:rFonts w:ascii="GHEA Grapalat" w:hAnsi="GHEA Grapalat"/>
                <w:color w:val="231F20"/>
              </w:rPr>
              <w:t xml:space="preserve"> </w:t>
            </w:r>
            <w:r w:rsidRPr="00B77138">
              <w:rPr>
                <w:rFonts w:ascii="GHEA Grapalat" w:hAnsi="GHEA Grapalat"/>
                <w:color w:val="231F20"/>
              </w:rPr>
              <w:t>հավաքագրում</w:t>
            </w:r>
            <w:r w:rsidRPr="00191286">
              <w:rPr>
                <w:rFonts w:ascii="GHEA Grapalat" w:hAnsi="GHEA Grapalat"/>
                <w:color w:val="231F20"/>
              </w:rPr>
              <w:t xml:space="preserve"> </w:t>
            </w:r>
            <w:r w:rsidRPr="00B77138">
              <w:rPr>
                <w:rFonts w:ascii="GHEA Grapalat" w:hAnsi="GHEA Grapalat"/>
                <w:color w:val="231F20"/>
              </w:rPr>
              <w:t>հնարավորինս մանրամասն տեղեկություններով (սեռ, տարիք, բռնության սուբյեկտ, բռնության</w:t>
            </w:r>
            <w:r w:rsidRPr="00191286">
              <w:rPr>
                <w:rFonts w:ascii="GHEA Grapalat" w:hAnsi="GHEA Grapalat"/>
                <w:color w:val="231F20"/>
              </w:rPr>
              <w:t xml:space="preserve"> </w:t>
            </w:r>
            <w:r w:rsidRPr="00B77138">
              <w:rPr>
                <w:rFonts w:ascii="GHEA Grapalat" w:hAnsi="GHEA Grapalat"/>
                <w:color w:val="231F20"/>
              </w:rPr>
              <w:t>վայր,</w:t>
            </w:r>
            <w:r w:rsidRPr="00191286">
              <w:rPr>
                <w:rFonts w:ascii="GHEA Grapalat" w:hAnsi="GHEA Grapalat"/>
                <w:color w:val="231F20"/>
              </w:rPr>
              <w:t xml:space="preserve"> </w:t>
            </w:r>
            <w:r w:rsidRPr="00B77138">
              <w:rPr>
                <w:rFonts w:ascii="GHEA Grapalat" w:hAnsi="GHEA Grapalat"/>
                <w:color w:val="231F20"/>
              </w:rPr>
              <w:t>բռնության</w:t>
            </w:r>
            <w:r w:rsidRPr="00191286">
              <w:rPr>
                <w:rFonts w:ascii="GHEA Grapalat" w:hAnsi="GHEA Grapalat"/>
                <w:color w:val="231F20"/>
              </w:rPr>
              <w:t xml:space="preserve"> </w:t>
            </w:r>
            <w:r w:rsidRPr="00B77138">
              <w:rPr>
                <w:rFonts w:ascii="GHEA Grapalat" w:hAnsi="GHEA Grapalat"/>
                <w:color w:val="231F20"/>
              </w:rPr>
              <w:t>տեսակ,</w:t>
            </w:r>
            <w:r w:rsidRPr="00191286">
              <w:rPr>
                <w:rFonts w:ascii="GHEA Grapalat" w:hAnsi="GHEA Grapalat"/>
                <w:color w:val="231F20"/>
              </w:rPr>
              <w:t xml:space="preserve"> </w:t>
            </w:r>
            <w:r w:rsidRPr="00B77138">
              <w:rPr>
                <w:rFonts w:ascii="GHEA Grapalat" w:hAnsi="GHEA Grapalat"/>
                <w:color w:val="231F20"/>
              </w:rPr>
              <w:t>հաշմանդամության առկայություն և այլն)։</w:t>
            </w:r>
          </w:p>
          <w:p w14:paraId="7E529FB2" w14:textId="79613F0C"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Պատրաստել եռամսյակային հաշվետվություններ, վերլուծելով տվյալները, և տվյալների հիման վրա առաջարկություններ կատարել ուսումական հաստատության մանկավարժական խորհրդի նիստերին ու</w:t>
            </w:r>
            <w:r w:rsidRPr="00191286">
              <w:rPr>
                <w:rFonts w:ascii="GHEA Grapalat" w:hAnsi="GHEA Grapalat"/>
                <w:color w:val="231F20"/>
              </w:rPr>
              <w:t xml:space="preserve">սումական հաստատությունում երեխաների </w:t>
            </w:r>
            <w:r w:rsidRPr="00B77138">
              <w:rPr>
                <w:rFonts w:ascii="GHEA Grapalat" w:hAnsi="GHEA Grapalat"/>
                <w:color w:val="231F20"/>
              </w:rPr>
              <w:t>պաշտպանությանն</w:t>
            </w:r>
            <w:r w:rsidRPr="00191286">
              <w:rPr>
                <w:rFonts w:ascii="GHEA Grapalat" w:hAnsi="GHEA Grapalat"/>
                <w:color w:val="231F20"/>
              </w:rPr>
              <w:t xml:space="preserve"> </w:t>
            </w:r>
            <w:r w:rsidRPr="00B77138">
              <w:rPr>
                <w:rFonts w:ascii="GHEA Grapalat" w:hAnsi="GHEA Grapalat"/>
                <w:color w:val="231F20"/>
              </w:rPr>
              <w:t>ուղղված</w:t>
            </w:r>
            <w:r w:rsidRPr="00191286">
              <w:rPr>
                <w:rFonts w:ascii="GHEA Grapalat" w:hAnsi="GHEA Grapalat"/>
                <w:color w:val="231F20"/>
              </w:rPr>
              <w:t xml:space="preserve"> </w:t>
            </w:r>
            <w:r w:rsidRPr="00B77138">
              <w:rPr>
                <w:rFonts w:ascii="GHEA Grapalat" w:hAnsi="GHEA Grapalat"/>
                <w:color w:val="231F20"/>
              </w:rPr>
              <w:t>միջոցառումերը խթանելու ուղղությամբ։</w:t>
            </w:r>
          </w:p>
        </w:tc>
        <w:tc>
          <w:tcPr>
            <w:tcW w:w="1814" w:type="dxa"/>
          </w:tcPr>
          <w:p w14:paraId="42C56261" w14:textId="2A7A4CCC" w:rsidR="00571C05" w:rsidRPr="00B77138" w:rsidRDefault="00571C05" w:rsidP="00222FA1">
            <w:pPr>
              <w:pStyle w:val="TableParagraph"/>
              <w:spacing w:line="276" w:lineRule="auto"/>
              <w:jc w:val="center"/>
              <w:rPr>
                <w:rFonts w:ascii="GHEA Grapalat" w:hAnsi="GHEA Grapalat"/>
              </w:rPr>
            </w:pPr>
            <w:r w:rsidRPr="00B77138">
              <w:rPr>
                <w:rFonts w:ascii="GHEA Grapalat" w:hAnsi="GHEA Grapalat"/>
                <w:color w:val="231F20"/>
                <w:spacing w:val="-2"/>
              </w:rPr>
              <w:t>Մինչև</w:t>
            </w:r>
            <w:r>
              <w:rPr>
                <w:rFonts w:ascii="GHEA Grapalat" w:hAnsi="GHEA Grapalat"/>
                <w:color w:val="231F20"/>
                <w:lang w:val="hy-AM"/>
              </w:rPr>
              <w:t xml:space="preserve"> </w:t>
            </w:r>
            <w:r w:rsidRPr="00B77138">
              <w:rPr>
                <w:rFonts w:ascii="GHEA Grapalat" w:hAnsi="GHEA Grapalat"/>
                <w:color w:val="231F20"/>
                <w:spacing w:val="-6"/>
              </w:rPr>
              <w:t>սեպ</w:t>
            </w:r>
            <w:r w:rsidRPr="00B77138">
              <w:rPr>
                <w:rFonts w:ascii="GHEA Grapalat" w:hAnsi="GHEA Grapalat"/>
                <w:color w:val="231F20"/>
                <w:spacing w:val="-4"/>
              </w:rPr>
              <w:t>տեմբերի 10­</w:t>
            </w:r>
            <w:r w:rsidRPr="00B77138">
              <w:rPr>
                <w:rFonts w:ascii="GHEA Grapalat" w:hAnsi="GHEA Grapalat"/>
                <w:color w:val="231F20"/>
                <w:spacing w:val="-10"/>
              </w:rPr>
              <w:t>ը</w:t>
            </w:r>
          </w:p>
        </w:tc>
        <w:tc>
          <w:tcPr>
            <w:tcW w:w="1774" w:type="dxa"/>
          </w:tcPr>
          <w:p w14:paraId="295C00AD" w14:textId="40E25BAF" w:rsidR="00571C05" w:rsidRPr="00B77138" w:rsidRDefault="00571C05" w:rsidP="00222FA1">
            <w:pPr>
              <w:pStyle w:val="TableParagraph"/>
              <w:tabs>
                <w:tab w:val="left" w:pos="655"/>
              </w:tabs>
              <w:spacing w:line="276" w:lineRule="auto"/>
              <w:ind w:right="94"/>
              <w:jc w:val="center"/>
              <w:rPr>
                <w:rFonts w:ascii="GHEA Grapalat" w:hAnsi="GHEA Grapalat"/>
              </w:rPr>
            </w:pPr>
            <w:r w:rsidRPr="00B77138">
              <w:rPr>
                <w:rFonts w:ascii="GHEA Grapalat" w:hAnsi="GHEA Grapalat"/>
                <w:color w:val="231F20"/>
                <w:spacing w:val="-6"/>
              </w:rPr>
              <w:t>ԵՊ</w:t>
            </w:r>
            <w:r>
              <w:rPr>
                <w:rFonts w:ascii="GHEA Grapalat" w:hAnsi="GHEA Grapalat"/>
                <w:color w:val="231F20"/>
                <w:lang w:val="hy-AM"/>
              </w:rPr>
              <w:t xml:space="preserve"> </w:t>
            </w:r>
            <w:r w:rsidRPr="00B77138">
              <w:rPr>
                <w:rFonts w:ascii="GHEA Grapalat" w:hAnsi="GHEA Grapalat"/>
                <w:color w:val="231F20"/>
                <w:spacing w:val="-8"/>
              </w:rPr>
              <w:t>պա</w:t>
            </w:r>
            <w:r w:rsidRPr="00B77138">
              <w:rPr>
                <w:rFonts w:ascii="GHEA Grapalat" w:hAnsi="GHEA Grapalat"/>
                <w:color w:val="231F20"/>
                <w:spacing w:val="-9"/>
              </w:rPr>
              <w:t>տասխա</w:t>
            </w:r>
            <w:r w:rsidRPr="00B77138">
              <w:rPr>
                <w:rFonts w:ascii="GHEA Grapalat" w:hAnsi="GHEA Grapalat"/>
                <w:color w:val="231F20"/>
                <w:spacing w:val="-2"/>
              </w:rPr>
              <w:t>նատու</w:t>
            </w:r>
          </w:p>
        </w:tc>
        <w:tc>
          <w:tcPr>
            <w:tcW w:w="2014" w:type="dxa"/>
          </w:tcPr>
          <w:p w14:paraId="4992B3BB" w14:textId="4DB4A736" w:rsidR="00571C05" w:rsidRPr="00B77138" w:rsidRDefault="00571C05" w:rsidP="00222FA1">
            <w:pPr>
              <w:pStyle w:val="TableParagraph"/>
              <w:spacing w:line="276" w:lineRule="auto"/>
              <w:jc w:val="center"/>
              <w:rPr>
                <w:rFonts w:ascii="GHEA Grapalat" w:hAnsi="GHEA Grapalat"/>
              </w:rPr>
            </w:pPr>
            <w:r w:rsidRPr="00B77138">
              <w:rPr>
                <w:rFonts w:ascii="GHEA Grapalat" w:hAnsi="GHEA Grapalat"/>
                <w:color w:val="231F20"/>
                <w:spacing w:val="-2"/>
              </w:rPr>
              <w:t>Համակարգիչ</w:t>
            </w:r>
          </w:p>
        </w:tc>
      </w:tr>
      <w:tr w:rsidR="00306E76" w:rsidRPr="00F772B2" w14:paraId="04ED4FF8" w14:textId="77777777" w:rsidTr="004E509C">
        <w:trPr>
          <w:trHeight w:val="2246"/>
        </w:trPr>
        <w:tc>
          <w:tcPr>
            <w:tcW w:w="699" w:type="dxa"/>
          </w:tcPr>
          <w:p w14:paraId="097FEF4A" w14:textId="0D46CB5A" w:rsidR="00571C05" w:rsidRPr="00B77138" w:rsidRDefault="00571C05" w:rsidP="00222FA1">
            <w:pPr>
              <w:pStyle w:val="TableParagraph"/>
              <w:spacing w:line="276" w:lineRule="auto"/>
              <w:rPr>
                <w:rFonts w:ascii="GHEA Grapalat" w:hAnsi="GHEA Grapalat"/>
                <w:color w:val="231F20"/>
                <w:spacing w:val="-10"/>
              </w:rPr>
            </w:pPr>
            <w:r w:rsidRPr="00B77138">
              <w:rPr>
                <w:rFonts w:ascii="GHEA Grapalat" w:hAnsi="GHEA Grapalat"/>
                <w:color w:val="231F20"/>
                <w:spacing w:val="-10"/>
              </w:rPr>
              <w:lastRenderedPageBreak/>
              <w:t>3</w:t>
            </w:r>
          </w:p>
        </w:tc>
        <w:tc>
          <w:tcPr>
            <w:tcW w:w="2729" w:type="dxa"/>
          </w:tcPr>
          <w:p w14:paraId="0C0BA800" w14:textId="5360C168" w:rsidR="00571C05" w:rsidRPr="00B77138" w:rsidRDefault="00571C05" w:rsidP="00222FA1">
            <w:pPr>
              <w:pStyle w:val="TableParagraph"/>
              <w:spacing w:line="276" w:lineRule="auto"/>
              <w:rPr>
                <w:rFonts w:ascii="GHEA Grapalat" w:hAnsi="GHEA Grapalat"/>
                <w:color w:val="231F20"/>
              </w:rPr>
            </w:pPr>
            <w:r w:rsidRPr="00B77138">
              <w:rPr>
                <w:rFonts w:ascii="GHEA Grapalat" w:hAnsi="GHEA Grapalat"/>
                <w:color w:val="231F20"/>
              </w:rPr>
              <w:t>Խոցելի և ռիսկային իրավիճակների, երե</w:t>
            </w:r>
            <w:r w:rsidRPr="00B77138">
              <w:rPr>
                <w:rFonts w:ascii="GHEA Grapalat" w:hAnsi="GHEA Grapalat"/>
                <w:color w:val="231F20"/>
                <w:spacing w:val="-6"/>
              </w:rPr>
              <w:t>խաների հանդեպ</w:t>
            </w:r>
            <w:r w:rsidRPr="00B77138">
              <w:rPr>
                <w:rFonts w:ascii="GHEA Grapalat" w:hAnsi="GHEA Grapalat"/>
                <w:color w:val="231F20"/>
                <w:spacing w:val="-5"/>
              </w:rPr>
              <w:t xml:space="preserve"> </w:t>
            </w:r>
            <w:r w:rsidRPr="00B77138">
              <w:rPr>
                <w:rFonts w:ascii="GHEA Grapalat" w:hAnsi="GHEA Grapalat"/>
                <w:color w:val="231F20"/>
                <w:spacing w:val="-6"/>
              </w:rPr>
              <w:t>բռնու</w:t>
            </w:r>
            <w:r w:rsidRPr="00B77138">
              <w:rPr>
                <w:rFonts w:ascii="GHEA Grapalat" w:hAnsi="GHEA Grapalat"/>
                <w:color w:val="231F20"/>
              </w:rPr>
              <w:t>թյան կանխարգելում</w:t>
            </w:r>
          </w:p>
        </w:tc>
        <w:tc>
          <w:tcPr>
            <w:tcW w:w="5521" w:type="dxa"/>
          </w:tcPr>
          <w:p w14:paraId="7ED19E22" w14:textId="72A73858"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Կազմակերպել աշխատողների և սովորող</w:t>
            </w:r>
            <w:r w:rsidRPr="00191286">
              <w:rPr>
                <w:rFonts w:ascii="GHEA Grapalat" w:hAnsi="GHEA Grapalat"/>
                <w:color w:val="231F20"/>
              </w:rPr>
              <w:t>ների վերապատրաստում երեխայի բարեկե</w:t>
            </w:r>
            <w:r w:rsidRPr="00B77138">
              <w:rPr>
                <w:rFonts w:ascii="GHEA Grapalat" w:hAnsi="GHEA Grapalat"/>
                <w:color w:val="231F20"/>
              </w:rPr>
              <w:t>ցության</w:t>
            </w:r>
            <w:r w:rsidRPr="00191286">
              <w:rPr>
                <w:rFonts w:ascii="GHEA Grapalat" w:hAnsi="GHEA Grapalat"/>
                <w:color w:val="231F20"/>
              </w:rPr>
              <w:t xml:space="preserve"> </w:t>
            </w:r>
            <w:r w:rsidRPr="00B77138">
              <w:rPr>
                <w:rFonts w:ascii="GHEA Grapalat" w:hAnsi="GHEA Grapalat"/>
                <w:color w:val="231F20"/>
              </w:rPr>
              <w:t>համար</w:t>
            </w:r>
            <w:r w:rsidRPr="00191286">
              <w:rPr>
                <w:rFonts w:ascii="GHEA Grapalat" w:hAnsi="GHEA Grapalat"/>
                <w:color w:val="231F20"/>
              </w:rPr>
              <w:t xml:space="preserve"> </w:t>
            </w:r>
            <w:r w:rsidRPr="00B77138">
              <w:rPr>
                <w:rFonts w:ascii="GHEA Grapalat" w:hAnsi="GHEA Grapalat"/>
                <w:color w:val="231F20"/>
              </w:rPr>
              <w:t>ռիսկային</w:t>
            </w:r>
            <w:r w:rsidRPr="00191286">
              <w:rPr>
                <w:rFonts w:ascii="GHEA Grapalat" w:hAnsi="GHEA Grapalat"/>
                <w:color w:val="231F20"/>
              </w:rPr>
              <w:t xml:space="preserve"> </w:t>
            </w:r>
            <w:r w:rsidRPr="00B77138">
              <w:rPr>
                <w:rFonts w:ascii="GHEA Grapalat" w:hAnsi="GHEA Grapalat"/>
                <w:color w:val="231F20"/>
              </w:rPr>
              <w:t>իրավիճակները, երեխաների հանդեպ բռնության դեպքերը ճանաչելու և արձագանքելու վերաբերյալ։</w:t>
            </w:r>
          </w:p>
          <w:p w14:paraId="4AAC70C4" w14:textId="6EEFCD9F"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Յուրաքանչյուր կիսամյակ կազմակերպել միջոցառումեր, որոնք ուժեղացնում են երեխա</w:t>
            </w:r>
            <w:r w:rsidRPr="00B77138">
              <w:rPr>
                <w:rFonts w:ascii="GHEA Grapalat" w:hAnsi="GHEA Grapalat"/>
                <w:color w:val="231F20"/>
              </w:rPr>
              <w:t>ների՝</w:t>
            </w:r>
            <w:r w:rsidRPr="00191286">
              <w:rPr>
                <w:rFonts w:ascii="GHEA Grapalat" w:hAnsi="GHEA Grapalat"/>
                <w:color w:val="231F20"/>
              </w:rPr>
              <w:t xml:space="preserve"> </w:t>
            </w:r>
            <w:r w:rsidRPr="00B77138">
              <w:rPr>
                <w:rFonts w:ascii="GHEA Grapalat" w:hAnsi="GHEA Grapalat"/>
                <w:color w:val="231F20"/>
              </w:rPr>
              <w:t>սեփական</w:t>
            </w:r>
            <w:r w:rsidRPr="00191286">
              <w:rPr>
                <w:rFonts w:ascii="GHEA Grapalat" w:hAnsi="GHEA Grapalat"/>
                <w:color w:val="231F20"/>
              </w:rPr>
              <w:t xml:space="preserve"> </w:t>
            </w:r>
            <w:r w:rsidRPr="00B77138">
              <w:rPr>
                <w:rFonts w:ascii="GHEA Grapalat" w:hAnsi="GHEA Grapalat"/>
                <w:color w:val="231F20"/>
              </w:rPr>
              <w:t>ապահովությանն</w:t>
            </w:r>
            <w:r w:rsidRPr="00191286">
              <w:rPr>
                <w:rFonts w:ascii="GHEA Grapalat" w:hAnsi="GHEA Grapalat"/>
                <w:color w:val="231F20"/>
              </w:rPr>
              <w:t xml:space="preserve"> </w:t>
            </w:r>
            <w:r w:rsidRPr="00B77138">
              <w:rPr>
                <w:rFonts w:ascii="GHEA Grapalat" w:hAnsi="GHEA Grapalat"/>
                <w:color w:val="231F20"/>
              </w:rPr>
              <w:t xml:space="preserve">ուղղված </w:t>
            </w:r>
            <w:r w:rsidRPr="00191286">
              <w:rPr>
                <w:rFonts w:ascii="GHEA Grapalat" w:hAnsi="GHEA Grapalat"/>
                <w:color w:val="231F20"/>
              </w:rPr>
              <w:t>կարողություններն ու գիտելիքները, որպեսզի երեխաները կարողանան պաշտպանել իրենք իրենց և ի վիճակի լինեն արձագանքել բռնությանը։</w:t>
            </w:r>
          </w:p>
          <w:p w14:paraId="546EF721" w14:textId="52CA1C1C"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 xml:space="preserve">Յուրաքանչյուր կիսամյակ կազմակերպել հանդիպումեր ոստիկանության տեսուչի և </w:t>
            </w:r>
            <w:r w:rsidRPr="00191286">
              <w:rPr>
                <w:rFonts w:ascii="GHEA Grapalat" w:hAnsi="GHEA Grapalat"/>
                <w:color w:val="231F20"/>
              </w:rPr>
              <w:t>բարձր դասարանի երեխաների հետ՝ քննար</w:t>
            </w:r>
            <w:r w:rsidRPr="00B77138">
              <w:rPr>
                <w:rFonts w:ascii="GHEA Grapalat" w:hAnsi="GHEA Grapalat"/>
                <w:color w:val="231F20"/>
              </w:rPr>
              <w:t>կելու</w:t>
            </w:r>
            <w:r w:rsidRPr="00191286">
              <w:rPr>
                <w:rFonts w:ascii="GHEA Grapalat" w:hAnsi="GHEA Grapalat"/>
                <w:color w:val="231F20"/>
              </w:rPr>
              <w:t xml:space="preserve"> </w:t>
            </w:r>
            <w:r w:rsidRPr="00B77138">
              <w:rPr>
                <w:rFonts w:ascii="GHEA Grapalat" w:hAnsi="GHEA Grapalat"/>
                <w:color w:val="231F20"/>
              </w:rPr>
              <w:t>ալկոհոլի</w:t>
            </w:r>
            <w:r w:rsidRPr="00191286">
              <w:rPr>
                <w:rFonts w:ascii="GHEA Grapalat" w:hAnsi="GHEA Grapalat"/>
                <w:color w:val="231F20"/>
              </w:rPr>
              <w:t xml:space="preserve"> </w:t>
            </w:r>
            <w:r w:rsidRPr="00B77138">
              <w:rPr>
                <w:rFonts w:ascii="GHEA Grapalat" w:hAnsi="GHEA Grapalat"/>
                <w:color w:val="231F20"/>
              </w:rPr>
              <w:t>չարաշահմանը,</w:t>
            </w:r>
            <w:r w:rsidRPr="00191286">
              <w:rPr>
                <w:rFonts w:ascii="GHEA Grapalat" w:hAnsi="GHEA Grapalat"/>
                <w:color w:val="231F20"/>
              </w:rPr>
              <w:t xml:space="preserve"> </w:t>
            </w:r>
            <w:r w:rsidRPr="00B77138">
              <w:rPr>
                <w:rFonts w:ascii="GHEA Grapalat" w:hAnsi="GHEA Grapalat"/>
                <w:color w:val="231F20"/>
              </w:rPr>
              <w:t>թմրանյութերի օգտագործմանը և բռնությանը վերաբերող թեմաները։</w:t>
            </w:r>
          </w:p>
          <w:p w14:paraId="400B845B" w14:textId="39CE143B"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Ուսումական տարվա ընթացքում կազմա</w:t>
            </w:r>
            <w:r w:rsidRPr="00191286">
              <w:rPr>
                <w:rFonts w:ascii="GHEA Grapalat" w:hAnsi="GHEA Grapalat"/>
                <w:color w:val="231F20"/>
              </w:rPr>
              <w:t>կերպել ծնողավարության դասընթացներ բո</w:t>
            </w:r>
            <w:r w:rsidRPr="00B77138">
              <w:rPr>
                <w:rFonts w:ascii="GHEA Grapalat" w:hAnsi="GHEA Grapalat"/>
                <w:color w:val="231F20"/>
              </w:rPr>
              <w:t>լոր դասարանների ծնողների համար։</w:t>
            </w:r>
          </w:p>
          <w:p w14:paraId="3638D1BB" w14:textId="14E168F5" w:rsidR="00571C05" w:rsidRPr="00B77138"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Ուսումական</w:t>
            </w:r>
            <w:r w:rsidRPr="00191286">
              <w:rPr>
                <w:rFonts w:ascii="GHEA Grapalat" w:hAnsi="GHEA Grapalat"/>
                <w:color w:val="231F20"/>
              </w:rPr>
              <w:t xml:space="preserve"> </w:t>
            </w:r>
            <w:r w:rsidRPr="00B77138">
              <w:rPr>
                <w:rFonts w:ascii="GHEA Grapalat" w:hAnsi="GHEA Grapalat"/>
                <w:color w:val="231F20"/>
              </w:rPr>
              <w:t>տարվա</w:t>
            </w:r>
            <w:r w:rsidRPr="00191286">
              <w:rPr>
                <w:rFonts w:ascii="GHEA Grapalat" w:hAnsi="GHEA Grapalat"/>
                <w:color w:val="231F20"/>
              </w:rPr>
              <w:t xml:space="preserve"> </w:t>
            </w:r>
            <w:r w:rsidRPr="00B77138">
              <w:rPr>
                <w:rFonts w:ascii="GHEA Grapalat" w:hAnsi="GHEA Grapalat"/>
                <w:color w:val="231F20"/>
              </w:rPr>
              <w:t>ընթացքում</w:t>
            </w:r>
            <w:r w:rsidRPr="00191286">
              <w:rPr>
                <w:rFonts w:ascii="GHEA Grapalat" w:hAnsi="GHEA Grapalat"/>
                <w:color w:val="231F20"/>
              </w:rPr>
              <w:t xml:space="preserve"> աշակեր</w:t>
            </w:r>
            <w:r w:rsidRPr="00B77138">
              <w:rPr>
                <w:rFonts w:ascii="GHEA Grapalat" w:hAnsi="GHEA Grapalat"/>
                <w:color w:val="231F20"/>
              </w:rPr>
              <w:t>տական</w:t>
            </w:r>
            <w:r w:rsidRPr="00191286">
              <w:rPr>
                <w:rFonts w:ascii="GHEA Grapalat" w:hAnsi="GHEA Grapalat"/>
                <w:color w:val="231F20"/>
              </w:rPr>
              <w:t xml:space="preserve"> </w:t>
            </w:r>
            <w:r w:rsidRPr="00B77138">
              <w:rPr>
                <w:rFonts w:ascii="GHEA Grapalat" w:hAnsi="GHEA Grapalat"/>
                <w:color w:val="231F20"/>
              </w:rPr>
              <w:t>խորհուրդների</w:t>
            </w:r>
            <w:r w:rsidRPr="00191286">
              <w:rPr>
                <w:rFonts w:ascii="GHEA Grapalat" w:hAnsi="GHEA Grapalat"/>
                <w:color w:val="231F20"/>
              </w:rPr>
              <w:t xml:space="preserve"> </w:t>
            </w:r>
            <w:r w:rsidRPr="00B77138">
              <w:rPr>
                <w:rFonts w:ascii="GHEA Grapalat" w:hAnsi="GHEA Grapalat"/>
                <w:color w:val="231F20"/>
              </w:rPr>
              <w:t>համար</w:t>
            </w:r>
            <w:r w:rsidRPr="00191286">
              <w:rPr>
                <w:rFonts w:ascii="GHEA Grapalat" w:hAnsi="GHEA Grapalat"/>
                <w:color w:val="231F20"/>
              </w:rPr>
              <w:t xml:space="preserve"> </w:t>
            </w:r>
            <w:r w:rsidRPr="00B77138">
              <w:rPr>
                <w:rFonts w:ascii="GHEA Grapalat" w:hAnsi="GHEA Grapalat"/>
                <w:color w:val="231F20"/>
              </w:rPr>
              <w:t>կազմակերպել վերապատրաստումեր մասնակցային կարողությունների</w:t>
            </w:r>
            <w:r w:rsidRPr="00191286">
              <w:rPr>
                <w:rFonts w:ascii="GHEA Grapalat" w:hAnsi="GHEA Grapalat"/>
                <w:color w:val="231F20"/>
              </w:rPr>
              <w:t xml:space="preserve"> </w:t>
            </w:r>
            <w:r w:rsidRPr="00B77138">
              <w:rPr>
                <w:rFonts w:ascii="GHEA Grapalat" w:hAnsi="GHEA Grapalat"/>
                <w:color w:val="231F20"/>
              </w:rPr>
              <w:t>զարգացման,</w:t>
            </w:r>
            <w:r w:rsidRPr="00191286">
              <w:rPr>
                <w:rFonts w:ascii="GHEA Grapalat" w:hAnsi="GHEA Grapalat"/>
                <w:color w:val="231F20"/>
              </w:rPr>
              <w:t xml:space="preserve"> </w:t>
            </w:r>
            <w:r w:rsidRPr="00B77138">
              <w:rPr>
                <w:rFonts w:ascii="GHEA Grapalat" w:hAnsi="GHEA Grapalat"/>
                <w:color w:val="231F20"/>
              </w:rPr>
              <w:t>ծրագրերի մշակման և իրականացման վերաբերյալ։</w:t>
            </w:r>
          </w:p>
        </w:tc>
        <w:tc>
          <w:tcPr>
            <w:tcW w:w="1814" w:type="dxa"/>
          </w:tcPr>
          <w:p w14:paraId="3CD2C295" w14:textId="347224EC" w:rsidR="00571C05" w:rsidRPr="00B77138" w:rsidRDefault="00571C05" w:rsidP="00222FA1">
            <w:pPr>
              <w:pStyle w:val="TableParagraph"/>
              <w:spacing w:line="276" w:lineRule="auto"/>
              <w:jc w:val="center"/>
              <w:rPr>
                <w:rFonts w:ascii="GHEA Grapalat" w:hAnsi="GHEA Grapalat"/>
                <w:color w:val="231F20"/>
                <w:spacing w:val="-2"/>
              </w:rPr>
            </w:pPr>
            <w:r w:rsidRPr="00B77138">
              <w:rPr>
                <w:rFonts w:ascii="GHEA Grapalat" w:hAnsi="GHEA Grapalat"/>
                <w:color w:val="231F20"/>
                <w:spacing w:val="-4"/>
              </w:rPr>
              <w:t>Կիսամյա</w:t>
            </w:r>
            <w:r w:rsidRPr="00B77138">
              <w:rPr>
                <w:rFonts w:ascii="GHEA Grapalat" w:hAnsi="GHEA Grapalat"/>
                <w:color w:val="231F20"/>
                <w:spacing w:val="-2"/>
              </w:rPr>
              <w:t>կային</w:t>
            </w:r>
          </w:p>
        </w:tc>
        <w:tc>
          <w:tcPr>
            <w:tcW w:w="1774" w:type="dxa"/>
          </w:tcPr>
          <w:p w14:paraId="3BA2270D" w14:textId="7A542DD7" w:rsidR="00571C05" w:rsidRPr="00B77138" w:rsidRDefault="00571C05" w:rsidP="00222FA1">
            <w:pPr>
              <w:pStyle w:val="TableParagraph"/>
              <w:spacing w:line="276" w:lineRule="auto"/>
              <w:ind w:right="193"/>
              <w:jc w:val="center"/>
              <w:rPr>
                <w:rFonts w:ascii="GHEA Grapalat" w:hAnsi="GHEA Grapalat"/>
              </w:rPr>
            </w:pPr>
            <w:r w:rsidRPr="00B77138">
              <w:rPr>
                <w:rFonts w:ascii="GHEA Grapalat" w:hAnsi="GHEA Grapalat"/>
                <w:color w:val="231F20"/>
              </w:rPr>
              <w:t>ԵՊ պա</w:t>
            </w:r>
            <w:r w:rsidRPr="00B77138">
              <w:rPr>
                <w:rFonts w:ascii="GHEA Grapalat" w:hAnsi="GHEA Grapalat"/>
                <w:color w:val="231F20"/>
                <w:spacing w:val="-8"/>
              </w:rPr>
              <w:t>տասխա</w:t>
            </w:r>
            <w:r w:rsidRPr="00B77138">
              <w:rPr>
                <w:rFonts w:ascii="GHEA Grapalat" w:hAnsi="GHEA Grapalat"/>
                <w:color w:val="231F20"/>
                <w:spacing w:val="-2"/>
              </w:rPr>
              <w:t>նատու,</w:t>
            </w:r>
          </w:p>
          <w:p w14:paraId="56C0EA99" w14:textId="77777777" w:rsidR="00571C05" w:rsidRPr="00B77138" w:rsidRDefault="00571C05" w:rsidP="00222FA1">
            <w:pPr>
              <w:pStyle w:val="TableParagraph"/>
              <w:spacing w:line="276" w:lineRule="auto"/>
              <w:jc w:val="center"/>
              <w:rPr>
                <w:rFonts w:ascii="GHEA Grapalat" w:hAnsi="GHEA Grapalat"/>
                <w:b/>
              </w:rPr>
            </w:pPr>
          </w:p>
          <w:p w14:paraId="41F4D75C" w14:textId="77777777" w:rsidR="00571C05" w:rsidRPr="00B77138" w:rsidRDefault="00571C05" w:rsidP="00222FA1">
            <w:pPr>
              <w:pStyle w:val="TableParagraph"/>
              <w:spacing w:line="276" w:lineRule="auto"/>
              <w:jc w:val="center"/>
              <w:rPr>
                <w:rFonts w:ascii="GHEA Grapalat" w:hAnsi="GHEA Grapalat"/>
                <w:b/>
              </w:rPr>
            </w:pPr>
          </w:p>
          <w:p w14:paraId="5A785E55" w14:textId="39816029" w:rsidR="00571C05" w:rsidRPr="00B77138" w:rsidRDefault="00571C05" w:rsidP="00222FA1">
            <w:pPr>
              <w:pStyle w:val="TableParagraph"/>
              <w:spacing w:line="276" w:lineRule="auto"/>
              <w:jc w:val="center"/>
              <w:rPr>
                <w:rFonts w:ascii="GHEA Grapalat" w:hAnsi="GHEA Grapalat"/>
              </w:rPr>
            </w:pPr>
            <w:r w:rsidRPr="00B77138">
              <w:rPr>
                <w:rFonts w:ascii="GHEA Grapalat" w:hAnsi="GHEA Grapalat"/>
                <w:color w:val="231F20"/>
                <w:spacing w:val="-2"/>
              </w:rPr>
              <w:t xml:space="preserve">Աշակերտական/ </w:t>
            </w:r>
            <w:r w:rsidRPr="00B77138">
              <w:rPr>
                <w:rFonts w:ascii="GHEA Grapalat" w:hAnsi="GHEA Grapalat"/>
                <w:color w:val="231F20"/>
                <w:spacing w:val="-6"/>
              </w:rPr>
              <w:t>Ծնողական</w:t>
            </w:r>
            <w:r w:rsidRPr="00B77138">
              <w:rPr>
                <w:rFonts w:ascii="GHEA Grapalat" w:hAnsi="GHEA Grapalat"/>
                <w:color w:val="231F20"/>
                <w:spacing w:val="-2"/>
              </w:rPr>
              <w:t xml:space="preserve"> խորհուրդ,</w:t>
            </w:r>
          </w:p>
          <w:p w14:paraId="56C7D06C" w14:textId="77777777" w:rsidR="00571C05" w:rsidRPr="00B77138" w:rsidRDefault="00571C05" w:rsidP="00222FA1">
            <w:pPr>
              <w:pStyle w:val="TableParagraph"/>
              <w:spacing w:line="276" w:lineRule="auto"/>
              <w:jc w:val="center"/>
              <w:rPr>
                <w:rFonts w:ascii="GHEA Grapalat" w:hAnsi="GHEA Grapalat"/>
                <w:b/>
              </w:rPr>
            </w:pPr>
          </w:p>
          <w:p w14:paraId="4A93AE81" w14:textId="77777777" w:rsidR="00571C05" w:rsidRPr="00B77138" w:rsidRDefault="00571C05" w:rsidP="00222FA1">
            <w:pPr>
              <w:pStyle w:val="TableParagraph"/>
              <w:spacing w:line="276" w:lineRule="auto"/>
              <w:jc w:val="center"/>
              <w:rPr>
                <w:rFonts w:ascii="GHEA Grapalat" w:hAnsi="GHEA Grapalat"/>
                <w:b/>
              </w:rPr>
            </w:pPr>
          </w:p>
          <w:p w14:paraId="7C7FAB30" w14:textId="1E9A5A97" w:rsidR="00571C05" w:rsidRPr="00B77138" w:rsidRDefault="00571C05" w:rsidP="00222FA1">
            <w:pPr>
              <w:pStyle w:val="TableParagraph"/>
              <w:tabs>
                <w:tab w:val="left" w:pos="655"/>
              </w:tabs>
              <w:spacing w:line="276" w:lineRule="auto"/>
              <w:ind w:right="94"/>
              <w:jc w:val="center"/>
              <w:rPr>
                <w:rFonts w:ascii="GHEA Grapalat" w:hAnsi="GHEA Grapalat"/>
                <w:color w:val="231F20"/>
                <w:spacing w:val="-6"/>
              </w:rPr>
            </w:pPr>
            <w:r w:rsidRPr="00B77138">
              <w:rPr>
                <w:rFonts w:ascii="GHEA Grapalat" w:hAnsi="GHEA Grapalat"/>
                <w:color w:val="231F20"/>
                <w:spacing w:val="-2"/>
              </w:rPr>
              <w:t xml:space="preserve">Դպրոցի </w:t>
            </w:r>
            <w:r w:rsidRPr="00B77138">
              <w:rPr>
                <w:rFonts w:ascii="GHEA Grapalat" w:hAnsi="GHEA Grapalat"/>
                <w:color w:val="231F20"/>
                <w:spacing w:val="-5"/>
              </w:rPr>
              <w:t>հոգեբան</w:t>
            </w:r>
          </w:p>
        </w:tc>
        <w:tc>
          <w:tcPr>
            <w:tcW w:w="2014" w:type="dxa"/>
          </w:tcPr>
          <w:p w14:paraId="22921086" w14:textId="19C32A97" w:rsidR="00571C05" w:rsidRPr="00B77138" w:rsidRDefault="00571C05" w:rsidP="00222FA1">
            <w:pPr>
              <w:pStyle w:val="TableParagraph"/>
              <w:spacing w:line="276" w:lineRule="auto"/>
              <w:ind w:left="120" w:right="105" w:hanging="1"/>
              <w:jc w:val="center"/>
              <w:rPr>
                <w:rFonts w:ascii="GHEA Grapalat" w:hAnsi="GHEA Grapalat"/>
              </w:rPr>
            </w:pPr>
            <w:r w:rsidRPr="00B77138">
              <w:rPr>
                <w:rFonts w:ascii="GHEA Grapalat" w:hAnsi="GHEA Grapalat"/>
                <w:color w:val="231F20"/>
                <w:spacing w:val="-2"/>
              </w:rPr>
              <w:t>Միջոցառումեր, վերապատ</w:t>
            </w:r>
            <w:r w:rsidR="001D1F6F">
              <w:rPr>
                <w:rFonts w:ascii="GHEA Grapalat" w:hAnsi="GHEA Grapalat"/>
                <w:color w:val="231F20"/>
                <w:spacing w:val="-2"/>
              </w:rPr>
              <w:softHyphen/>
            </w:r>
            <w:r w:rsidRPr="00B77138">
              <w:rPr>
                <w:rFonts w:ascii="GHEA Grapalat" w:hAnsi="GHEA Grapalat"/>
                <w:color w:val="231F20"/>
                <w:spacing w:val="-2"/>
              </w:rPr>
              <w:t>րաս</w:t>
            </w:r>
            <w:r w:rsidR="001D1F6F">
              <w:rPr>
                <w:rFonts w:ascii="GHEA Grapalat" w:hAnsi="GHEA Grapalat"/>
                <w:color w:val="231F20"/>
                <w:spacing w:val="-2"/>
              </w:rPr>
              <w:softHyphen/>
            </w:r>
            <w:r w:rsidRPr="00B77138">
              <w:rPr>
                <w:rFonts w:ascii="GHEA Grapalat" w:hAnsi="GHEA Grapalat"/>
                <w:color w:val="231F20"/>
                <w:spacing w:val="-2"/>
              </w:rPr>
              <w:t xml:space="preserve">տումերի </w:t>
            </w:r>
            <w:r w:rsidRPr="00B77138">
              <w:rPr>
                <w:rFonts w:ascii="GHEA Grapalat" w:hAnsi="GHEA Grapalat"/>
                <w:color w:val="231F20"/>
                <w:spacing w:val="-6"/>
              </w:rPr>
              <w:t>կազմակերպ</w:t>
            </w:r>
            <w:r w:rsidR="001D1F6F">
              <w:rPr>
                <w:rFonts w:ascii="GHEA Grapalat" w:hAnsi="GHEA Grapalat"/>
                <w:color w:val="231F20"/>
                <w:spacing w:val="-6"/>
              </w:rPr>
              <w:softHyphen/>
            </w:r>
            <w:r w:rsidRPr="00B77138">
              <w:rPr>
                <w:rFonts w:ascii="GHEA Grapalat" w:hAnsi="GHEA Grapalat"/>
                <w:color w:val="231F20"/>
                <w:spacing w:val="-6"/>
              </w:rPr>
              <w:t>ման</w:t>
            </w:r>
            <w:r w:rsidRPr="00B77138">
              <w:rPr>
                <w:rFonts w:ascii="GHEA Grapalat" w:hAnsi="GHEA Grapalat"/>
                <w:color w:val="231F20"/>
              </w:rPr>
              <w:t xml:space="preserve"> հետ կապված </w:t>
            </w:r>
            <w:r w:rsidRPr="00B77138">
              <w:rPr>
                <w:rFonts w:ascii="GHEA Grapalat" w:hAnsi="GHEA Grapalat"/>
                <w:color w:val="231F20"/>
                <w:spacing w:val="-2"/>
              </w:rPr>
              <w:t>ծախսեր</w:t>
            </w:r>
          </w:p>
          <w:p w14:paraId="5890AAF6" w14:textId="77777777" w:rsidR="00571C05" w:rsidRPr="00B77138" w:rsidRDefault="00571C05" w:rsidP="00222FA1">
            <w:pPr>
              <w:pStyle w:val="TableParagraph"/>
              <w:spacing w:line="276" w:lineRule="auto"/>
              <w:jc w:val="center"/>
              <w:rPr>
                <w:rFonts w:ascii="GHEA Grapalat" w:hAnsi="GHEA Grapalat"/>
                <w:b/>
              </w:rPr>
            </w:pPr>
          </w:p>
          <w:p w14:paraId="48D74134" w14:textId="26B52B20" w:rsidR="00571C05" w:rsidRPr="00B77138" w:rsidRDefault="00571C05" w:rsidP="00222FA1">
            <w:pPr>
              <w:pStyle w:val="TableParagraph"/>
              <w:spacing w:line="276" w:lineRule="auto"/>
              <w:jc w:val="center"/>
              <w:rPr>
                <w:rFonts w:ascii="GHEA Grapalat" w:hAnsi="GHEA Grapalat"/>
                <w:color w:val="231F20"/>
                <w:spacing w:val="-2"/>
              </w:rPr>
            </w:pPr>
            <w:r w:rsidRPr="00B77138">
              <w:rPr>
                <w:rFonts w:ascii="GHEA Grapalat" w:hAnsi="GHEA Grapalat"/>
                <w:color w:val="231F20"/>
                <w:spacing w:val="-2"/>
              </w:rPr>
              <w:t>Վերապատրաս</w:t>
            </w:r>
            <w:r w:rsidR="001D1F6F">
              <w:rPr>
                <w:rFonts w:ascii="GHEA Grapalat" w:hAnsi="GHEA Grapalat"/>
                <w:color w:val="231F20"/>
                <w:spacing w:val="-2"/>
              </w:rPr>
              <w:softHyphen/>
            </w:r>
            <w:r w:rsidRPr="00B77138">
              <w:rPr>
                <w:rFonts w:ascii="GHEA Grapalat" w:hAnsi="GHEA Grapalat"/>
                <w:color w:val="231F20"/>
                <w:spacing w:val="-4"/>
              </w:rPr>
              <w:t>տող</w:t>
            </w:r>
            <w:r w:rsidRPr="00B77138">
              <w:rPr>
                <w:rFonts w:ascii="GHEA Grapalat" w:hAnsi="GHEA Grapalat"/>
                <w:color w:val="231F20"/>
                <w:spacing w:val="-8"/>
              </w:rPr>
              <w:t xml:space="preserve"> </w:t>
            </w:r>
            <w:r w:rsidRPr="00B77138">
              <w:rPr>
                <w:rFonts w:ascii="GHEA Grapalat" w:hAnsi="GHEA Grapalat"/>
                <w:color w:val="231F20"/>
                <w:spacing w:val="-4"/>
              </w:rPr>
              <w:t>փորձագետ</w:t>
            </w:r>
            <w:r w:rsidRPr="00B77138">
              <w:rPr>
                <w:rFonts w:ascii="GHEA Grapalat" w:hAnsi="GHEA Grapalat"/>
                <w:color w:val="231F20"/>
              </w:rPr>
              <w:t>ներին ներգրավելու հետ կապված ծախսեր</w:t>
            </w:r>
          </w:p>
        </w:tc>
      </w:tr>
      <w:tr w:rsidR="00306E76" w:rsidRPr="00F772B2" w14:paraId="248B7524" w14:textId="77777777" w:rsidTr="004E509C">
        <w:trPr>
          <w:trHeight w:val="2246"/>
        </w:trPr>
        <w:tc>
          <w:tcPr>
            <w:tcW w:w="699" w:type="dxa"/>
          </w:tcPr>
          <w:p w14:paraId="68D2B9BF" w14:textId="4D235537" w:rsidR="00571C05" w:rsidRPr="00B77138" w:rsidRDefault="00571C05" w:rsidP="00222FA1">
            <w:pPr>
              <w:pStyle w:val="TableParagraph"/>
              <w:spacing w:line="276" w:lineRule="auto"/>
              <w:rPr>
                <w:rFonts w:ascii="GHEA Grapalat" w:hAnsi="GHEA Grapalat"/>
                <w:color w:val="231F20"/>
                <w:spacing w:val="-10"/>
              </w:rPr>
            </w:pPr>
            <w:r w:rsidRPr="00B77138">
              <w:rPr>
                <w:rFonts w:ascii="GHEA Grapalat" w:hAnsi="GHEA Grapalat"/>
                <w:color w:val="231F20"/>
                <w:spacing w:val="-10"/>
              </w:rPr>
              <w:lastRenderedPageBreak/>
              <w:t>4</w:t>
            </w:r>
          </w:p>
        </w:tc>
        <w:tc>
          <w:tcPr>
            <w:tcW w:w="2729" w:type="dxa"/>
          </w:tcPr>
          <w:p w14:paraId="772CC2C1" w14:textId="4FBF5D75" w:rsidR="00571C05" w:rsidRPr="00B77138" w:rsidRDefault="00571C05" w:rsidP="00222FA1">
            <w:pPr>
              <w:pStyle w:val="TableParagraph"/>
              <w:spacing w:line="276" w:lineRule="auto"/>
              <w:rPr>
                <w:rFonts w:ascii="GHEA Grapalat" w:hAnsi="GHEA Grapalat"/>
                <w:color w:val="231F20"/>
              </w:rPr>
            </w:pPr>
            <w:r w:rsidRPr="00B77138">
              <w:rPr>
                <w:rFonts w:ascii="GHEA Grapalat" w:hAnsi="GHEA Grapalat"/>
                <w:color w:val="231F20"/>
              </w:rPr>
              <w:t>Խոցելի և ռիսկային իրավիճակների, երեխաների հանդեպ բռնության վաղ հայտնա</w:t>
            </w:r>
            <w:r w:rsidRPr="00B77138">
              <w:rPr>
                <w:rFonts w:ascii="GHEA Grapalat" w:hAnsi="GHEA Grapalat"/>
                <w:color w:val="231F20"/>
                <w:spacing w:val="-2"/>
              </w:rPr>
              <w:t>բերում</w:t>
            </w:r>
          </w:p>
        </w:tc>
        <w:tc>
          <w:tcPr>
            <w:tcW w:w="5521" w:type="dxa"/>
          </w:tcPr>
          <w:p w14:paraId="24BE61F7" w14:textId="1DF2CE8D"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B77138">
              <w:rPr>
                <w:rFonts w:ascii="GHEA Grapalat" w:hAnsi="GHEA Grapalat"/>
                <w:color w:val="231F20"/>
              </w:rPr>
              <w:t>Տպագրել/տարածել տեղեկատվական նյութեր ԵՊ վերաբերյալ։</w:t>
            </w:r>
          </w:p>
          <w:p w14:paraId="235427B4" w14:textId="37FC1F90" w:rsidR="00571C05" w:rsidRPr="007B7C42" w:rsidRDefault="00571C05" w:rsidP="0028567D">
            <w:pPr>
              <w:pStyle w:val="TableParagraph"/>
              <w:numPr>
                <w:ilvl w:val="0"/>
                <w:numId w:val="51"/>
              </w:numPr>
              <w:spacing w:line="276" w:lineRule="auto"/>
              <w:ind w:left="140" w:right="95"/>
              <w:jc w:val="both"/>
              <w:rPr>
                <w:rFonts w:ascii="GHEA Grapalat" w:hAnsi="GHEA Grapalat"/>
                <w:color w:val="231F20"/>
              </w:rPr>
            </w:pPr>
            <w:r w:rsidRPr="007B7C42">
              <w:rPr>
                <w:rFonts w:ascii="GHEA Grapalat" w:hAnsi="GHEA Grapalat"/>
                <w:color w:val="231F20"/>
              </w:rPr>
              <w:t>Ժողովների ժամանակ տեղեկացնել անձնակազմին, երեխաներին և նրանց ծնողներին, թե ում և ինչպես դիմել՝ ԵՀԲ դեպքի մասին տեղեկանալով։</w:t>
            </w:r>
          </w:p>
          <w:p w14:paraId="0B38554F" w14:textId="18C68853" w:rsidR="00571C05" w:rsidRPr="00B77138" w:rsidRDefault="00571C05" w:rsidP="0028567D">
            <w:pPr>
              <w:pStyle w:val="TableParagraph"/>
              <w:numPr>
                <w:ilvl w:val="0"/>
                <w:numId w:val="51"/>
              </w:numPr>
              <w:spacing w:line="276" w:lineRule="auto"/>
              <w:ind w:left="140"/>
              <w:jc w:val="both"/>
              <w:rPr>
                <w:rFonts w:ascii="GHEA Grapalat" w:hAnsi="GHEA Grapalat"/>
                <w:color w:val="231F20"/>
              </w:rPr>
            </w:pPr>
            <w:r w:rsidRPr="00B77138">
              <w:rPr>
                <w:rFonts w:ascii="GHEA Grapalat" w:hAnsi="GHEA Grapalat"/>
                <w:color w:val="231F20"/>
              </w:rPr>
              <w:t>Կազմակերպել</w:t>
            </w:r>
            <w:r w:rsidRPr="00191286">
              <w:rPr>
                <w:rFonts w:ascii="GHEA Grapalat" w:hAnsi="GHEA Grapalat"/>
                <w:color w:val="231F20"/>
              </w:rPr>
              <w:t xml:space="preserve"> </w:t>
            </w:r>
            <w:r w:rsidRPr="00B77138">
              <w:rPr>
                <w:rFonts w:ascii="GHEA Grapalat" w:hAnsi="GHEA Grapalat"/>
                <w:color w:val="231F20"/>
              </w:rPr>
              <w:t>կիսամյակային</w:t>
            </w:r>
            <w:r w:rsidRPr="00191286">
              <w:rPr>
                <w:rFonts w:ascii="GHEA Grapalat" w:hAnsi="GHEA Grapalat"/>
                <w:color w:val="231F20"/>
              </w:rPr>
              <w:t xml:space="preserve"> քննարկում</w:t>
            </w:r>
            <w:r w:rsidRPr="00B77138">
              <w:rPr>
                <w:rFonts w:ascii="GHEA Grapalat" w:hAnsi="GHEA Grapalat"/>
                <w:color w:val="231F20"/>
              </w:rPr>
              <w:t xml:space="preserve">ներ 12 տարեկանից բարձր աշակերտների </w:t>
            </w:r>
            <w:r w:rsidRPr="00191286">
              <w:rPr>
                <w:rFonts w:ascii="GHEA Grapalat" w:hAnsi="GHEA Grapalat"/>
                <w:color w:val="231F20"/>
              </w:rPr>
              <w:t>հետ՝ լսելու երեխաների կարծիքը և ապահո</w:t>
            </w:r>
            <w:r w:rsidRPr="00B77138">
              <w:rPr>
                <w:rFonts w:ascii="GHEA Grapalat" w:hAnsi="GHEA Grapalat"/>
                <w:color w:val="231F20"/>
              </w:rPr>
              <w:t>վելու</w:t>
            </w:r>
            <w:r w:rsidRPr="00191286">
              <w:rPr>
                <w:rFonts w:ascii="GHEA Grapalat" w:hAnsi="GHEA Grapalat"/>
                <w:color w:val="231F20"/>
              </w:rPr>
              <w:t xml:space="preserve"> </w:t>
            </w:r>
            <w:r w:rsidRPr="00B77138">
              <w:rPr>
                <w:rFonts w:ascii="GHEA Grapalat" w:hAnsi="GHEA Grapalat"/>
                <w:color w:val="231F20"/>
              </w:rPr>
              <w:t>նրանց</w:t>
            </w:r>
            <w:r w:rsidRPr="00191286">
              <w:rPr>
                <w:rFonts w:ascii="GHEA Grapalat" w:hAnsi="GHEA Grapalat"/>
                <w:color w:val="231F20"/>
              </w:rPr>
              <w:t xml:space="preserve"> </w:t>
            </w:r>
            <w:r w:rsidRPr="00B77138">
              <w:rPr>
                <w:rFonts w:ascii="GHEA Grapalat" w:hAnsi="GHEA Grapalat"/>
                <w:color w:val="231F20"/>
              </w:rPr>
              <w:t>մասնակցությունը</w:t>
            </w:r>
            <w:r w:rsidRPr="00191286">
              <w:rPr>
                <w:rFonts w:ascii="GHEA Grapalat" w:hAnsi="GHEA Grapalat"/>
                <w:color w:val="231F20"/>
              </w:rPr>
              <w:t xml:space="preserve"> </w:t>
            </w:r>
            <w:r w:rsidRPr="00B77138">
              <w:rPr>
                <w:rFonts w:ascii="GHEA Grapalat" w:hAnsi="GHEA Grapalat"/>
                <w:color w:val="231F20"/>
              </w:rPr>
              <w:t xml:space="preserve">ուսումական </w:t>
            </w:r>
            <w:r w:rsidRPr="00191286">
              <w:rPr>
                <w:rFonts w:ascii="GHEA Grapalat" w:hAnsi="GHEA Grapalat"/>
                <w:color w:val="231F20"/>
              </w:rPr>
              <w:t>հաստատությունում անվտանգ և բռնությու</w:t>
            </w:r>
            <w:r w:rsidRPr="00B77138">
              <w:rPr>
                <w:rFonts w:ascii="GHEA Grapalat" w:hAnsi="GHEA Grapalat"/>
                <w:color w:val="231F20"/>
              </w:rPr>
              <w:t xml:space="preserve">նից պաշտպանված միջավայր ստեղծելու </w:t>
            </w:r>
            <w:r w:rsidRPr="00191286">
              <w:rPr>
                <w:rFonts w:ascii="GHEA Grapalat" w:hAnsi="GHEA Grapalat"/>
                <w:color w:val="231F20"/>
              </w:rPr>
              <w:t>գործընթացում։</w:t>
            </w:r>
          </w:p>
        </w:tc>
        <w:tc>
          <w:tcPr>
            <w:tcW w:w="1814" w:type="dxa"/>
          </w:tcPr>
          <w:p w14:paraId="0B2D8075" w14:textId="5CC40AD7" w:rsidR="00571C05" w:rsidRPr="00B77138" w:rsidRDefault="00571C05" w:rsidP="00222FA1">
            <w:pPr>
              <w:pStyle w:val="TableParagraph"/>
              <w:spacing w:line="276" w:lineRule="auto"/>
              <w:jc w:val="center"/>
              <w:rPr>
                <w:rFonts w:ascii="GHEA Grapalat" w:hAnsi="GHEA Grapalat"/>
                <w:color w:val="231F20"/>
                <w:spacing w:val="-4"/>
              </w:rPr>
            </w:pPr>
            <w:r w:rsidRPr="00B77138">
              <w:rPr>
                <w:rFonts w:ascii="GHEA Grapalat" w:hAnsi="GHEA Grapalat"/>
                <w:color w:val="231F20"/>
                <w:spacing w:val="-4"/>
              </w:rPr>
              <w:t>Կիսամյա</w:t>
            </w:r>
            <w:r w:rsidRPr="00B77138">
              <w:rPr>
                <w:rFonts w:ascii="GHEA Grapalat" w:hAnsi="GHEA Grapalat"/>
                <w:color w:val="231F20"/>
                <w:spacing w:val="-2"/>
              </w:rPr>
              <w:t>կային</w:t>
            </w:r>
          </w:p>
        </w:tc>
        <w:tc>
          <w:tcPr>
            <w:tcW w:w="1774" w:type="dxa"/>
          </w:tcPr>
          <w:p w14:paraId="6BA5CA4A" w14:textId="72DBAA43" w:rsidR="00571C05" w:rsidRPr="00B77138" w:rsidRDefault="00571C05" w:rsidP="00222FA1">
            <w:pPr>
              <w:pStyle w:val="TableParagraph"/>
              <w:spacing w:line="276" w:lineRule="auto"/>
              <w:ind w:right="193"/>
              <w:jc w:val="center"/>
              <w:rPr>
                <w:rFonts w:ascii="GHEA Grapalat" w:hAnsi="GHEA Grapalat"/>
                <w:color w:val="231F20"/>
              </w:rPr>
            </w:pPr>
            <w:r w:rsidRPr="00B77138">
              <w:rPr>
                <w:rFonts w:ascii="GHEA Grapalat" w:hAnsi="GHEA Grapalat"/>
                <w:color w:val="231F20"/>
              </w:rPr>
              <w:t>ԵՊ պա</w:t>
            </w:r>
            <w:r w:rsidRPr="00B77138">
              <w:rPr>
                <w:rFonts w:ascii="GHEA Grapalat" w:hAnsi="GHEA Grapalat"/>
                <w:color w:val="231F20"/>
                <w:spacing w:val="-8"/>
              </w:rPr>
              <w:t>տասխա</w:t>
            </w:r>
            <w:r w:rsidRPr="00B77138">
              <w:rPr>
                <w:rFonts w:ascii="GHEA Grapalat" w:hAnsi="GHEA Grapalat"/>
                <w:color w:val="231F20"/>
                <w:spacing w:val="-2"/>
              </w:rPr>
              <w:t>նատու</w:t>
            </w:r>
          </w:p>
        </w:tc>
        <w:tc>
          <w:tcPr>
            <w:tcW w:w="2014" w:type="dxa"/>
          </w:tcPr>
          <w:p w14:paraId="60AF4446" w14:textId="77777777" w:rsidR="00571C05" w:rsidRPr="00B77138" w:rsidRDefault="00571C05" w:rsidP="00222FA1">
            <w:pPr>
              <w:pStyle w:val="TableParagraph"/>
              <w:spacing w:line="276" w:lineRule="auto"/>
              <w:ind w:right="70"/>
              <w:jc w:val="center"/>
              <w:rPr>
                <w:rFonts w:ascii="GHEA Grapalat" w:hAnsi="GHEA Grapalat"/>
              </w:rPr>
            </w:pPr>
            <w:r w:rsidRPr="00B77138">
              <w:rPr>
                <w:rFonts w:ascii="GHEA Grapalat" w:hAnsi="GHEA Grapalat"/>
                <w:color w:val="231F20"/>
                <w:spacing w:val="-6"/>
              </w:rPr>
              <w:t>Տպագրության</w:t>
            </w:r>
            <w:r w:rsidRPr="00B77138">
              <w:rPr>
                <w:rFonts w:ascii="GHEA Grapalat" w:hAnsi="GHEA Grapalat"/>
                <w:color w:val="231F20"/>
              </w:rPr>
              <w:t xml:space="preserve"> հետ</w:t>
            </w:r>
            <w:r w:rsidRPr="00B77138">
              <w:rPr>
                <w:rFonts w:ascii="GHEA Grapalat" w:hAnsi="GHEA Grapalat"/>
                <w:color w:val="231F20"/>
                <w:spacing w:val="-12"/>
              </w:rPr>
              <w:t xml:space="preserve"> </w:t>
            </w:r>
            <w:r w:rsidRPr="00B77138">
              <w:rPr>
                <w:rFonts w:ascii="GHEA Grapalat" w:hAnsi="GHEA Grapalat"/>
                <w:color w:val="231F20"/>
              </w:rPr>
              <w:t xml:space="preserve">կապված </w:t>
            </w:r>
            <w:r w:rsidRPr="00B77138">
              <w:rPr>
                <w:rFonts w:ascii="GHEA Grapalat" w:hAnsi="GHEA Grapalat"/>
                <w:color w:val="231F20"/>
                <w:spacing w:val="-2"/>
              </w:rPr>
              <w:t>ծախսեր</w:t>
            </w:r>
          </w:p>
          <w:p w14:paraId="524E6527" w14:textId="6F459AD3" w:rsidR="00571C05" w:rsidRPr="00B77138" w:rsidRDefault="00571C05" w:rsidP="00222FA1">
            <w:pPr>
              <w:pStyle w:val="TableParagraph"/>
              <w:spacing w:line="276" w:lineRule="auto"/>
              <w:ind w:right="105"/>
              <w:jc w:val="center"/>
              <w:rPr>
                <w:rFonts w:ascii="GHEA Grapalat" w:hAnsi="GHEA Grapalat"/>
                <w:color w:val="231F20"/>
                <w:spacing w:val="-2"/>
              </w:rPr>
            </w:pPr>
            <w:r w:rsidRPr="00B77138">
              <w:rPr>
                <w:rFonts w:ascii="GHEA Grapalat" w:hAnsi="GHEA Grapalat"/>
                <w:color w:val="231F20"/>
                <w:spacing w:val="-2"/>
              </w:rPr>
              <w:t xml:space="preserve">Քննարկումերը </w:t>
            </w:r>
            <w:r w:rsidRPr="00B77138">
              <w:rPr>
                <w:rFonts w:ascii="GHEA Grapalat" w:hAnsi="GHEA Grapalat"/>
                <w:color w:val="231F20"/>
              </w:rPr>
              <w:t>վարող փոր</w:t>
            </w:r>
            <w:r w:rsidRPr="00B77138">
              <w:rPr>
                <w:rFonts w:ascii="GHEA Grapalat" w:hAnsi="GHEA Grapalat"/>
                <w:color w:val="231F20"/>
                <w:spacing w:val="-2"/>
              </w:rPr>
              <w:t>ձագետնե</w:t>
            </w:r>
            <w:r w:rsidR="001D1F6F">
              <w:rPr>
                <w:rFonts w:ascii="GHEA Grapalat" w:hAnsi="GHEA Grapalat"/>
                <w:color w:val="231F20"/>
                <w:spacing w:val="-2"/>
              </w:rPr>
              <w:softHyphen/>
            </w:r>
            <w:r w:rsidRPr="00B77138">
              <w:rPr>
                <w:rFonts w:ascii="GHEA Grapalat" w:hAnsi="GHEA Grapalat"/>
                <w:color w:val="231F20"/>
                <w:spacing w:val="-2"/>
              </w:rPr>
              <w:t xml:space="preserve">րին ներգրավելու </w:t>
            </w:r>
            <w:r w:rsidRPr="00B77138">
              <w:rPr>
                <w:rFonts w:ascii="GHEA Grapalat" w:hAnsi="GHEA Grapalat"/>
                <w:color w:val="231F20"/>
              </w:rPr>
              <w:t xml:space="preserve">հետ կապված </w:t>
            </w:r>
            <w:r w:rsidRPr="00B77138">
              <w:rPr>
                <w:rFonts w:ascii="GHEA Grapalat" w:hAnsi="GHEA Grapalat"/>
                <w:color w:val="231F20"/>
                <w:spacing w:val="-2"/>
              </w:rPr>
              <w:t>ծախսեր</w:t>
            </w:r>
          </w:p>
        </w:tc>
      </w:tr>
      <w:tr w:rsidR="00306E76" w:rsidRPr="00F772B2" w14:paraId="7067D8E9" w14:textId="77777777" w:rsidTr="001D1F6F">
        <w:trPr>
          <w:trHeight w:val="2246"/>
        </w:trPr>
        <w:tc>
          <w:tcPr>
            <w:tcW w:w="699" w:type="dxa"/>
          </w:tcPr>
          <w:p w14:paraId="196A4A01" w14:textId="4870CAC0" w:rsidR="00571C05" w:rsidRPr="00B77138" w:rsidRDefault="00571C05" w:rsidP="00222FA1">
            <w:pPr>
              <w:pStyle w:val="TableParagraph"/>
              <w:spacing w:line="276" w:lineRule="auto"/>
              <w:rPr>
                <w:rFonts w:ascii="GHEA Grapalat" w:hAnsi="GHEA Grapalat"/>
                <w:color w:val="231F20"/>
                <w:spacing w:val="-10"/>
              </w:rPr>
            </w:pPr>
            <w:r w:rsidRPr="00B77138">
              <w:rPr>
                <w:rFonts w:ascii="GHEA Grapalat" w:hAnsi="GHEA Grapalat"/>
                <w:color w:val="231F20"/>
                <w:spacing w:val="-10"/>
              </w:rPr>
              <w:t>5</w:t>
            </w:r>
          </w:p>
        </w:tc>
        <w:tc>
          <w:tcPr>
            <w:tcW w:w="2729" w:type="dxa"/>
          </w:tcPr>
          <w:p w14:paraId="1DA5C4C2" w14:textId="021B5BA6" w:rsidR="00571C05" w:rsidRPr="00B77138" w:rsidRDefault="00571C05" w:rsidP="00222FA1">
            <w:pPr>
              <w:pStyle w:val="TableParagraph"/>
              <w:spacing w:line="276" w:lineRule="auto"/>
              <w:rPr>
                <w:rFonts w:ascii="GHEA Grapalat" w:hAnsi="GHEA Grapalat"/>
                <w:color w:val="231F20"/>
              </w:rPr>
            </w:pPr>
            <w:r w:rsidRPr="00B77138">
              <w:rPr>
                <w:rFonts w:ascii="GHEA Grapalat" w:hAnsi="GHEA Grapalat"/>
                <w:color w:val="231F20"/>
                <w:spacing w:val="-2"/>
              </w:rPr>
              <w:t xml:space="preserve">Միջգերատեսչական համգործակցության </w:t>
            </w:r>
            <w:r w:rsidRPr="00B77138">
              <w:rPr>
                <w:rFonts w:ascii="GHEA Grapalat" w:hAnsi="GHEA Grapalat"/>
                <w:color w:val="231F20"/>
              </w:rPr>
              <w:t xml:space="preserve">ուժեղացում, դեպքերի </w:t>
            </w:r>
            <w:r w:rsidRPr="00B77138">
              <w:rPr>
                <w:rFonts w:ascii="GHEA Grapalat" w:hAnsi="GHEA Grapalat"/>
                <w:color w:val="231F20"/>
                <w:spacing w:val="-6"/>
              </w:rPr>
              <w:t>համապատասխան ուղ</w:t>
            </w:r>
            <w:r w:rsidRPr="00B77138">
              <w:rPr>
                <w:rFonts w:ascii="GHEA Grapalat" w:hAnsi="GHEA Grapalat"/>
                <w:color w:val="231F20"/>
                <w:spacing w:val="-2"/>
              </w:rPr>
              <w:t>ղորդում</w:t>
            </w:r>
          </w:p>
        </w:tc>
        <w:tc>
          <w:tcPr>
            <w:tcW w:w="5521" w:type="dxa"/>
          </w:tcPr>
          <w:p w14:paraId="03FCBEFA" w14:textId="5FEEDF7C" w:rsidR="00571C05" w:rsidRPr="00191286" w:rsidRDefault="00571C05" w:rsidP="0028567D">
            <w:pPr>
              <w:pStyle w:val="TableParagraph"/>
              <w:numPr>
                <w:ilvl w:val="0"/>
                <w:numId w:val="51"/>
              </w:numPr>
              <w:spacing w:line="276" w:lineRule="auto"/>
              <w:ind w:left="140" w:right="95"/>
              <w:jc w:val="both"/>
              <w:rPr>
                <w:rFonts w:ascii="GHEA Grapalat" w:hAnsi="GHEA Grapalat"/>
                <w:color w:val="231F20"/>
              </w:rPr>
            </w:pPr>
            <w:r w:rsidRPr="00191286">
              <w:rPr>
                <w:rFonts w:ascii="GHEA Grapalat" w:hAnsi="GHEA Grapalat"/>
                <w:color w:val="231F20"/>
              </w:rPr>
              <w:t>Կապ հաստատել քարտեզագրված ծառայություններ մատուցողների ներկայացուցիչների հետ և, նրանց հետ համագործակցելով, կազ</w:t>
            </w:r>
            <w:r w:rsidRPr="00B77138">
              <w:rPr>
                <w:rFonts w:ascii="GHEA Grapalat" w:hAnsi="GHEA Grapalat"/>
                <w:color w:val="231F20"/>
              </w:rPr>
              <w:t>մել կոնտակտային տվյալների ցանկ։</w:t>
            </w:r>
          </w:p>
          <w:p w14:paraId="6BA35580" w14:textId="34FFB695" w:rsidR="00571C05" w:rsidRPr="00D5530B" w:rsidRDefault="00571C05" w:rsidP="0028567D">
            <w:pPr>
              <w:pStyle w:val="TableParagraph"/>
              <w:numPr>
                <w:ilvl w:val="0"/>
                <w:numId w:val="51"/>
              </w:numPr>
              <w:spacing w:line="276" w:lineRule="auto"/>
              <w:ind w:left="140" w:right="95"/>
              <w:jc w:val="both"/>
              <w:rPr>
                <w:rFonts w:ascii="GHEA Grapalat" w:hAnsi="GHEA Grapalat"/>
                <w:color w:val="231F20"/>
              </w:rPr>
            </w:pPr>
            <w:r w:rsidRPr="00D5530B">
              <w:rPr>
                <w:rFonts w:ascii="GHEA Grapalat" w:hAnsi="GHEA Grapalat"/>
                <w:color w:val="231F20"/>
              </w:rPr>
              <w:t>Կանոնավոր մասնակցություն ապահովել Միասնական սոցիալական ծառայության (ՄՍԾ) կողմից կազմակերպվող ԵՀԲ դեպքերի շուրջ կազմակերպվող աջակցման ցանցի աշխատանքներին, հատկապես եթե տվյալ դպրոցի սովորողին առնչվող հարցի քննարկում է նախատեսվում։</w:t>
            </w:r>
          </w:p>
          <w:p w14:paraId="3FFEC5E6" w14:textId="6849DA66" w:rsidR="00571C05" w:rsidRPr="00B9395C" w:rsidRDefault="00571C05" w:rsidP="0028567D">
            <w:pPr>
              <w:pStyle w:val="TableParagraph"/>
              <w:numPr>
                <w:ilvl w:val="0"/>
                <w:numId w:val="51"/>
              </w:numPr>
              <w:spacing w:line="276" w:lineRule="auto"/>
              <w:ind w:left="140" w:right="95"/>
              <w:jc w:val="both"/>
              <w:rPr>
                <w:rFonts w:ascii="GHEA Grapalat" w:hAnsi="GHEA Grapalat"/>
                <w:color w:val="231F20"/>
              </w:rPr>
            </w:pPr>
            <w:r w:rsidRPr="00B9395C">
              <w:rPr>
                <w:rFonts w:ascii="GHEA Grapalat" w:hAnsi="GHEA Grapalat"/>
                <w:color w:val="231F20"/>
              </w:rPr>
              <w:t>Կանոնավոր մասնակցություն ապահովել</w:t>
            </w:r>
            <w:r w:rsidR="00B9395C">
              <w:rPr>
                <w:rFonts w:ascii="GHEA Grapalat" w:hAnsi="GHEA Grapalat"/>
                <w:color w:val="231F20"/>
                <w:lang w:val="hy-AM"/>
              </w:rPr>
              <w:t xml:space="preserve"> </w:t>
            </w:r>
            <w:r w:rsidRPr="00B9395C">
              <w:rPr>
                <w:rFonts w:ascii="GHEA Grapalat" w:hAnsi="GHEA Grapalat"/>
                <w:color w:val="231F20"/>
              </w:rPr>
              <w:t xml:space="preserve">ՄՍԾ­ի կողմից կազմակերպվող Համակարգող խորհրդի աշխատանքներին, մասնավորապես </w:t>
            </w:r>
            <w:r w:rsidRPr="00B9395C">
              <w:rPr>
                <w:rFonts w:ascii="GHEA Grapalat" w:hAnsi="GHEA Grapalat"/>
                <w:color w:val="231F20"/>
              </w:rPr>
              <w:lastRenderedPageBreak/>
              <w:t>տարածքային սոցիալական ծրագրերի մշակմանը և իրականացմանը։</w:t>
            </w:r>
          </w:p>
          <w:p w14:paraId="7B7A0962" w14:textId="0724071A" w:rsidR="00571C05" w:rsidRPr="00B77138" w:rsidRDefault="00571C05" w:rsidP="0028567D">
            <w:pPr>
              <w:pStyle w:val="TableParagraph"/>
              <w:numPr>
                <w:ilvl w:val="0"/>
                <w:numId w:val="51"/>
              </w:numPr>
              <w:spacing w:line="276" w:lineRule="auto"/>
              <w:ind w:left="140"/>
              <w:jc w:val="both"/>
              <w:rPr>
                <w:rFonts w:ascii="GHEA Grapalat" w:hAnsi="GHEA Grapalat"/>
                <w:color w:val="231F20"/>
              </w:rPr>
            </w:pPr>
            <w:r w:rsidRPr="00B77138">
              <w:rPr>
                <w:rFonts w:ascii="GHEA Grapalat" w:hAnsi="GHEA Grapalat"/>
                <w:color w:val="231F20"/>
              </w:rPr>
              <w:t>Անհրաժեշտության</w:t>
            </w:r>
            <w:r w:rsidRPr="00191286">
              <w:rPr>
                <w:rFonts w:ascii="GHEA Grapalat" w:hAnsi="GHEA Grapalat"/>
                <w:color w:val="231F20"/>
              </w:rPr>
              <w:t xml:space="preserve">   </w:t>
            </w:r>
            <w:r w:rsidRPr="00B77138">
              <w:rPr>
                <w:rFonts w:ascii="GHEA Grapalat" w:hAnsi="GHEA Grapalat"/>
                <w:color w:val="231F20"/>
              </w:rPr>
              <w:t>դեպքում</w:t>
            </w:r>
            <w:r w:rsidRPr="00191286">
              <w:rPr>
                <w:rFonts w:ascii="GHEA Grapalat" w:hAnsi="GHEA Grapalat"/>
                <w:color w:val="231F20"/>
              </w:rPr>
              <w:t xml:space="preserve">   </w:t>
            </w:r>
            <w:r w:rsidRPr="00B77138">
              <w:rPr>
                <w:rFonts w:ascii="GHEA Grapalat" w:hAnsi="GHEA Grapalat"/>
                <w:color w:val="231F20"/>
              </w:rPr>
              <w:t>ՄՍԾ­</w:t>
            </w:r>
            <w:r w:rsidRPr="00191286">
              <w:rPr>
                <w:rFonts w:ascii="GHEA Grapalat" w:hAnsi="GHEA Grapalat"/>
                <w:color w:val="231F20"/>
              </w:rPr>
              <w:t>ի,</w:t>
            </w:r>
            <w:r w:rsidR="00B9395C">
              <w:rPr>
                <w:rFonts w:ascii="GHEA Grapalat" w:hAnsi="GHEA Grapalat"/>
                <w:color w:val="231F20"/>
                <w:lang w:val="hy-AM"/>
              </w:rPr>
              <w:t xml:space="preserve"> </w:t>
            </w:r>
            <w:r w:rsidRPr="00191286">
              <w:rPr>
                <w:rFonts w:ascii="GHEA Grapalat" w:hAnsi="GHEA Grapalat"/>
                <w:color w:val="231F20"/>
              </w:rPr>
              <w:t>ՄՀԱԾ­ի, համայնքային սոցիալական աշխա</w:t>
            </w:r>
            <w:r w:rsidRPr="00B77138">
              <w:rPr>
                <w:rFonts w:ascii="GHEA Grapalat" w:hAnsi="GHEA Grapalat"/>
                <w:color w:val="231F20"/>
              </w:rPr>
              <w:t>տողի և ոստիկանության դպրոցական տեսուչների հետ կազմել և իրականացնել համատեղ գործողությունների ծրագիր։</w:t>
            </w:r>
          </w:p>
        </w:tc>
        <w:tc>
          <w:tcPr>
            <w:tcW w:w="1814" w:type="dxa"/>
          </w:tcPr>
          <w:p w14:paraId="13C6FCAD" w14:textId="0B66CC9C" w:rsidR="00571C05" w:rsidRPr="00B77138" w:rsidRDefault="00571C05" w:rsidP="00222FA1">
            <w:pPr>
              <w:pStyle w:val="TableParagraph"/>
              <w:spacing w:line="276" w:lineRule="auto"/>
              <w:jc w:val="center"/>
              <w:rPr>
                <w:rFonts w:ascii="GHEA Grapalat" w:hAnsi="GHEA Grapalat"/>
                <w:color w:val="231F20"/>
                <w:spacing w:val="-4"/>
              </w:rPr>
            </w:pPr>
            <w:r w:rsidRPr="00B77138">
              <w:rPr>
                <w:rFonts w:ascii="GHEA Grapalat" w:hAnsi="GHEA Grapalat"/>
                <w:color w:val="231F20"/>
                <w:spacing w:val="-4"/>
              </w:rPr>
              <w:lastRenderedPageBreak/>
              <w:t xml:space="preserve">Ըստ </w:t>
            </w:r>
            <w:r w:rsidRPr="00B77138">
              <w:rPr>
                <w:rFonts w:ascii="GHEA Grapalat" w:hAnsi="GHEA Grapalat"/>
                <w:color w:val="231F20"/>
                <w:spacing w:val="-6"/>
              </w:rPr>
              <w:t>գրաֆիկի</w:t>
            </w:r>
          </w:p>
        </w:tc>
        <w:tc>
          <w:tcPr>
            <w:tcW w:w="1774" w:type="dxa"/>
          </w:tcPr>
          <w:p w14:paraId="53D826ED" w14:textId="6F8E1B5B" w:rsidR="00571C05" w:rsidRPr="00B77138" w:rsidRDefault="00571C05" w:rsidP="00222FA1">
            <w:pPr>
              <w:pStyle w:val="TableParagraph"/>
              <w:spacing w:line="276" w:lineRule="auto"/>
              <w:ind w:right="193"/>
              <w:jc w:val="center"/>
              <w:rPr>
                <w:rFonts w:ascii="GHEA Grapalat" w:hAnsi="GHEA Grapalat"/>
                <w:color w:val="231F20"/>
              </w:rPr>
            </w:pPr>
            <w:r w:rsidRPr="00B77138">
              <w:rPr>
                <w:rFonts w:ascii="GHEA Grapalat" w:hAnsi="GHEA Grapalat"/>
                <w:color w:val="231F20"/>
              </w:rPr>
              <w:t>ԵՊ պա</w:t>
            </w:r>
            <w:r w:rsidRPr="00B77138">
              <w:rPr>
                <w:rFonts w:ascii="GHEA Grapalat" w:hAnsi="GHEA Grapalat"/>
                <w:color w:val="231F20"/>
                <w:spacing w:val="-8"/>
              </w:rPr>
              <w:t>տասխա</w:t>
            </w:r>
            <w:r w:rsidRPr="00B77138">
              <w:rPr>
                <w:rFonts w:ascii="GHEA Grapalat" w:hAnsi="GHEA Grapalat"/>
                <w:color w:val="231F20"/>
                <w:spacing w:val="-2"/>
              </w:rPr>
              <w:t>նատու</w:t>
            </w:r>
          </w:p>
        </w:tc>
        <w:tc>
          <w:tcPr>
            <w:tcW w:w="2014" w:type="dxa"/>
          </w:tcPr>
          <w:p w14:paraId="5D38E1D5" w14:textId="5C5184CA" w:rsidR="00571C05" w:rsidRPr="00B77138" w:rsidRDefault="00571C05" w:rsidP="00222FA1">
            <w:pPr>
              <w:pStyle w:val="TableParagraph"/>
              <w:spacing w:line="276" w:lineRule="auto"/>
              <w:ind w:right="70"/>
              <w:jc w:val="center"/>
              <w:rPr>
                <w:rFonts w:ascii="GHEA Grapalat" w:hAnsi="GHEA Grapalat"/>
              </w:rPr>
            </w:pPr>
            <w:r w:rsidRPr="00B77138">
              <w:rPr>
                <w:rFonts w:ascii="GHEA Grapalat" w:hAnsi="GHEA Grapalat"/>
                <w:color w:val="231F20"/>
                <w:spacing w:val="-2"/>
              </w:rPr>
              <w:t>Տրանսպոր</w:t>
            </w:r>
            <w:r w:rsidRPr="00B77138">
              <w:rPr>
                <w:rFonts w:ascii="GHEA Grapalat" w:hAnsi="GHEA Grapalat"/>
                <w:color w:val="231F20"/>
                <w:spacing w:val="-4"/>
              </w:rPr>
              <w:t>տա</w:t>
            </w:r>
            <w:r w:rsidR="001D1F6F">
              <w:rPr>
                <w:rFonts w:ascii="GHEA Grapalat" w:hAnsi="GHEA Grapalat"/>
                <w:color w:val="231F20"/>
                <w:spacing w:val="-4"/>
              </w:rPr>
              <w:softHyphen/>
            </w:r>
            <w:r w:rsidRPr="00B77138">
              <w:rPr>
                <w:rFonts w:ascii="GHEA Grapalat" w:hAnsi="GHEA Grapalat"/>
                <w:color w:val="231F20"/>
                <w:spacing w:val="-4"/>
              </w:rPr>
              <w:t>յին</w:t>
            </w:r>
            <w:r w:rsidRPr="00B77138">
              <w:rPr>
                <w:rFonts w:ascii="GHEA Grapalat" w:hAnsi="GHEA Grapalat"/>
                <w:color w:val="231F20"/>
                <w:spacing w:val="-3"/>
              </w:rPr>
              <w:t xml:space="preserve"> </w:t>
            </w:r>
            <w:r w:rsidRPr="00B77138">
              <w:rPr>
                <w:rFonts w:ascii="GHEA Grapalat" w:hAnsi="GHEA Grapalat"/>
                <w:color w:val="231F20"/>
                <w:spacing w:val="-8"/>
              </w:rPr>
              <w:t>ծախսեր</w:t>
            </w:r>
          </w:p>
          <w:p w14:paraId="6A3C7ED9" w14:textId="77777777" w:rsidR="00571C05" w:rsidRPr="00B77138" w:rsidRDefault="00571C05" w:rsidP="00222FA1">
            <w:pPr>
              <w:pStyle w:val="TableParagraph"/>
              <w:spacing w:line="276" w:lineRule="auto"/>
              <w:jc w:val="center"/>
              <w:rPr>
                <w:rFonts w:ascii="GHEA Grapalat" w:hAnsi="GHEA Grapalat"/>
                <w:b/>
              </w:rPr>
            </w:pPr>
          </w:p>
          <w:p w14:paraId="2DDB2CD7" w14:textId="77777777" w:rsidR="00571C05" w:rsidRPr="00B77138" w:rsidRDefault="00571C05" w:rsidP="00222FA1">
            <w:pPr>
              <w:pStyle w:val="TableParagraph"/>
              <w:spacing w:line="276" w:lineRule="auto"/>
              <w:jc w:val="center"/>
              <w:rPr>
                <w:rFonts w:ascii="GHEA Grapalat" w:hAnsi="GHEA Grapalat"/>
                <w:b/>
              </w:rPr>
            </w:pPr>
          </w:p>
          <w:p w14:paraId="265A4723" w14:textId="6BAF12EB" w:rsidR="00571C05" w:rsidRPr="00D5530B" w:rsidRDefault="00571C05" w:rsidP="00222FA1">
            <w:pPr>
              <w:pStyle w:val="TableParagraph"/>
              <w:spacing w:line="276" w:lineRule="auto"/>
              <w:ind w:right="143"/>
              <w:jc w:val="center"/>
              <w:rPr>
                <w:rFonts w:ascii="GHEA Grapalat" w:hAnsi="GHEA Grapalat"/>
              </w:rPr>
            </w:pPr>
            <w:r w:rsidRPr="00B77138">
              <w:rPr>
                <w:rFonts w:ascii="GHEA Grapalat" w:hAnsi="GHEA Grapalat"/>
                <w:color w:val="231F20"/>
                <w:spacing w:val="-2"/>
              </w:rPr>
              <w:t>Համատեղ</w:t>
            </w:r>
            <w:r w:rsidRPr="00B77138">
              <w:rPr>
                <w:rFonts w:ascii="GHEA Grapalat" w:hAnsi="GHEA Grapalat"/>
                <w:color w:val="231F20"/>
                <w:spacing w:val="-10"/>
              </w:rPr>
              <w:t xml:space="preserve"> </w:t>
            </w:r>
            <w:r w:rsidRPr="00B77138">
              <w:rPr>
                <w:rFonts w:ascii="GHEA Grapalat" w:hAnsi="GHEA Grapalat"/>
                <w:color w:val="231F20"/>
                <w:spacing w:val="-2"/>
              </w:rPr>
              <w:t>գործողություն</w:t>
            </w:r>
            <w:r w:rsidR="00222FA1">
              <w:rPr>
                <w:rFonts w:ascii="GHEA Grapalat" w:hAnsi="GHEA Grapalat"/>
                <w:color w:val="231F20"/>
                <w:spacing w:val="-2"/>
              </w:rPr>
              <w:softHyphen/>
            </w:r>
            <w:r w:rsidRPr="00B77138">
              <w:rPr>
                <w:rFonts w:ascii="GHEA Grapalat" w:hAnsi="GHEA Grapalat"/>
                <w:color w:val="231F20"/>
                <w:spacing w:val="-2"/>
              </w:rPr>
              <w:t>նե</w:t>
            </w:r>
            <w:r w:rsidRPr="00B77138">
              <w:rPr>
                <w:rFonts w:ascii="GHEA Grapalat" w:hAnsi="GHEA Grapalat"/>
                <w:color w:val="231F20"/>
              </w:rPr>
              <w:t xml:space="preserve">րի պլանի մեջ </w:t>
            </w:r>
            <w:r w:rsidR="00D5530B">
              <w:rPr>
                <w:rFonts w:ascii="GHEA Grapalat" w:hAnsi="GHEA Grapalat"/>
                <w:color w:val="231F20"/>
                <w:lang w:val="hy-AM"/>
              </w:rPr>
              <w:t xml:space="preserve"> </w:t>
            </w:r>
            <w:r w:rsidRPr="00B77138">
              <w:rPr>
                <w:rFonts w:ascii="GHEA Grapalat" w:hAnsi="GHEA Grapalat"/>
                <w:color w:val="231F20"/>
                <w:spacing w:val="-6"/>
              </w:rPr>
              <w:t>նախատեսված</w:t>
            </w:r>
            <w:r w:rsidR="00D5530B">
              <w:rPr>
                <w:rFonts w:ascii="GHEA Grapalat" w:hAnsi="GHEA Grapalat"/>
                <w:lang w:val="hy-AM"/>
              </w:rPr>
              <w:t xml:space="preserve"> </w:t>
            </w:r>
            <w:r w:rsidRPr="00B77138">
              <w:rPr>
                <w:rFonts w:ascii="GHEA Grapalat" w:hAnsi="GHEA Grapalat"/>
                <w:color w:val="231F20"/>
                <w:spacing w:val="-2"/>
              </w:rPr>
              <w:t xml:space="preserve">միջոցառումերի իրականացման </w:t>
            </w:r>
            <w:r w:rsidRPr="00B77138">
              <w:rPr>
                <w:rFonts w:ascii="GHEA Grapalat" w:hAnsi="GHEA Grapalat"/>
                <w:color w:val="231F20"/>
              </w:rPr>
              <w:t xml:space="preserve">հետ կապված </w:t>
            </w:r>
            <w:r w:rsidRPr="00B77138">
              <w:rPr>
                <w:rFonts w:ascii="GHEA Grapalat" w:hAnsi="GHEA Grapalat"/>
                <w:color w:val="231F20"/>
                <w:spacing w:val="-2"/>
              </w:rPr>
              <w:t>ծախսեր</w:t>
            </w:r>
          </w:p>
        </w:tc>
      </w:tr>
    </w:tbl>
    <w:p w14:paraId="77AE34CB" w14:textId="77777777" w:rsidR="004C7B4C" w:rsidRPr="000A0937" w:rsidRDefault="004C7B4C" w:rsidP="00BA09C4">
      <w:pPr>
        <w:spacing w:line="276" w:lineRule="auto"/>
        <w:rPr>
          <w:rFonts w:ascii="GHEA Grapalat" w:hAnsi="GHEA Grapalat"/>
          <w:sz w:val="22"/>
          <w:szCs w:val="22"/>
          <w:lang w:val="hy-AM"/>
        </w:rPr>
      </w:pPr>
    </w:p>
    <w:sectPr w:rsidR="004C7B4C" w:rsidRPr="000A0937" w:rsidSect="000968D3">
      <w:pgSz w:w="16839" w:h="11907" w:orient="landscape" w:code="9"/>
      <w:pgMar w:top="1418" w:right="1134" w:bottom="1134" w:left="1134"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Անի Գարեգինյան" w:date="2025-02-26T22:25:00Z" w:initials="ԱԳ">
    <w:p w14:paraId="5D6EDBCF" w14:textId="32042D8C" w:rsidR="009273F9" w:rsidRPr="009273F9" w:rsidRDefault="009273F9">
      <w:pPr>
        <w:pStyle w:val="CommentText"/>
        <w:rPr>
          <w:lang w:val="hy-AM"/>
        </w:rPr>
      </w:pPr>
      <w:r>
        <w:rPr>
          <w:rStyle w:val="CommentReference"/>
        </w:rPr>
        <w:annotationRef/>
      </w:r>
      <w:r>
        <w:rPr>
          <w:lang w:val="hy-AM"/>
        </w:rPr>
        <w:t>Քանակով բաշխվող նյութերը 9 են, իսկ թվով 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6EDB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A133D" w16cex:dateUtc="2025-02-26T1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6EDBCF" w16cid:durableId="2B6A13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F6C8A" w14:textId="77777777" w:rsidR="00C27D66" w:rsidRDefault="00C27D66" w:rsidP="00AB0CBF">
      <w:r>
        <w:separator/>
      </w:r>
    </w:p>
  </w:endnote>
  <w:endnote w:type="continuationSeparator" w:id="0">
    <w:p w14:paraId="495A439F" w14:textId="77777777" w:rsidR="00C27D66" w:rsidRDefault="00C27D66" w:rsidP="00AB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Condensed">
    <w:altName w:val="Arial"/>
    <w:charset w:val="00"/>
    <w:family w:val="swiss"/>
    <w:pitch w:val="variable"/>
  </w:font>
  <w:font w:name="Noto Sans Symbols">
    <w:altName w:val="Times New Roman"/>
    <w:charset w:val="01"/>
    <w:family w:val="swiss"/>
    <w:pitch w:val="default"/>
  </w:font>
  <w:font w:name="GHEA Grapalat">
    <w:panose1 w:val="02000506050000020003"/>
    <w:charset w:val="00"/>
    <w:family w:val="modern"/>
    <w:notTrueType/>
    <w:pitch w:val="variable"/>
    <w:sig w:usb0="A00006AF" w:usb1="5000204B"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ama">
    <w:altName w:val="Calibri"/>
    <w:panose1 w:val="020F0508020000020004"/>
    <w:charset w:val="CC"/>
    <w:family w:val="swiss"/>
    <w:pitch w:val="variable"/>
    <w:sig w:usb0="A4000CEF" w:usb1="5000000B" w:usb2="00000000" w:usb3="00000000" w:csb0="000001B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3707" w14:textId="77777777" w:rsidR="00A85006" w:rsidRDefault="00A8500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A51F" w14:textId="77777777" w:rsidR="00A85006" w:rsidRDefault="00A8500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0B4A7" w14:textId="77777777" w:rsidR="00C27D66" w:rsidRDefault="00C27D66" w:rsidP="00AB0CBF">
      <w:r>
        <w:separator/>
      </w:r>
    </w:p>
  </w:footnote>
  <w:footnote w:type="continuationSeparator" w:id="0">
    <w:p w14:paraId="4520CBE8" w14:textId="77777777" w:rsidR="00C27D66" w:rsidRDefault="00C27D66" w:rsidP="00AB0CBF">
      <w:r>
        <w:continuationSeparator/>
      </w:r>
    </w:p>
  </w:footnote>
  <w:footnote w:id="1">
    <w:p w14:paraId="429F215E" w14:textId="0D31E945" w:rsidR="00A85006" w:rsidRPr="00AB0CBF" w:rsidRDefault="00A85006">
      <w:pPr>
        <w:pStyle w:val="FootnoteText"/>
        <w:rPr>
          <w:lang w:val="hy-AM"/>
        </w:rPr>
      </w:pPr>
      <w:r>
        <w:rPr>
          <w:rStyle w:val="FootnoteReference"/>
        </w:rPr>
        <w:footnoteRef/>
      </w:r>
      <w:r>
        <w:t xml:space="preserve"> </w:t>
      </w:r>
      <w:r w:rsidRPr="006E6F4B">
        <w:rPr>
          <w:rFonts w:ascii="GHEA Grapalat" w:hAnsi="GHEA Grapalat"/>
          <w:lang w:val="hy-AM"/>
        </w:rPr>
        <w:t>Ճիշտ պատասխանը միայն մեկն 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89A"/>
    <w:multiLevelType w:val="hybridMultilevel"/>
    <w:tmpl w:val="3A820308"/>
    <w:lvl w:ilvl="0" w:tplc="B43020BE">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A26EC6DA">
      <w:numFmt w:val="bullet"/>
      <w:lvlText w:val="•"/>
      <w:lvlJc w:val="left"/>
      <w:pPr>
        <w:ind w:left="708" w:hanging="227"/>
      </w:pPr>
      <w:rPr>
        <w:rFonts w:hint="default"/>
        <w:lang w:val="en-US" w:eastAsia="en-US" w:bidi="ar-SA"/>
      </w:rPr>
    </w:lvl>
    <w:lvl w:ilvl="2" w:tplc="1298D2D0">
      <w:numFmt w:val="bullet"/>
      <w:lvlText w:val="•"/>
      <w:lvlJc w:val="left"/>
      <w:pPr>
        <w:ind w:left="1077" w:hanging="227"/>
      </w:pPr>
      <w:rPr>
        <w:rFonts w:hint="default"/>
        <w:lang w:val="en-US" w:eastAsia="en-US" w:bidi="ar-SA"/>
      </w:rPr>
    </w:lvl>
    <w:lvl w:ilvl="3" w:tplc="36F84606">
      <w:numFmt w:val="bullet"/>
      <w:lvlText w:val="•"/>
      <w:lvlJc w:val="left"/>
      <w:pPr>
        <w:ind w:left="1445" w:hanging="227"/>
      </w:pPr>
      <w:rPr>
        <w:rFonts w:hint="default"/>
        <w:lang w:val="en-US" w:eastAsia="en-US" w:bidi="ar-SA"/>
      </w:rPr>
    </w:lvl>
    <w:lvl w:ilvl="4" w:tplc="E27664DC">
      <w:numFmt w:val="bullet"/>
      <w:lvlText w:val="•"/>
      <w:lvlJc w:val="left"/>
      <w:pPr>
        <w:ind w:left="1814" w:hanging="227"/>
      </w:pPr>
      <w:rPr>
        <w:rFonts w:hint="default"/>
        <w:lang w:val="en-US" w:eastAsia="en-US" w:bidi="ar-SA"/>
      </w:rPr>
    </w:lvl>
    <w:lvl w:ilvl="5" w:tplc="D936938E">
      <w:numFmt w:val="bullet"/>
      <w:lvlText w:val="•"/>
      <w:lvlJc w:val="left"/>
      <w:pPr>
        <w:ind w:left="2183" w:hanging="227"/>
      </w:pPr>
      <w:rPr>
        <w:rFonts w:hint="default"/>
        <w:lang w:val="en-US" w:eastAsia="en-US" w:bidi="ar-SA"/>
      </w:rPr>
    </w:lvl>
    <w:lvl w:ilvl="6" w:tplc="1BAE27B0">
      <w:numFmt w:val="bullet"/>
      <w:lvlText w:val="•"/>
      <w:lvlJc w:val="left"/>
      <w:pPr>
        <w:ind w:left="2551" w:hanging="227"/>
      </w:pPr>
      <w:rPr>
        <w:rFonts w:hint="default"/>
        <w:lang w:val="en-US" w:eastAsia="en-US" w:bidi="ar-SA"/>
      </w:rPr>
    </w:lvl>
    <w:lvl w:ilvl="7" w:tplc="E65018AA">
      <w:numFmt w:val="bullet"/>
      <w:lvlText w:val="•"/>
      <w:lvlJc w:val="left"/>
      <w:pPr>
        <w:ind w:left="2920" w:hanging="227"/>
      </w:pPr>
      <w:rPr>
        <w:rFonts w:hint="default"/>
        <w:lang w:val="en-US" w:eastAsia="en-US" w:bidi="ar-SA"/>
      </w:rPr>
    </w:lvl>
    <w:lvl w:ilvl="8" w:tplc="74F687AC">
      <w:numFmt w:val="bullet"/>
      <w:lvlText w:val="•"/>
      <w:lvlJc w:val="left"/>
      <w:pPr>
        <w:ind w:left="3288" w:hanging="227"/>
      </w:pPr>
      <w:rPr>
        <w:rFonts w:hint="default"/>
        <w:lang w:val="en-US" w:eastAsia="en-US" w:bidi="ar-SA"/>
      </w:rPr>
    </w:lvl>
  </w:abstractNum>
  <w:abstractNum w:abstractNumId="1" w15:restartNumberingAfterBreak="0">
    <w:nsid w:val="00BF58E0"/>
    <w:multiLevelType w:val="hybridMultilevel"/>
    <w:tmpl w:val="A072A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964A3"/>
    <w:multiLevelType w:val="hybridMultilevel"/>
    <w:tmpl w:val="38DA7D28"/>
    <w:lvl w:ilvl="0" w:tplc="2BCEF61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22F11"/>
    <w:multiLevelType w:val="hybridMultilevel"/>
    <w:tmpl w:val="C9A8B9EC"/>
    <w:lvl w:ilvl="0" w:tplc="04E6305E">
      <w:numFmt w:val="bullet"/>
      <w:lvlText w:val=""/>
      <w:lvlJc w:val="left"/>
      <w:pPr>
        <w:ind w:left="497" w:hanging="284"/>
      </w:pPr>
      <w:rPr>
        <w:rFonts w:ascii="Symbol" w:eastAsia="Symbol" w:hAnsi="Symbol" w:cs="Symbol" w:hint="default"/>
        <w:b w:val="0"/>
        <w:bCs w:val="0"/>
        <w:i w:val="0"/>
        <w:iCs w:val="0"/>
        <w:color w:val="231F20"/>
        <w:spacing w:val="0"/>
        <w:w w:val="100"/>
        <w:sz w:val="20"/>
        <w:szCs w:val="20"/>
        <w:lang w:val="en-US" w:eastAsia="en-US" w:bidi="ar-SA"/>
      </w:rPr>
    </w:lvl>
    <w:lvl w:ilvl="1" w:tplc="D58E3490">
      <w:numFmt w:val="bullet"/>
      <w:lvlText w:val="•"/>
      <w:lvlJc w:val="left"/>
      <w:pPr>
        <w:ind w:left="1116" w:hanging="284"/>
      </w:pPr>
      <w:rPr>
        <w:rFonts w:hint="default"/>
        <w:lang w:val="en-US" w:eastAsia="en-US" w:bidi="ar-SA"/>
      </w:rPr>
    </w:lvl>
    <w:lvl w:ilvl="2" w:tplc="D676F52E">
      <w:numFmt w:val="bullet"/>
      <w:lvlText w:val="•"/>
      <w:lvlJc w:val="left"/>
      <w:pPr>
        <w:ind w:left="1732" w:hanging="284"/>
      </w:pPr>
      <w:rPr>
        <w:rFonts w:hint="default"/>
        <w:lang w:val="en-US" w:eastAsia="en-US" w:bidi="ar-SA"/>
      </w:rPr>
    </w:lvl>
    <w:lvl w:ilvl="3" w:tplc="806AFE60">
      <w:numFmt w:val="bullet"/>
      <w:lvlText w:val="•"/>
      <w:lvlJc w:val="left"/>
      <w:pPr>
        <w:ind w:left="2349" w:hanging="284"/>
      </w:pPr>
      <w:rPr>
        <w:rFonts w:hint="default"/>
        <w:lang w:val="en-US" w:eastAsia="en-US" w:bidi="ar-SA"/>
      </w:rPr>
    </w:lvl>
    <w:lvl w:ilvl="4" w:tplc="39AA9EFC">
      <w:numFmt w:val="bullet"/>
      <w:lvlText w:val="•"/>
      <w:lvlJc w:val="left"/>
      <w:pPr>
        <w:ind w:left="2965" w:hanging="284"/>
      </w:pPr>
      <w:rPr>
        <w:rFonts w:hint="default"/>
        <w:lang w:val="en-US" w:eastAsia="en-US" w:bidi="ar-SA"/>
      </w:rPr>
    </w:lvl>
    <w:lvl w:ilvl="5" w:tplc="D8A48D4E">
      <w:numFmt w:val="bullet"/>
      <w:lvlText w:val="•"/>
      <w:lvlJc w:val="left"/>
      <w:pPr>
        <w:ind w:left="3581" w:hanging="284"/>
      </w:pPr>
      <w:rPr>
        <w:rFonts w:hint="default"/>
        <w:lang w:val="en-US" w:eastAsia="en-US" w:bidi="ar-SA"/>
      </w:rPr>
    </w:lvl>
    <w:lvl w:ilvl="6" w:tplc="961EAA92">
      <w:numFmt w:val="bullet"/>
      <w:lvlText w:val="•"/>
      <w:lvlJc w:val="left"/>
      <w:pPr>
        <w:ind w:left="4198" w:hanging="284"/>
      </w:pPr>
      <w:rPr>
        <w:rFonts w:hint="default"/>
        <w:lang w:val="en-US" w:eastAsia="en-US" w:bidi="ar-SA"/>
      </w:rPr>
    </w:lvl>
    <w:lvl w:ilvl="7" w:tplc="2BDABB46">
      <w:numFmt w:val="bullet"/>
      <w:lvlText w:val="•"/>
      <w:lvlJc w:val="left"/>
      <w:pPr>
        <w:ind w:left="4814" w:hanging="284"/>
      </w:pPr>
      <w:rPr>
        <w:rFonts w:hint="default"/>
        <w:lang w:val="en-US" w:eastAsia="en-US" w:bidi="ar-SA"/>
      </w:rPr>
    </w:lvl>
    <w:lvl w:ilvl="8" w:tplc="22EE5268">
      <w:numFmt w:val="bullet"/>
      <w:lvlText w:val="•"/>
      <w:lvlJc w:val="left"/>
      <w:pPr>
        <w:ind w:left="5431" w:hanging="284"/>
      </w:pPr>
      <w:rPr>
        <w:rFonts w:hint="default"/>
        <w:lang w:val="en-US" w:eastAsia="en-US" w:bidi="ar-SA"/>
      </w:rPr>
    </w:lvl>
  </w:abstractNum>
  <w:abstractNum w:abstractNumId="4" w15:restartNumberingAfterBreak="0">
    <w:nsid w:val="08F3771A"/>
    <w:multiLevelType w:val="hybridMultilevel"/>
    <w:tmpl w:val="C884F990"/>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435126"/>
    <w:multiLevelType w:val="hybridMultilevel"/>
    <w:tmpl w:val="C890F258"/>
    <w:lvl w:ilvl="0" w:tplc="0419000D">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15:restartNumberingAfterBreak="0">
    <w:nsid w:val="0B113252"/>
    <w:multiLevelType w:val="hybridMultilevel"/>
    <w:tmpl w:val="72ACC428"/>
    <w:lvl w:ilvl="0" w:tplc="0419000B">
      <w:start w:val="1"/>
      <w:numFmt w:val="bullet"/>
      <w:lvlText w:val=""/>
      <w:lvlJc w:val="left"/>
      <w:pPr>
        <w:ind w:left="1332" w:hanging="360"/>
      </w:pPr>
      <w:rPr>
        <w:rFonts w:ascii="Wingdings" w:hAnsi="Wingdings" w:hint="default"/>
      </w:rPr>
    </w:lvl>
    <w:lvl w:ilvl="1" w:tplc="04190003" w:tentative="1">
      <w:start w:val="1"/>
      <w:numFmt w:val="bullet"/>
      <w:lvlText w:val="o"/>
      <w:lvlJc w:val="left"/>
      <w:pPr>
        <w:ind w:left="2052" w:hanging="360"/>
      </w:pPr>
      <w:rPr>
        <w:rFonts w:ascii="Courier New" w:hAnsi="Courier New" w:cs="Courier New" w:hint="default"/>
      </w:rPr>
    </w:lvl>
    <w:lvl w:ilvl="2" w:tplc="04190005" w:tentative="1">
      <w:start w:val="1"/>
      <w:numFmt w:val="bullet"/>
      <w:lvlText w:val=""/>
      <w:lvlJc w:val="left"/>
      <w:pPr>
        <w:ind w:left="2772" w:hanging="360"/>
      </w:pPr>
      <w:rPr>
        <w:rFonts w:ascii="Wingdings" w:hAnsi="Wingdings" w:hint="default"/>
      </w:rPr>
    </w:lvl>
    <w:lvl w:ilvl="3" w:tplc="04190001" w:tentative="1">
      <w:start w:val="1"/>
      <w:numFmt w:val="bullet"/>
      <w:lvlText w:val=""/>
      <w:lvlJc w:val="left"/>
      <w:pPr>
        <w:ind w:left="3492" w:hanging="360"/>
      </w:pPr>
      <w:rPr>
        <w:rFonts w:ascii="Symbol" w:hAnsi="Symbol" w:hint="default"/>
      </w:rPr>
    </w:lvl>
    <w:lvl w:ilvl="4" w:tplc="04190003" w:tentative="1">
      <w:start w:val="1"/>
      <w:numFmt w:val="bullet"/>
      <w:lvlText w:val="o"/>
      <w:lvlJc w:val="left"/>
      <w:pPr>
        <w:ind w:left="4212" w:hanging="360"/>
      </w:pPr>
      <w:rPr>
        <w:rFonts w:ascii="Courier New" w:hAnsi="Courier New" w:cs="Courier New" w:hint="default"/>
      </w:rPr>
    </w:lvl>
    <w:lvl w:ilvl="5" w:tplc="04190005" w:tentative="1">
      <w:start w:val="1"/>
      <w:numFmt w:val="bullet"/>
      <w:lvlText w:val=""/>
      <w:lvlJc w:val="left"/>
      <w:pPr>
        <w:ind w:left="4932" w:hanging="360"/>
      </w:pPr>
      <w:rPr>
        <w:rFonts w:ascii="Wingdings" w:hAnsi="Wingdings" w:hint="default"/>
      </w:rPr>
    </w:lvl>
    <w:lvl w:ilvl="6" w:tplc="04190001" w:tentative="1">
      <w:start w:val="1"/>
      <w:numFmt w:val="bullet"/>
      <w:lvlText w:val=""/>
      <w:lvlJc w:val="left"/>
      <w:pPr>
        <w:ind w:left="5652" w:hanging="360"/>
      </w:pPr>
      <w:rPr>
        <w:rFonts w:ascii="Symbol" w:hAnsi="Symbol" w:hint="default"/>
      </w:rPr>
    </w:lvl>
    <w:lvl w:ilvl="7" w:tplc="04190003" w:tentative="1">
      <w:start w:val="1"/>
      <w:numFmt w:val="bullet"/>
      <w:lvlText w:val="o"/>
      <w:lvlJc w:val="left"/>
      <w:pPr>
        <w:ind w:left="6372" w:hanging="360"/>
      </w:pPr>
      <w:rPr>
        <w:rFonts w:ascii="Courier New" w:hAnsi="Courier New" w:cs="Courier New" w:hint="default"/>
      </w:rPr>
    </w:lvl>
    <w:lvl w:ilvl="8" w:tplc="04190005" w:tentative="1">
      <w:start w:val="1"/>
      <w:numFmt w:val="bullet"/>
      <w:lvlText w:val=""/>
      <w:lvlJc w:val="left"/>
      <w:pPr>
        <w:ind w:left="7092" w:hanging="360"/>
      </w:pPr>
      <w:rPr>
        <w:rFonts w:ascii="Wingdings" w:hAnsi="Wingdings" w:hint="default"/>
      </w:rPr>
    </w:lvl>
  </w:abstractNum>
  <w:abstractNum w:abstractNumId="7" w15:restartNumberingAfterBreak="0">
    <w:nsid w:val="0BB96AFF"/>
    <w:multiLevelType w:val="hybridMultilevel"/>
    <w:tmpl w:val="29D4277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15:restartNumberingAfterBreak="0">
    <w:nsid w:val="0EFF6E99"/>
    <w:multiLevelType w:val="multilevel"/>
    <w:tmpl w:val="CB30A1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38709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0E08F3"/>
    <w:multiLevelType w:val="hybridMultilevel"/>
    <w:tmpl w:val="88A20EC6"/>
    <w:lvl w:ilvl="0" w:tplc="C98ECBB8">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153A06"/>
    <w:multiLevelType w:val="hybridMultilevel"/>
    <w:tmpl w:val="76CABBD0"/>
    <w:lvl w:ilvl="0" w:tplc="04190001">
      <w:start w:val="1"/>
      <w:numFmt w:val="bullet"/>
      <w:lvlText w:val=""/>
      <w:lvlJc w:val="left"/>
      <w:pPr>
        <w:ind w:left="1332" w:hanging="360"/>
      </w:pPr>
      <w:rPr>
        <w:rFonts w:ascii="Symbol" w:hAnsi="Symbol" w:hint="default"/>
        <w:b w:val="0"/>
        <w:bCs w:val="0"/>
        <w:i w:val="0"/>
        <w:iCs w:val="0"/>
        <w:color w:val="231F20"/>
        <w:spacing w:val="0"/>
        <w:w w:val="82"/>
        <w:sz w:val="20"/>
        <w:szCs w:val="20"/>
        <w:lang w:val="en-US" w:eastAsia="en-US" w:bidi="ar-SA"/>
      </w:rPr>
    </w:lvl>
    <w:lvl w:ilvl="1" w:tplc="FFFFFFFF" w:tentative="1">
      <w:start w:val="1"/>
      <w:numFmt w:val="bullet"/>
      <w:lvlText w:val="o"/>
      <w:lvlJc w:val="left"/>
      <w:pPr>
        <w:ind w:left="2052" w:hanging="360"/>
      </w:pPr>
      <w:rPr>
        <w:rFonts w:ascii="Courier New" w:hAnsi="Courier New" w:cs="Courier New" w:hint="default"/>
      </w:rPr>
    </w:lvl>
    <w:lvl w:ilvl="2" w:tplc="FFFFFFFF" w:tentative="1">
      <w:start w:val="1"/>
      <w:numFmt w:val="bullet"/>
      <w:lvlText w:val=""/>
      <w:lvlJc w:val="left"/>
      <w:pPr>
        <w:ind w:left="2772" w:hanging="360"/>
      </w:pPr>
      <w:rPr>
        <w:rFonts w:ascii="Wingdings" w:hAnsi="Wingdings" w:hint="default"/>
      </w:rPr>
    </w:lvl>
    <w:lvl w:ilvl="3" w:tplc="FFFFFFFF" w:tentative="1">
      <w:start w:val="1"/>
      <w:numFmt w:val="bullet"/>
      <w:lvlText w:val=""/>
      <w:lvlJc w:val="left"/>
      <w:pPr>
        <w:ind w:left="3492" w:hanging="360"/>
      </w:pPr>
      <w:rPr>
        <w:rFonts w:ascii="Symbol" w:hAnsi="Symbol" w:hint="default"/>
      </w:rPr>
    </w:lvl>
    <w:lvl w:ilvl="4" w:tplc="FFFFFFFF" w:tentative="1">
      <w:start w:val="1"/>
      <w:numFmt w:val="bullet"/>
      <w:lvlText w:val="o"/>
      <w:lvlJc w:val="left"/>
      <w:pPr>
        <w:ind w:left="4212" w:hanging="360"/>
      </w:pPr>
      <w:rPr>
        <w:rFonts w:ascii="Courier New" w:hAnsi="Courier New" w:cs="Courier New" w:hint="default"/>
      </w:rPr>
    </w:lvl>
    <w:lvl w:ilvl="5" w:tplc="FFFFFFFF" w:tentative="1">
      <w:start w:val="1"/>
      <w:numFmt w:val="bullet"/>
      <w:lvlText w:val=""/>
      <w:lvlJc w:val="left"/>
      <w:pPr>
        <w:ind w:left="4932" w:hanging="360"/>
      </w:pPr>
      <w:rPr>
        <w:rFonts w:ascii="Wingdings" w:hAnsi="Wingdings" w:hint="default"/>
      </w:rPr>
    </w:lvl>
    <w:lvl w:ilvl="6" w:tplc="FFFFFFFF" w:tentative="1">
      <w:start w:val="1"/>
      <w:numFmt w:val="bullet"/>
      <w:lvlText w:val=""/>
      <w:lvlJc w:val="left"/>
      <w:pPr>
        <w:ind w:left="5652" w:hanging="360"/>
      </w:pPr>
      <w:rPr>
        <w:rFonts w:ascii="Symbol" w:hAnsi="Symbol" w:hint="default"/>
      </w:rPr>
    </w:lvl>
    <w:lvl w:ilvl="7" w:tplc="FFFFFFFF" w:tentative="1">
      <w:start w:val="1"/>
      <w:numFmt w:val="bullet"/>
      <w:lvlText w:val="o"/>
      <w:lvlJc w:val="left"/>
      <w:pPr>
        <w:ind w:left="6372" w:hanging="360"/>
      </w:pPr>
      <w:rPr>
        <w:rFonts w:ascii="Courier New" w:hAnsi="Courier New" w:cs="Courier New" w:hint="default"/>
      </w:rPr>
    </w:lvl>
    <w:lvl w:ilvl="8" w:tplc="FFFFFFFF" w:tentative="1">
      <w:start w:val="1"/>
      <w:numFmt w:val="bullet"/>
      <w:lvlText w:val=""/>
      <w:lvlJc w:val="left"/>
      <w:pPr>
        <w:ind w:left="7092" w:hanging="360"/>
      </w:pPr>
      <w:rPr>
        <w:rFonts w:ascii="Wingdings" w:hAnsi="Wingdings" w:hint="default"/>
      </w:rPr>
    </w:lvl>
  </w:abstractNum>
  <w:abstractNum w:abstractNumId="11" w15:restartNumberingAfterBreak="0">
    <w:nsid w:val="13961AD6"/>
    <w:multiLevelType w:val="hybridMultilevel"/>
    <w:tmpl w:val="657A87E0"/>
    <w:lvl w:ilvl="0" w:tplc="3A08D45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15:restartNumberingAfterBreak="0">
    <w:nsid w:val="13973895"/>
    <w:multiLevelType w:val="hybridMultilevel"/>
    <w:tmpl w:val="C05E7AB4"/>
    <w:lvl w:ilvl="0" w:tplc="B6C89256">
      <w:numFmt w:val="bullet"/>
      <w:lvlText w:val="•"/>
      <w:lvlJc w:val="left"/>
      <w:pPr>
        <w:ind w:left="823" w:hanging="227"/>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3E6091B"/>
    <w:multiLevelType w:val="hybridMultilevel"/>
    <w:tmpl w:val="0C58CA7C"/>
    <w:lvl w:ilvl="0" w:tplc="2D881D0C">
      <w:start w:val="5"/>
      <w:numFmt w:val="decimal"/>
      <w:lvlText w:val="%1"/>
      <w:lvlJc w:val="left"/>
      <w:pPr>
        <w:ind w:left="376" w:hanging="276"/>
      </w:pPr>
      <w:rPr>
        <w:rFonts w:ascii="DejaVu Sans Condensed" w:eastAsia="DejaVu Sans Condensed" w:hAnsi="DejaVu Sans Condensed" w:cs="DejaVu Sans Condensed" w:hint="default"/>
        <w:b w:val="0"/>
        <w:bCs w:val="0"/>
        <w:i w:val="0"/>
        <w:iCs w:val="0"/>
        <w:color w:val="231F20"/>
        <w:spacing w:val="0"/>
        <w:w w:val="100"/>
        <w:sz w:val="16"/>
        <w:szCs w:val="16"/>
        <w:lang w:val="en-US" w:eastAsia="en-US" w:bidi="ar-SA"/>
      </w:rPr>
    </w:lvl>
    <w:lvl w:ilvl="1" w:tplc="04190001">
      <w:start w:val="1"/>
      <w:numFmt w:val="bullet"/>
      <w:lvlText w:val=""/>
      <w:lvlJc w:val="left"/>
      <w:pPr>
        <w:ind w:left="397" w:hanging="397"/>
        <w:jc w:val="right"/>
      </w:pPr>
      <w:rPr>
        <w:rFonts w:ascii="Symbol" w:hAnsi="Symbol" w:hint="default"/>
        <w:b w:val="0"/>
        <w:bCs w:val="0"/>
        <w:i w:val="0"/>
        <w:iCs w:val="0"/>
        <w:color w:val="231F20"/>
        <w:spacing w:val="0"/>
        <w:w w:val="82"/>
        <w:sz w:val="20"/>
        <w:szCs w:val="20"/>
        <w:lang w:val="en-US" w:eastAsia="en-US" w:bidi="ar-SA"/>
      </w:rPr>
    </w:lvl>
    <w:lvl w:ilvl="2" w:tplc="1E9A421E">
      <w:numFmt w:val="bullet"/>
      <w:lvlText w:val=""/>
      <w:lvlJc w:val="left"/>
      <w:pPr>
        <w:ind w:left="780" w:hanging="360"/>
      </w:pPr>
      <w:rPr>
        <w:rFonts w:ascii="Wingdings" w:eastAsia="Wingdings" w:hAnsi="Wingdings" w:cs="Wingdings" w:hint="default"/>
        <w:b w:val="0"/>
        <w:bCs w:val="0"/>
        <w:i w:val="0"/>
        <w:iCs w:val="0"/>
        <w:color w:val="231F20"/>
        <w:spacing w:val="0"/>
        <w:w w:val="100"/>
        <w:sz w:val="20"/>
        <w:szCs w:val="20"/>
        <w:lang w:val="en-US" w:eastAsia="en-US" w:bidi="ar-SA"/>
      </w:rPr>
    </w:lvl>
    <w:lvl w:ilvl="3" w:tplc="0A32797E">
      <w:numFmt w:val="bullet"/>
      <w:lvlText w:val=""/>
      <w:lvlJc w:val="left"/>
      <w:pPr>
        <w:ind w:left="1234" w:hanging="360"/>
      </w:pPr>
      <w:rPr>
        <w:rFonts w:ascii="Symbol" w:eastAsia="Symbol" w:hAnsi="Symbol" w:cs="Symbol" w:hint="default"/>
        <w:b w:val="0"/>
        <w:bCs w:val="0"/>
        <w:i w:val="0"/>
        <w:iCs w:val="0"/>
        <w:color w:val="231F20"/>
        <w:spacing w:val="0"/>
        <w:w w:val="100"/>
        <w:sz w:val="20"/>
        <w:szCs w:val="20"/>
        <w:lang w:val="en-US" w:eastAsia="en-US" w:bidi="ar-SA"/>
      </w:rPr>
    </w:lvl>
    <w:lvl w:ilvl="4" w:tplc="354E792C">
      <w:numFmt w:val="bullet"/>
      <w:lvlText w:val="•"/>
      <w:lvlJc w:val="left"/>
      <w:pPr>
        <w:ind w:left="2014" w:hanging="360"/>
      </w:pPr>
      <w:rPr>
        <w:rFonts w:hint="default"/>
        <w:lang w:val="en-US" w:eastAsia="en-US" w:bidi="ar-SA"/>
      </w:rPr>
    </w:lvl>
    <w:lvl w:ilvl="5" w:tplc="FC7E1D58">
      <w:numFmt w:val="bullet"/>
      <w:lvlText w:val="•"/>
      <w:lvlJc w:val="left"/>
      <w:pPr>
        <w:ind w:left="2789" w:hanging="360"/>
      </w:pPr>
      <w:rPr>
        <w:rFonts w:hint="default"/>
        <w:lang w:val="en-US" w:eastAsia="en-US" w:bidi="ar-SA"/>
      </w:rPr>
    </w:lvl>
    <w:lvl w:ilvl="6" w:tplc="3D1234C6">
      <w:numFmt w:val="bullet"/>
      <w:lvlText w:val="•"/>
      <w:lvlJc w:val="left"/>
      <w:pPr>
        <w:ind w:left="3564" w:hanging="360"/>
      </w:pPr>
      <w:rPr>
        <w:rFonts w:hint="default"/>
        <w:lang w:val="en-US" w:eastAsia="en-US" w:bidi="ar-SA"/>
      </w:rPr>
    </w:lvl>
    <w:lvl w:ilvl="7" w:tplc="119E22A6">
      <w:numFmt w:val="bullet"/>
      <w:lvlText w:val="•"/>
      <w:lvlJc w:val="left"/>
      <w:pPr>
        <w:ind w:left="4339" w:hanging="360"/>
      </w:pPr>
      <w:rPr>
        <w:rFonts w:hint="default"/>
        <w:lang w:val="en-US" w:eastAsia="en-US" w:bidi="ar-SA"/>
      </w:rPr>
    </w:lvl>
    <w:lvl w:ilvl="8" w:tplc="92EAAF0A">
      <w:numFmt w:val="bullet"/>
      <w:lvlText w:val="•"/>
      <w:lvlJc w:val="left"/>
      <w:pPr>
        <w:ind w:left="5114" w:hanging="360"/>
      </w:pPr>
      <w:rPr>
        <w:rFonts w:hint="default"/>
        <w:lang w:val="en-US" w:eastAsia="en-US" w:bidi="ar-SA"/>
      </w:rPr>
    </w:lvl>
  </w:abstractNum>
  <w:abstractNum w:abstractNumId="14" w15:restartNumberingAfterBreak="0">
    <w:nsid w:val="149E1A79"/>
    <w:multiLevelType w:val="hybridMultilevel"/>
    <w:tmpl w:val="954E6142"/>
    <w:lvl w:ilvl="0" w:tplc="04190001">
      <w:start w:val="1"/>
      <w:numFmt w:val="bullet"/>
      <w:lvlText w:val=""/>
      <w:lvlJc w:val="left"/>
      <w:pPr>
        <w:ind w:left="720" w:hanging="360"/>
      </w:pPr>
      <w:rPr>
        <w:rFonts w:ascii="Symbol" w:hAnsi="Symbol" w:hint="default"/>
        <w:b w:val="0"/>
        <w:bCs w:val="0"/>
        <w:i w:val="0"/>
        <w:iCs w:val="0"/>
        <w:color w:val="231F20"/>
        <w:spacing w:val="0"/>
        <w:w w:val="8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FD5626"/>
    <w:multiLevelType w:val="hybridMultilevel"/>
    <w:tmpl w:val="4A30642C"/>
    <w:lvl w:ilvl="0" w:tplc="04190003">
      <w:start w:val="1"/>
      <w:numFmt w:val="bullet"/>
      <w:lvlText w:val="o"/>
      <w:lvlJc w:val="left"/>
      <w:pPr>
        <w:ind w:left="862" w:hanging="360"/>
      </w:pPr>
      <w:rPr>
        <w:rFonts w:ascii="Courier New" w:hAnsi="Courier New" w:cs="Courier New"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156E5720"/>
    <w:multiLevelType w:val="hybridMultilevel"/>
    <w:tmpl w:val="735C0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60D2683"/>
    <w:multiLevelType w:val="hybridMultilevel"/>
    <w:tmpl w:val="5E04586A"/>
    <w:lvl w:ilvl="0" w:tplc="0419000F">
      <w:start w:val="1"/>
      <w:numFmt w:val="decimal"/>
      <w:lvlText w:val="%1."/>
      <w:lvlJc w:val="left"/>
      <w:pPr>
        <w:ind w:left="1837" w:hanging="360"/>
      </w:pPr>
    </w:lvl>
    <w:lvl w:ilvl="1" w:tplc="04190019" w:tentative="1">
      <w:start w:val="1"/>
      <w:numFmt w:val="lowerLetter"/>
      <w:lvlText w:val="%2."/>
      <w:lvlJc w:val="left"/>
      <w:pPr>
        <w:ind w:left="2557" w:hanging="360"/>
      </w:pPr>
    </w:lvl>
    <w:lvl w:ilvl="2" w:tplc="0419001B" w:tentative="1">
      <w:start w:val="1"/>
      <w:numFmt w:val="lowerRoman"/>
      <w:lvlText w:val="%3."/>
      <w:lvlJc w:val="right"/>
      <w:pPr>
        <w:ind w:left="3277" w:hanging="180"/>
      </w:pPr>
    </w:lvl>
    <w:lvl w:ilvl="3" w:tplc="0419000F" w:tentative="1">
      <w:start w:val="1"/>
      <w:numFmt w:val="decimal"/>
      <w:lvlText w:val="%4."/>
      <w:lvlJc w:val="left"/>
      <w:pPr>
        <w:ind w:left="3997" w:hanging="360"/>
      </w:pPr>
    </w:lvl>
    <w:lvl w:ilvl="4" w:tplc="04190019" w:tentative="1">
      <w:start w:val="1"/>
      <w:numFmt w:val="lowerLetter"/>
      <w:lvlText w:val="%5."/>
      <w:lvlJc w:val="left"/>
      <w:pPr>
        <w:ind w:left="4717" w:hanging="360"/>
      </w:pPr>
    </w:lvl>
    <w:lvl w:ilvl="5" w:tplc="0419001B" w:tentative="1">
      <w:start w:val="1"/>
      <w:numFmt w:val="lowerRoman"/>
      <w:lvlText w:val="%6."/>
      <w:lvlJc w:val="right"/>
      <w:pPr>
        <w:ind w:left="5437" w:hanging="180"/>
      </w:pPr>
    </w:lvl>
    <w:lvl w:ilvl="6" w:tplc="0419000F" w:tentative="1">
      <w:start w:val="1"/>
      <w:numFmt w:val="decimal"/>
      <w:lvlText w:val="%7."/>
      <w:lvlJc w:val="left"/>
      <w:pPr>
        <w:ind w:left="6157" w:hanging="360"/>
      </w:pPr>
    </w:lvl>
    <w:lvl w:ilvl="7" w:tplc="04190019" w:tentative="1">
      <w:start w:val="1"/>
      <w:numFmt w:val="lowerLetter"/>
      <w:lvlText w:val="%8."/>
      <w:lvlJc w:val="left"/>
      <w:pPr>
        <w:ind w:left="6877" w:hanging="360"/>
      </w:pPr>
    </w:lvl>
    <w:lvl w:ilvl="8" w:tplc="0419001B" w:tentative="1">
      <w:start w:val="1"/>
      <w:numFmt w:val="lowerRoman"/>
      <w:lvlText w:val="%9."/>
      <w:lvlJc w:val="right"/>
      <w:pPr>
        <w:ind w:left="7597" w:hanging="180"/>
      </w:pPr>
    </w:lvl>
  </w:abstractNum>
  <w:abstractNum w:abstractNumId="18" w15:restartNumberingAfterBreak="0">
    <w:nsid w:val="195A3C78"/>
    <w:multiLevelType w:val="hybridMultilevel"/>
    <w:tmpl w:val="0DA00E02"/>
    <w:lvl w:ilvl="0" w:tplc="C29EAEF4">
      <w:numFmt w:val="bullet"/>
      <w:lvlText w:val=""/>
      <w:lvlJc w:val="left"/>
      <w:pPr>
        <w:ind w:left="329" w:hanging="227"/>
      </w:pPr>
      <w:rPr>
        <w:rFonts w:ascii="Symbol" w:eastAsia="Symbol" w:hAnsi="Symbol" w:cs="Symbol" w:hint="default"/>
        <w:b w:val="0"/>
        <w:bCs w:val="0"/>
        <w:i w:val="0"/>
        <w:iCs w:val="0"/>
        <w:color w:val="231F20"/>
        <w:spacing w:val="0"/>
        <w:w w:val="100"/>
        <w:sz w:val="16"/>
        <w:szCs w:val="16"/>
        <w:lang w:val="en-US" w:eastAsia="en-US" w:bidi="ar-SA"/>
      </w:rPr>
    </w:lvl>
    <w:lvl w:ilvl="1" w:tplc="4434FA44">
      <w:numFmt w:val="bullet"/>
      <w:lvlText w:val="•"/>
      <w:lvlJc w:val="left"/>
      <w:pPr>
        <w:ind w:left="510" w:hanging="227"/>
      </w:pPr>
      <w:rPr>
        <w:rFonts w:hint="default"/>
        <w:lang w:val="en-US" w:eastAsia="en-US" w:bidi="ar-SA"/>
      </w:rPr>
    </w:lvl>
    <w:lvl w:ilvl="2" w:tplc="B57CEE8A">
      <w:numFmt w:val="bullet"/>
      <w:lvlText w:val="•"/>
      <w:lvlJc w:val="left"/>
      <w:pPr>
        <w:ind w:left="700" w:hanging="227"/>
      </w:pPr>
      <w:rPr>
        <w:rFonts w:hint="default"/>
        <w:lang w:val="en-US" w:eastAsia="en-US" w:bidi="ar-SA"/>
      </w:rPr>
    </w:lvl>
    <w:lvl w:ilvl="3" w:tplc="B966F088">
      <w:numFmt w:val="bullet"/>
      <w:lvlText w:val="•"/>
      <w:lvlJc w:val="left"/>
      <w:pPr>
        <w:ind w:left="890" w:hanging="227"/>
      </w:pPr>
      <w:rPr>
        <w:rFonts w:hint="default"/>
        <w:lang w:val="en-US" w:eastAsia="en-US" w:bidi="ar-SA"/>
      </w:rPr>
    </w:lvl>
    <w:lvl w:ilvl="4" w:tplc="16A04868">
      <w:numFmt w:val="bullet"/>
      <w:lvlText w:val="•"/>
      <w:lvlJc w:val="left"/>
      <w:pPr>
        <w:ind w:left="1080" w:hanging="227"/>
      </w:pPr>
      <w:rPr>
        <w:rFonts w:hint="default"/>
        <w:lang w:val="en-US" w:eastAsia="en-US" w:bidi="ar-SA"/>
      </w:rPr>
    </w:lvl>
    <w:lvl w:ilvl="5" w:tplc="19DA18B2">
      <w:numFmt w:val="bullet"/>
      <w:lvlText w:val="•"/>
      <w:lvlJc w:val="left"/>
      <w:pPr>
        <w:ind w:left="1270" w:hanging="227"/>
      </w:pPr>
      <w:rPr>
        <w:rFonts w:hint="default"/>
        <w:lang w:val="en-US" w:eastAsia="en-US" w:bidi="ar-SA"/>
      </w:rPr>
    </w:lvl>
    <w:lvl w:ilvl="6" w:tplc="CAD85476">
      <w:numFmt w:val="bullet"/>
      <w:lvlText w:val="•"/>
      <w:lvlJc w:val="left"/>
      <w:pPr>
        <w:ind w:left="1460" w:hanging="227"/>
      </w:pPr>
      <w:rPr>
        <w:rFonts w:hint="default"/>
        <w:lang w:val="en-US" w:eastAsia="en-US" w:bidi="ar-SA"/>
      </w:rPr>
    </w:lvl>
    <w:lvl w:ilvl="7" w:tplc="9708BC0E">
      <w:numFmt w:val="bullet"/>
      <w:lvlText w:val="•"/>
      <w:lvlJc w:val="left"/>
      <w:pPr>
        <w:ind w:left="1650" w:hanging="227"/>
      </w:pPr>
      <w:rPr>
        <w:rFonts w:hint="default"/>
        <w:lang w:val="en-US" w:eastAsia="en-US" w:bidi="ar-SA"/>
      </w:rPr>
    </w:lvl>
    <w:lvl w:ilvl="8" w:tplc="ED2EC398">
      <w:numFmt w:val="bullet"/>
      <w:lvlText w:val="•"/>
      <w:lvlJc w:val="left"/>
      <w:pPr>
        <w:ind w:left="1840" w:hanging="227"/>
      </w:pPr>
      <w:rPr>
        <w:rFonts w:hint="default"/>
        <w:lang w:val="en-US" w:eastAsia="en-US" w:bidi="ar-SA"/>
      </w:rPr>
    </w:lvl>
  </w:abstractNum>
  <w:abstractNum w:abstractNumId="19" w15:restartNumberingAfterBreak="0">
    <w:nsid w:val="1D3950BC"/>
    <w:multiLevelType w:val="hybridMultilevel"/>
    <w:tmpl w:val="246E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D160F8"/>
    <w:multiLevelType w:val="hybridMultilevel"/>
    <w:tmpl w:val="AE44DDE6"/>
    <w:lvl w:ilvl="0" w:tplc="539639BC">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6928BEEE">
      <w:numFmt w:val="bullet"/>
      <w:lvlText w:val="•"/>
      <w:lvlJc w:val="left"/>
      <w:pPr>
        <w:ind w:left="708" w:hanging="227"/>
      </w:pPr>
      <w:rPr>
        <w:rFonts w:hint="default"/>
        <w:lang w:val="en-US" w:eastAsia="en-US" w:bidi="ar-SA"/>
      </w:rPr>
    </w:lvl>
    <w:lvl w:ilvl="2" w:tplc="2CFE90DE">
      <w:numFmt w:val="bullet"/>
      <w:lvlText w:val="•"/>
      <w:lvlJc w:val="left"/>
      <w:pPr>
        <w:ind w:left="1077" w:hanging="227"/>
      </w:pPr>
      <w:rPr>
        <w:rFonts w:hint="default"/>
        <w:lang w:val="en-US" w:eastAsia="en-US" w:bidi="ar-SA"/>
      </w:rPr>
    </w:lvl>
    <w:lvl w:ilvl="3" w:tplc="0DD2B656">
      <w:numFmt w:val="bullet"/>
      <w:lvlText w:val="•"/>
      <w:lvlJc w:val="left"/>
      <w:pPr>
        <w:ind w:left="1445" w:hanging="227"/>
      </w:pPr>
      <w:rPr>
        <w:rFonts w:hint="default"/>
        <w:lang w:val="en-US" w:eastAsia="en-US" w:bidi="ar-SA"/>
      </w:rPr>
    </w:lvl>
    <w:lvl w:ilvl="4" w:tplc="741CCAA8">
      <w:numFmt w:val="bullet"/>
      <w:lvlText w:val="•"/>
      <w:lvlJc w:val="left"/>
      <w:pPr>
        <w:ind w:left="1814" w:hanging="227"/>
      </w:pPr>
      <w:rPr>
        <w:rFonts w:hint="default"/>
        <w:lang w:val="en-US" w:eastAsia="en-US" w:bidi="ar-SA"/>
      </w:rPr>
    </w:lvl>
    <w:lvl w:ilvl="5" w:tplc="01F6A402">
      <w:numFmt w:val="bullet"/>
      <w:lvlText w:val="•"/>
      <w:lvlJc w:val="left"/>
      <w:pPr>
        <w:ind w:left="2183" w:hanging="227"/>
      </w:pPr>
      <w:rPr>
        <w:rFonts w:hint="default"/>
        <w:lang w:val="en-US" w:eastAsia="en-US" w:bidi="ar-SA"/>
      </w:rPr>
    </w:lvl>
    <w:lvl w:ilvl="6" w:tplc="61EC0CDC">
      <w:numFmt w:val="bullet"/>
      <w:lvlText w:val="•"/>
      <w:lvlJc w:val="left"/>
      <w:pPr>
        <w:ind w:left="2551" w:hanging="227"/>
      </w:pPr>
      <w:rPr>
        <w:rFonts w:hint="default"/>
        <w:lang w:val="en-US" w:eastAsia="en-US" w:bidi="ar-SA"/>
      </w:rPr>
    </w:lvl>
    <w:lvl w:ilvl="7" w:tplc="D03E63F4">
      <w:numFmt w:val="bullet"/>
      <w:lvlText w:val="•"/>
      <w:lvlJc w:val="left"/>
      <w:pPr>
        <w:ind w:left="2920" w:hanging="227"/>
      </w:pPr>
      <w:rPr>
        <w:rFonts w:hint="default"/>
        <w:lang w:val="en-US" w:eastAsia="en-US" w:bidi="ar-SA"/>
      </w:rPr>
    </w:lvl>
    <w:lvl w:ilvl="8" w:tplc="E384BBC8">
      <w:numFmt w:val="bullet"/>
      <w:lvlText w:val="•"/>
      <w:lvlJc w:val="left"/>
      <w:pPr>
        <w:ind w:left="3288" w:hanging="227"/>
      </w:pPr>
      <w:rPr>
        <w:rFonts w:hint="default"/>
        <w:lang w:val="en-US" w:eastAsia="en-US" w:bidi="ar-SA"/>
      </w:rPr>
    </w:lvl>
  </w:abstractNum>
  <w:abstractNum w:abstractNumId="21" w15:restartNumberingAfterBreak="0">
    <w:nsid w:val="1EE908B0"/>
    <w:multiLevelType w:val="hybridMultilevel"/>
    <w:tmpl w:val="16808FCC"/>
    <w:lvl w:ilvl="0" w:tplc="08E0F148">
      <w:numFmt w:val="bullet"/>
      <w:lvlText w:val=""/>
      <w:lvlJc w:val="left"/>
      <w:pPr>
        <w:ind w:left="404" w:hanging="284"/>
      </w:pPr>
      <w:rPr>
        <w:rFonts w:ascii="Symbol" w:eastAsia="Symbol" w:hAnsi="Symbol" w:cs="Symbol" w:hint="default"/>
        <w:b w:val="0"/>
        <w:bCs w:val="0"/>
        <w:i w:val="0"/>
        <w:iCs w:val="0"/>
        <w:color w:val="231F20"/>
        <w:spacing w:val="0"/>
        <w:w w:val="100"/>
        <w:sz w:val="20"/>
        <w:szCs w:val="20"/>
        <w:lang w:val="en-US" w:eastAsia="en-US" w:bidi="ar-SA"/>
      </w:rPr>
    </w:lvl>
    <w:lvl w:ilvl="1" w:tplc="DAF8FFFA">
      <w:numFmt w:val="bullet"/>
      <w:lvlText w:val=""/>
      <w:lvlJc w:val="left"/>
      <w:pPr>
        <w:ind w:left="800" w:hanging="357"/>
      </w:pPr>
      <w:rPr>
        <w:rFonts w:ascii="Symbol" w:eastAsia="Symbol" w:hAnsi="Symbol" w:cs="Symbol" w:hint="default"/>
        <w:spacing w:val="0"/>
        <w:w w:val="100"/>
        <w:lang w:val="en-US" w:eastAsia="en-US" w:bidi="ar-SA"/>
      </w:rPr>
    </w:lvl>
    <w:lvl w:ilvl="2" w:tplc="BCB40032">
      <w:numFmt w:val="bullet"/>
      <w:lvlText w:val=""/>
      <w:lvlJc w:val="left"/>
      <w:pPr>
        <w:ind w:left="800" w:hanging="360"/>
      </w:pPr>
      <w:rPr>
        <w:rFonts w:ascii="Wingdings" w:eastAsia="Wingdings" w:hAnsi="Wingdings" w:cs="Wingdings" w:hint="default"/>
        <w:b w:val="0"/>
        <w:bCs w:val="0"/>
        <w:i w:val="0"/>
        <w:iCs w:val="0"/>
        <w:color w:val="231F20"/>
        <w:spacing w:val="0"/>
        <w:w w:val="100"/>
        <w:sz w:val="20"/>
        <w:szCs w:val="20"/>
        <w:lang w:val="en-US" w:eastAsia="en-US" w:bidi="ar-SA"/>
      </w:rPr>
    </w:lvl>
    <w:lvl w:ilvl="3" w:tplc="E3C20F36">
      <w:numFmt w:val="bullet"/>
      <w:lvlText w:val="•"/>
      <w:lvlJc w:val="left"/>
      <w:pPr>
        <w:ind w:left="800" w:hanging="360"/>
      </w:pPr>
      <w:rPr>
        <w:rFonts w:hint="default"/>
        <w:lang w:val="en-US" w:eastAsia="en-US" w:bidi="ar-SA"/>
      </w:rPr>
    </w:lvl>
    <w:lvl w:ilvl="4" w:tplc="DD2C606E">
      <w:numFmt w:val="bullet"/>
      <w:lvlText w:val="•"/>
      <w:lvlJc w:val="left"/>
      <w:pPr>
        <w:ind w:left="1640" w:hanging="360"/>
      </w:pPr>
      <w:rPr>
        <w:rFonts w:hint="default"/>
        <w:lang w:val="en-US" w:eastAsia="en-US" w:bidi="ar-SA"/>
      </w:rPr>
    </w:lvl>
    <w:lvl w:ilvl="5" w:tplc="C3006C72">
      <w:numFmt w:val="bullet"/>
      <w:lvlText w:val="•"/>
      <w:lvlJc w:val="left"/>
      <w:pPr>
        <w:ind w:left="2481" w:hanging="360"/>
      </w:pPr>
      <w:rPr>
        <w:rFonts w:hint="default"/>
        <w:lang w:val="en-US" w:eastAsia="en-US" w:bidi="ar-SA"/>
      </w:rPr>
    </w:lvl>
    <w:lvl w:ilvl="6" w:tplc="EDCC4BDA">
      <w:numFmt w:val="bullet"/>
      <w:lvlText w:val="•"/>
      <w:lvlJc w:val="left"/>
      <w:pPr>
        <w:ind w:left="3321" w:hanging="360"/>
      </w:pPr>
      <w:rPr>
        <w:rFonts w:hint="default"/>
        <w:lang w:val="en-US" w:eastAsia="en-US" w:bidi="ar-SA"/>
      </w:rPr>
    </w:lvl>
    <w:lvl w:ilvl="7" w:tplc="588C469A">
      <w:numFmt w:val="bullet"/>
      <w:lvlText w:val="•"/>
      <w:lvlJc w:val="left"/>
      <w:pPr>
        <w:ind w:left="4162" w:hanging="360"/>
      </w:pPr>
      <w:rPr>
        <w:rFonts w:hint="default"/>
        <w:lang w:val="en-US" w:eastAsia="en-US" w:bidi="ar-SA"/>
      </w:rPr>
    </w:lvl>
    <w:lvl w:ilvl="8" w:tplc="F3DCE57C">
      <w:numFmt w:val="bullet"/>
      <w:lvlText w:val="•"/>
      <w:lvlJc w:val="left"/>
      <w:pPr>
        <w:ind w:left="5002" w:hanging="360"/>
      </w:pPr>
      <w:rPr>
        <w:rFonts w:hint="default"/>
        <w:lang w:val="en-US" w:eastAsia="en-US" w:bidi="ar-SA"/>
      </w:rPr>
    </w:lvl>
  </w:abstractNum>
  <w:abstractNum w:abstractNumId="22" w15:restartNumberingAfterBreak="0">
    <w:nsid w:val="211C5A73"/>
    <w:multiLevelType w:val="hybridMultilevel"/>
    <w:tmpl w:val="75E43DDE"/>
    <w:lvl w:ilvl="0" w:tplc="DF2E751E">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5C8CDFFA">
      <w:numFmt w:val="bullet"/>
      <w:lvlText w:val="•"/>
      <w:lvlJc w:val="left"/>
      <w:pPr>
        <w:ind w:left="530" w:hanging="227"/>
      </w:pPr>
      <w:rPr>
        <w:rFonts w:hint="default"/>
        <w:lang w:val="en-US" w:eastAsia="en-US" w:bidi="ar-SA"/>
      </w:rPr>
    </w:lvl>
    <w:lvl w:ilvl="2" w:tplc="000AF6C2">
      <w:numFmt w:val="bullet"/>
      <w:lvlText w:val="•"/>
      <w:lvlJc w:val="left"/>
      <w:pPr>
        <w:ind w:left="720" w:hanging="227"/>
      </w:pPr>
      <w:rPr>
        <w:rFonts w:hint="default"/>
        <w:lang w:val="en-US" w:eastAsia="en-US" w:bidi="ar-SA"/>
      </w:rPr>
    </w:lvl>
    <w:lvl w:ilvl="3" w:tplc="321473C0">
      <w:numFmt w:val="bullet"/>
      <w:lvlText w:val="•"/>
      <w:lvlJc w:val="left"/>
      <w:pPr>
        <w:ind w:left="911" w:hanging="227"/>
      </w:pPr>
      <w:rPr>
        <w:rFonts w:hint="default"/>
        <w:lang w:val="en-US" w:eastAsia="en-US" w:bidi="ar-SA"/>
      </w:rPr>
    </w:lvl>
    <w:lvl w:ilvl="4" w:tplc="F96C2816">
      <w:numFmt w:val="bullet"/>
      <w:lvlText w:val="•"/>
      <w:lvlJc w:val="left"/>
      <w:pPr>
        <w:ind w:left="1101" w:hanging="227"/>
      </w:pPr>
      <w:rPr>
        <w:rFonts w:hint="default"/>
        <w:lang w:val="en-US" w:eastAsia="en-US" w:bidi="ar-SA"/>
      </w:rPr>
    </w:lvl>
    <w:lvl w:ilvl="5" w:tplc="167C0112">
      <w:numFmt w:val="bullet"/>
      <w:lvlText w:val="•"/>
      <w:lvlJc w:val="left"/>
      <w:pPr>
        <w:ind w:left="1292" w:hanging="227"/>
      </w:pPr>
      <w:rPr>
        <w:rFonts w:hint="default"/>
        <w:lang w:val="en-US" w:eastAsia="en-US" w:bidi="ar-SA"/>
      </w:rPr>
    </w:lvl>
    <w:lvl w:ilvl="6" w:tplc="8CB208CA">
      <w:numFmt w:val="bullet"/>
      <w:lvlText w:val="•"/>
      <w:lvlJc w:val="left"/>
      <w:pPr>
        <w:ind w:left="1482" w:hanging="227"/>
      </w:pPr>
      <w:rPr>
        <w:rFonts w:hint="default"/>
        <w:lang w:val="en-US" w:eastAsia="en-US" w:bidi="ar-SA"/>
      </w:rPr>
    </w:lvl>
    <w:lvl w:ilvl="7" w:tplc="9E92C202">
      <w:numFmt w:val="bullet"/>
      <w:lvlText w:val="•"/>
      <w:lvlJc w:val="left"/>
      <w:pPr>
        <w:ind w:left="1672" w:hanging="227"/>
      </w:pPr>
      <w:rPr>
        <w:rFonts w:hint="default"/>
        <w:lang w:val="en-US" w:eastAsia="en-US" w:bidi="ar-SA"/>
      </w:rPr>
    </w:lvl>
    <w:lvl w:ilvl="8" w:tplc="8200E0BE">
      <w:numFmt w:val="bullet"/>
      <w:lvlText w:val="•"/>
      <w:lvlJc w:val="left"/>
      <w:pPr>
        <w:ind w:left="1863" w:hanging="227"/>
      </w:pPr>
      <w:rPr>
        <w:rFonts w:hint="default"/>
        <w:lang w:val="en-US" w:eastAsia="en-US" w:bidi="ar-SA"/>
      </w:rPr>
    </w:lvl>
  </w:abstractNum>
  <w:abstractNum w:abstractNumId="23" w15:restartNumberingAfterBreak="0">
    <w:nsid w:val="22960E60"/>
    <w:multiLevelType w:val="hybridMultilevel"/>
    <w:tmpl w:val="4B5A3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BB71D5"/>
    <w:multiLevelType w:val="multilevel"/>
    <w:tmpl w:val="DC3459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FFA709"/>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097126"/>
    <w:multiLevelType w:val="hybridMultilevel"/>
    <w:tmpl w:val="F8AEF0F4"/>
    <w:lvl w:ilvl="0" w:tplc="6D48C330">
      <w:numFmt w:val="bullet"/>
      <w:lvlText w:val=""/>
      <w:lvlJc w:val="left"/>
      <w:pPr>
        <w:ind w:left="277" w:hanging="227"/>
      </w:pPr>
      <w:rPr>
        <w:rFonts w:ascii="Symbol" w:eastAsia="Symbol" w:hAnsi="Symbol" w:cs="Symbol" w:hint="default"/>
        <w:b w:val="0"/>
        <w:bCs w:val="0"/>
        <w:i w:val="0"/>
        <w:iCs w:val="0"/>
        <w:color w:val="231F20"/>
        <w:spacing w:val="0"/>
        <w:w w:val="100"/>
        <w:sz w:val="16"/>
        <w:szCs w:val="16"/>
        <w:lang w:val="en-US" w:eastAsia="en-US" w:bidi="ar-SA"/>
      </w:rPr>
    </w:lvl>
    <w:lvl w:ilvl="1" w:tplc="A9640DBE">
      <w:numFmt w:val="bullet"/>
      <w:lvlText w:val="•"/>
      <w:lvlJc w:val="left"/>
      <w:pPr>
        <w:ind w:left="444" w:hanging="227"/>
      </w:pPr>
      <w:rPr>
        <w:rFonts w:hint="default"/>
        <w:lang w:val="en-US" w:eastAsia="en-US" w:bidi="ar-SA"/>
      </w:rPr>
    </w:lvl>
    <w:lvl w:ilvl="2" w:tplc="AC46846E">
      <w:numFmt w:val="bullet"/>
      <w:lvlText w:val="•"/>
      <w:lvlJc w:val="left"/>
      <w:pPr>
        <w:ind w:left="608" w:hanging="227"/>
      </w:pPr>
      <w:rPr>
        <w:rFonts w:hint="default"/>
        <w:lang w:val="en-US" w:eastAsia="en-US" w:bidi="ar-SA"/>
      </w:rPr>
    </w:lvl>
    <w:lvl w:ilvl="3" w:tplc="F0885152">
      <w:numFmt w:val="bullet"/>
      <w:lvlText w:val="•"/>
      <w:lvlJc w:val="left"/>
      <w:pPr>
        <w:ind w:left="772" w:hanging="227"/>
      </w:pPr>
      <w:rPr>
        <w:rFonts w:hint="default"/>
        <w:lang w:val="en-US" w:eastAsia="en-US" w:bidi="ar-SA"/>
      </w:rPr>
    </w:lvl>
    <w:lvl w:ilvl="4" w:tplc="48F8D3B6">
      <w:numFmt w:val="bullet"/>
      <w:lvlText w:val="•"/>
      <w:lvlJc w:val="left"/>
      <w:pPr>
        <w:ind w:left="937" w:hanging="227"/>
      </w:pPr>
      <w:rPr>
        <w:rFonts w:hint="default"/>
        <w:lang w:val="en-US" w:eastAsia="en-US" w:bidi="ar-SA"/>
      </w:rPr>
    </w:lvl>
    <w:lvl w:ilvl="5" w:tplc="6324D1C8">
      <w:numFmt w:val="bullet"/>
      <w:lvlText w:val="•"/>
      <w:lvlJc w:val="left"/>
      <w:pPr>
        <w:ind w:left="1101" w:hanging="227"/>
      </w:pPr>
      <w:rPr>
        <w:rFonts w:hint="default"/>
        <w:lang w:val="en-US" w:eastAsia="en-US" w:bidi="ar-SA"/>
      </w:rPr>
    </w:lvl>
    <w:lvl w:ilvl="6" w:tplc="826E2D4A">
      <w:numFmt w:val="bullet"/>
      <w:lvlText w:val="•"/>
      <w:lvlJc w:val="left"/>
      <w:pPr>
        <w:ind w:left="1265" w:hanging="227"/>
      </w:pPr>
      <w:rPr>
        <w:rFonts w:hint="default"/>
        <w:lang w:val="en-US" w:eastAsia="en-US" w:bidi="ar-SA"/>
      </w:rPr>
    </w:lvl>
    <w:lvl w:ilvl="7" w:tplc="FB84C4DA">
      <w:numFmt w:val="bullet"/>
      <w:lvlText w:val="•"/>
      <w:lvlJc w:val="left"/>
      <w:pPr>
        <w:ind w:left="1430" w:hanging="227"/>
      </w:pPr>
      <w:rPr>
        <w:rFonts w:hint="default"/>
        <w:lang w:val="en-US" w:eastAsia="en-US" w:bidi="ar-SA"/>
      </w:rPr>
    </w:lvl>
    <w:lvl w:ilvl="8" w:tplc="9BA6A8A4">
      <w:numFmt w:val="bullet"/>
      <w:lvlText w:val="•"/>
      <w:lvlJc w:val="left"/>
      <w:pPr>
        <w:ind w:left="1594" w:hanging="227"/>
      </w:pPr>
      <w:rPr>
        <w:rFonts w:hint="default"/>
        <w:lang w:val="en-US" w:eastAsia="en-US" w:bidi="ar-SA"/>
      </w:rPr>
    </w:lvl>
  </w:abstractNum>
  <w:abstractNum w:abstractNumId="26" w15:restartNumberingAfterBreak="0">
    <w:nsid w:val="26473605"/>
    <w:multiLevelType w:val="hybridMultilevel"/>
    <w:tmpl w:val="43AA1E1E"/>
    <w:lvl w:ilvl="0" w:tplc="04190001">
      <w:start w:val="1"/>
      <w:numFmt w:val="bullet"/>
      <w:lvlText w:val=""/>
      <w:lvlJc w:val="left"/>
      <w:pPr>
        <w:ind w:left="720" w:hanging="360"/>
      </w:pPr>
      <w:rPr>
        <w:rFonts w:ascii="Symbol" w:hAnsi="Symbol" w:hint="default"/>
      </w:rPr>
    </w:lvl>
    <w:lvl w:ilvl="1" w:tplc="3A08D45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7C60FB6"/>
    <w:multiLevelType w:val="hybridMultilevel"/>
    <w:tmpl w:val="B636E866"/>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8" w15:restartNumberingAfterBreak="0">
    <w:nsid w:val="28784371"/>
    <w:multiLevelType w:val="hybridMultilevel"/>
    <w:tmpl w:val="EBB41FD4"/>
    <w:lvl w:ilvl="0" w:tplc="917E1090">
      <w:numFmt w:val="bullet"/>
      <w:lvlText w:val=""/>
      <w:lvlJc w:val="left"/>
      <w:pPr>
        <w:ind w:left="278" w:hanging="227"/>
      </w:pPr>
      <w:rPr>
        <w:rFonts w:ascii="Symbol" w:eastAsia="Symbol" w:hAnsi="Symbol" w:cs="Symbol" w:hint="default"/>
        <w:b w:val="0"/>
        <w:bCs w:val="0"/>
        <w:i w:val="0"/>
        <w:iCs w:val="0"/>
        <w:color w:val="231F20"/>
        <w:spacing w:val="0"/>
        <w:w w:val="100"/>
        <w:sz w:val="16"/>
        <w:szCs w:val="16"/>
        <w:lang w:val="en-US" w:eastAsia="en-US" w:bidi="ar-SA"/>
      </w:rPr>
    </w:lvl>
    <w:lvl w:ilvl="1" w:tplc="B6C89256">
      <w:numFmt w:val="bullet"/>
      <w:lvlText w:val="•"/>
      <w:lvlJc w:val="left"/>
      <w:pPr>
        <w:ind w:left="463" w:hanging="227"/>
      </w:pPr>
      <w:rPr>
        <w:rFonts w:hint="default"/>
        <w:lang w:val="en-US" w:eastAsia="en-US" w:bidi="ar-SA"/>
      </w:rPr>
    </w:lvl>
    <w:lvl w:ilvl="2" w:tplc="933C0E78">
      <w:numFmt w:val="bullet"/>
      <w:lvlText w:val="•"/>
      <w:lvlJc w:val="left"/>
      <w:pPr>
        <w:ind w:left="646" w:hanging="227"/>
      </w:pPr>
      <w:rPr>
        <w:rFonts w:hint="default"/>
        <w:lang w:val="en-US" w:eastAsia="en-US" w:bidi="ar-SA"/>
      </w:rPr>
    </w:lvl>
    <w:lvl w:ilvl="3" w:tplc="72825E88">
      <w:numFmt w:val="bullet"/>
      <w:lvlText w:val="•"/>
      <w:lvlJc w:val="left"/>
      <w:pPr>
        <w:ind w:left="829" w:hanging="227"/>
      </w:pPr>
      <w:rPr>
        <w:rFonts w:hint="default"/>
        <w:lang w:val="en-US" w:eastAsia="en-US" w:bidi="ar-SA"/>
      </w:rPr>
    </w:lvl>
    <w:lvl w:ilvl="4" w:tplc="EF1EDD28">
      <w:numFmt w:val="bullet"/>
      <w:lvlText w:val="•"/>
      <w:lvlJc w:val="left"/>
      <w:pPr>
        <w:ind w:left="1012" w:hanging="227"/>
      </w:pPr>
      <w:rPr>
        <w:rFonts w:hint="default"/>
        <w:lang w:val="en-US" w:eastAsia="en-US" w:bidi="ar-SA"/>
      </w:rPr>
    </w:lvl>
    <w:lvl w:ilvl="5" w:tplc="E74265F4">
      <w:numFmt w:val="bullet"/>
      <w:lvlText w:val="•"/>
      <w:lvlJc w:val="left"/>
      <w:pPr>
        <w:ind w:left="1195" w:hanging="227"/>
      </w:pPr>
      <w:rPr>
        <w:rFonts w:hint="default"/>
        <w:lang w:val="en-US" w:eastAsia="en-US" w:bidi="ar-SA"/>
      </w:rPr>
    </w:lvl>
    <w:lvl w:ilvl="6" w:tplc="9C588122">
      <w:numFmt w:val="bullet"/>
      <w:lvlText w:val="•"/>
      <w:lvlJc w:val="left"/>
      <w:pPr>
        <w:ind w:left="1378" w:hanging="227"/>
      </w:pPr>
      <w:rPr>
        <w:rFonts w:hint="default"/>
        <w:lang w:val="en-US" w:eastAsia="en-US" w:bidi="ar-SA"/>
      </w:rPr>
    </w:lvl>
    <w:lvl w:ilvl="7" w:tplc="9134E3A6">
      <w:numFmt w:val="bullet"/>
      <w:lvlText w:val="•"/>
      <w:lvlJc w:val="left"/>
      <w:pPr>
        <w:ind w:left="1561" w:hanging="227"/>
      </w:pPr>
      <w:rPr>
        <w:rFonts w:hint="default"/>
        <w:lang w:val="en-US" w:eastAsia="en-US" w:bidi="ar-SA"/>
      </w:rPr>
    </w:lvl>
    <w:lvl w:ilvl="8" w:tplc="F094E9DC">
      <w:numFmt w:val="bullet"/>
      <w:lvlText w:val="•"/>
      <w:lvlJc w:val="left"/>
      <w:pPr>
        <w:ind w:left="1744" w:hanging="227"/>
      </w:pPr>
      <w:rPr>
        <w:rFonts w:hint="default"/>
        <w:lang w:val="en-US" w:eastAsia="en-US" w:bidi="ar-SA"/>
      </w:rPr>
    </w:lvl>
  </w:abstractNum>
  <w:abstractNum w:abstractNumId="29" w15:restartNumberingAfterBreak="0">
    <w:nsid w:val="28FC1716"/>
    <w:multiLevelType w:val="hybridMultilevel"/>
    <w:tmpl w:val="9A8C75A2"/>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15:restartNumberingAfterBreak="0">
    <w:nsid w:val="296C5ADD"/>
    <w:multiLevelType w:val="hybridMultilevel"/>
    <w:tmpl w:val="439C2420"/>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15:restartNumberingAfterBreak="0">
    <w:nsid w:val="2B0462E0"/>
    <w:multiLevelType w:val="multilevel"/>
    <w:tmpl w:val="F13AFF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222A35" w:themeColor="text2" w:themeShade="8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4C2D87"/>
    <w:multiLevelType w:val="hybridMultilevel"/>
    <w:tmpl w:val="AD18E55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C6F5E65"/>
    <w:multiLevelType w:val="multilevel"/>
    <w:tmpl w:val="37066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DB94E3E"/>
    <w:multiLevelType w:val="hybridMultilevel"/>
    <w:tmpl w:val="C0283AE8"/>
    <w:lvl w:ilvl="0" w:tplc="314456BA">
      <w:numFmt w:val="bullet"/>
      <w:lvlText w:val=""/>
      <w:lvlJc w:val="left"/>
      <w:pPr>
        <w:ind w:left="283" w:hanging="227"/>
      </w:pPr>
      <w:rPr>
        <w:rFonts w:ascii="Symbol" w:eastAsia="Symbol" w:hAnsi="Symbol" w:cs="Symbol" w:hint="default"/>
        <w:b w:val="0"/>
        <w:bCs w:val="0"/>
        <w:i w:val="0"/>
        <w:iCs w:val="0"/>
        <w:color w:val="231F20"/>
        <w:spacing w:val="0"/>
        <w:w w:val="100"/>
        <w:sz w:val="16"/>
        <w:szCs w:val="16"/>
        <w:lang w:val="en-US" w:eastAsia="en-US" w:bidi="ar-SA"/>
      </w:rPr>
    </w:lvl>
    <w:lvl w:ilvl="1" w:tplc="A28EC242">
      <w:numFmt w:val="bullet"/>
      <w:lvlText w:val="•"/>
      <w:lvlJc w:val="left"/>
      <w:pPr>
        <w:ind w:left="591" w:hanging="227"/>
      </w:pPr>
      <w:rPr>
        <w:rFonts w:hint="default"/>
        <w:lang w:val="en-US" w:eastAsia="en-US" w:bidi="ar-SA"/>
      </w:rPr>
    </w:lvl>
    <w:lvl w:ilvl="2" w:tplc="F15629BE">
      <w:numFmt w:val="bullet"/>
      <w:lvlText w:val="•"/>
      <w:lvlJc w:val="left"/>
      <w:pPr>
        <w:ind w:left="903" w:hanging="227"/>
      </w:pPr>
      <w:rPr>
        <w:rFonts w:hint="default"/>
        <w:lang w:val="en-US" w:eastAsia="en-US" w:bidi="ar-SA"/>
      </w:rPr>
    </w:lvl>
    <w:lvl w:ilvl="3" w:tplc="C04CC198">
      <w:numFmt w:val="bullet"/>
      <w:lvlText w:val="•"/>
      <w:lvlJc w:val="left"/>
      <w:pPr>
        <w:ind w:left="1215" w:hanging="227"/>
      </w:pPr>
      <w:rPr>
        <w:rFonts w:hint="default"/>
        <w:lang w:val="en-US" w:eastAsia="en-US" w:bidi="ar-SA"/>
      </w:rPr>
    </w:lvl>
    <w:lvl w:ilvl="4" w:tplc="7A1635D0">
      <w:numFmt w:val="bullet"/>
      <w:lvlText w:val="•"/>
      <w:lvlJc w:val="left"/>
      <w:pPr>
        <w:ind w:left="1526" w:hanging="227"/>
      </w:pPr>
      <w:rPr>
        <w:rFonts w:hint="default"/>
        <w:lang w:val="en-US" w:eastAsia="en-US" w:bidi="ar-SA"/>
      </w:rPr>
    </w:lvl>
    <w:lvl w:ilvl="5" w:tplc="D59AEBAC">
      <w:numFmt w:val="bullet"/>
      <w:lvlText w:val="•"/>
      <w:lvlJc w:val="left"/>
      <w:pPr>
        <w:ind w:left="1838" w:hanging="227"/>
      </w:pPr>
      <w:rPr>
        <w:rFonts w:hint="default"/>
        <w:lang w:val="en-US" w:eastAsia="en-US" w:bidi="ar-SA"/>
      </w:rPr>
    </w:lvl>
    <w:lvl w:ilvl="6" w:tplc="EED6437C">
      <w:numFmt w:val="bullet"/>
      <w:lvlText w:val="•"/>
      <w:lvlJc w:val="left"/>
      <w:pPr>
        <w:ind w:left="2150" w:hanging="227"/>
      </w:pPr>
      <w:rPr>
        <w:rFonts w:hint="default"/>
        <w:lang w:val="en-US" w:eastAsia="en-US" w:bidi="ar-SA"/>
      </w:rPr>
    </w:lvl>
    <w:lvl w:ilvl="7" w:tplc="7278096E">
      <w:numFmt w:val="bullet"/>
      <w:lvlText w:val="•"/>
      <w:lvlJc w:val="left"/>
      <w:pPr>
        <w:ind w:left="2461" w:hanging="227"/>
      </w:pPr>
      <w:rPr>
        <w:rFonts w:hint="default"/>
        <w:lang w:val="en-US" w:eastAsia="en-US" w:bidi="ar-SA"/>
      </w:rPr>
    </w:lvl>
    <w:lvl w:ilvl="8" w:tplc="055E4A30">
      <w:numFmt w:val="bullet"/>
      <w:lvlText w:val="•"/>
      <w:lvlJc w:val="left"/>
      <w:pPr>
        <w:ind w:left="2773" w:hanging="227"/>
      </w:pPr>
      <w:rPr>
        <w:rFonts w:hint="default"/>
        <w:lang w:val="en-US" w:eastAsia="en-US" w:bidi="ar-SA"/>
      </w:rPr>
    </w:lvl>
  </w:abstractNum>
  <w:abstractNum w:abstractNumId="35" w15:restartNumberingAfterBreak="0">
    <w:nsid w:val="2DE726B4"/>
    <w:multiLevelType w:val="hybridMultilevel"/>
    <w:tmpl w:val="FDE4B332"/>
    <w:lvl w:ilvl="0" w:tplc="27345242">
      <w:numFmt w:val="bullet"/>
      <w:lvlText w:val=""/>
      <w:lvlJc w:val="left"/>
      <w:pPr>
        <w:ind w:left="278" w:hanging="171"/>
      </w:pPr>
      <w:rPr>
        <w:rFonts w:ascii="Symbol" w:eastAsia="Symbol" w:hAnsi="Symbol" w:cs="Symbol" w:hint="default"/>
        <w:b w:val="0"/>
        <w:bCs w:val="0"/>
        <w:i w:val="0"/>
        <w:iCs w:val="0"/>
        <w:color w:val="231F20"/>
        <w:spacing w:val="0"/>
        <w:w w:val="100"/>
        <w:sz w:val="16"/>
        <w:szCs w:val="16"/>
        <w:lang w:val="en-US" w:eastAsia="en-US" w:bidi="ar-SA"/>
      </w:rPr>
    </w:lvl>
    <w:lvl w:ilvl="1" w:tplc="292E13A0">
      <w:numFmt w:val="bullet"/>
      <w:lvlText w:val="•"/>
      <w:lvlJc w:val="left"/>
      <w:pPr>
        <w:ind w:left="654" w:hanging="171"/>
      </w:pPr>
      <w:rPr>
        <w:rFonts w:hint="default"/>
        <w:lang w:val="en-US" w:eastAsia="en-US" w:bidi="ar-SA"/>
      </w:rPr>
    </w:lvl>
    <w:lvl w:ilvl="2" w:tplc="6310C55E">
      <w:numFmt w:val="bullet"/>
      <w:lvlText w:val="•"/>
      <w:lvlJc w:val="left"/>
      <w:pPr>
        <w:ind w:left="1029" w:hanging="171"/>
      </w:pPr>
      <w:rPr>
        <w:rFonts w:hint="default"/>
        <w:lang w:val="en-US" w:eastAsia="en-US" w:bidi="ar-SA"/>
      </w:rPr>
    </w:lvl>
    <w:lvl w:ilvl="3" w:tplc="3C7A79D2">
      <w:numFmt w:val="bullet"/>
      <w:lvlText w:val="•"/>
      <w:lvlJc w:val="left"/>
      <w:pPr>
        <w:ind w:left="1403" w:hanging="171"/>
      </w:pPr>
      <w:rPr>
        <w:rFonts w:hint="default"/>
        <w:lang w:val="en-US" w:eastAsia="en-US" w:bidi="ar-SA"/>
      </w:rPr>
    </w:lvl>
    <w:lvl w:ilvl="4" w:tplc="FAD09FA6">
      <w:numFmt w:val="bullet"/>
      <w:lvlText w:val="•"/>
      <w:lvlJc w:val="left"/>
      <w:pPr>
        <w:ind w:left="1778" w:hanging="171"/>
      </w:pPr>
      <w:rPr>
        <w:rFonts w:hint="default"/>
        <w:lang w:val="en-US" w:eastAsia="en-US" w:bidi="ar-SA"/>
      </w:rPr>
    </w:lvl>
    <w:lvl w:ilvl="5" w:tplc="167AAED8">
      <w:numFmt w:val="bullet"/>
      <w:lvlText w:val="•"/>
      <w:lvlJc w:val="left"/>
      <w:pPr>
        <w:ind w:left="2153" w:hanging="171"/>
      </w:pPr>
      <w:rPr>
        <w:rFonts w:hint="default"/>
        <w:lang w:val="en-US" w:eastAsia="en-US" w:bidi="ar-SA"/>
      </w:rPr>
    </w:lvl>
    <w:lvl w:ilvl="6" w:tplc="33EAE4AE">
      <w:numFmt w:val="bullet"/>
      <w:lvlText w:val="•"/>
      <w:lvlJc w:val="left"/>
      <w:pPr>
        <w:ind w:left="2527" w:hanging="171"/>
      </w:pPr>
      <w:rPr>
        <w:rFonts w:hint="default"/>
        <w:lang w:val="en-US" w:eastAsia="en-US" w:bidi="ar-SA"/>
      </w:rPr>
    </w:lvl>
    <w:lvl w:ilvl="7" w:tplc="930231EC">
      <w:numFmt w:val="bullet"/>
      <w:lvlText w:val="•"/>
      <w:lvlJc w:val="left"/>
      <w:pPr>
        <w:ind w:left="2902" w:hanging="171"/>
      </w:pPr>
      <w:rPr>
        <w:rFonts w:hint="default"/>
        <w:lang w:val="en-US" w:eastAsia="en-US" w:bidi="ar-SA"/>
      </w:rPr>
    </w:lvl>
    <w:lvl w:ilvl="8" w:tplc="7D5CDA8C">
      <w:numFmt w:val="bullet"/>
      <w:lvlText w:val="•"/>
      <w:lvlJc w:val="left"/>
      <w:pPr>
        <w:ind w:left="3276" w:hanging="171"/>
      </w:pPr>
      <w:rPr>
        <w:rFonts w:hint="default"/>
        <w:lang w:val="en-US" w:eastAsia="en-US" w:bidi="ar-SA"/>
      </w:rPr>
    </w:lvl>
  </w:abstractNum>
  <w:abstractNum w:abstractNumId="36" w15:restartNumberingAfterBreak="0">
    <w:nsid w:val="2E1345EB"/>
    <w:multiLevelType w:val="hybridMultilevel"/>
    <w:tmpl w:val="D1F434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2EC15BB4"/>
    <w:multiLevelType w:val="hybridMultilevel"/>
    <w:tmpl w:val="94E6B542"/>
    <w:lvl w:ilvl="0" w:tplc="0409000F">
      <w:start w:val="1"/>
      <w:numFmt w:val="decimal"/>
      <w:lvlText w:val="%1."/>
      <w:lvlJc w:val="left"/>
      <w:pPr>
        <w:ind w:left="163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051883"/>
    <w:multiLevelType w:val="multilevel"/>
    <w:tmpl w:val="C00AE1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D9555B"/>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321A06"/>
    <w:multiLevelType w:val="hybridMultilevel"/>
    <w:tmpl w:val="228E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2A2F88"/>
    <w:multiLevelType w:val="hybridMultilevel"/>
    <w:tmpl w:val="3F40D714"/>
    <w:lvl w:ilvl="0" w:tplc="9AEE4002">
      <w:numFmt w:val="bullet"/>
      <w:lvlText w:val=""/>
      <w:lvlJc w:val="left"/>
      <w:pPr>
        <w:ind w:left="283" w:hanging="227"/>
      </w:pPr>
      <w:rPr>
        <w:rFonts w:ascii="Symbol" w:eastAsia="Symbol" w:hAnsi="Symbol" w:cs="Symbol" w:hint="default"/>
        <w:b w:val="0"/>
        <w:bCs w:val="0"/>
        <w:i w:val="0"/>
        <w:iCs w:val="0"/>
        <w:color w:val="231F20"/>
        <w:spacing w:val="0"/>
        <w:w w:val="100"/>
        <w:sz w:val="16"/>
        <w:szCs w:val="16"/>
        <w:lang w:val="en-US" w:eastAsia="en-US" w:bidi="ar-SA"/>
      </w:rPr>
    </w:lvl>
    <w:lvl w:ilvl="1" w:tplc="1940F1B6">
      <w:numFmt w:val="bullet"/>
      <w:lvlText w:val="•"/>
      <w:lvlJc w:val="left"/>
      <w:pPr>
        <w:ind w:left="485" w:hanging="227"/>
      </w:pPr>
      <w:rPr>
        <w:rFonts w:hint="default"/>
        <w:lang w:val="en-US" w:eastAsia="en-US" w:bidi="ar-SA"/>
      </w:rPr>
    </w:lvl>
    <w:lvl w:ilvl="2" w:tplc="9D703F28">
      <w:numFmt w:val="bullet"/>
      <w:lvlText w:val="•"/>
      <w:lvlJc w:val="left"/>
      <w:pPr>
        <w:ind w:left="690" w:hanging="227"/>
      </w:pPr>
      <w:rPr>
        <w:rFonts w:hint="default"/>
        <w:lang w:val="en-US" w:eastAsia="en-US" w:bidi="ar-SA"/>
      </w:rPr>
    </w:lvl>
    <w:lvl w:ilvl="3" w:tplc="708E7926">
      <w:numFmt w:val="bullet"/>
      <w:lvlText w:val="•"/>
      <w:lvlJc w:val="left"/>
      <w:pPr>
        <w:ind w:left="895" w:hanging="227"/>
      </w:pPr>
      <w:rPr>
        <w:rFonts w:hint="default"/>
        <w:lang w:val="en-US" w:eastAsia="en-US" w:bidi="ar-SA"/>
      </w:rPr>
    </w:lvl>
    <w:lvl w:ilvl="4" w:tplc="17568096">
      <w:numFmt w:val="bullet"/>
      <w:lvlText w:val="•"/>
      <w:lvlJc w:val="left"/>
      <w:pPr>
        <w:ind w:left="1100" w:hanging="227"/>
      </w:pPr>
      <w:rPr>
        <w:rFonts w:hint="default"/>
        <w:lang w:val="en-US" w:eastAsia="en-US" w:bidi="ar-SA"/>
      </w:rPr>
    </w:lvl>
    <w:lvl w:ilvl="5" w:tplc="A328D71A">
      <w:numFmt w:val="bullet"/>
      <w:lvlText w:val="•"/>
      <w:lvlJc w:val="left"/>
      <w:pPr>
        <w:ind w:left="1305" w:hanging="227"/>
      </w:pPr>
      <w:rPr>
        <w:rFonts w:hint="default"/>
        <w:lang w:val="en-US" w:eastAsia="en-US" w:bidi="ar-SA"/>
      </w:rPr>
    </w:lvl>
    <w:lvl w:ilvl="6" w:tplc="C28ACB52">
      <w:numFmt w:val="bullet"/>
      <w:lvlText w:val="•"/>
      <w:lvlJc w:val="left"/>
      <w:pPr>
        <w:ind w:left="1510" w:hanging="227"/>
      </w:pPr>
      <w:rPr>
        <w:rFonts w:hint="default"/>
        <w:lang w:val="en-US" w:eastAsia="en-US" w:bidi="ar-SA"/>
      </w:rPr>
    </w:lvl>
    <w:lvl w:ilvl="7" w:tplc="AC1C5DBC">
      <w:numFmt w:val="bullet"/>
      <w:lvlText w:val="•"/>
      <w:lvlJc w:val="left"/>
      <w:pPr>
        <w:ind w:left="1715" w:hanging="227"/>
      </w:pPr>
      <w:rPr>
        <w:rFonts w:hint="default"/>
        <w:lang w:val="en-US" w:eastAsia="en-US" w:bidi="ar-SA"/>
      </w:rPr>
    </w:lvl>
    <w:lvl w:ilvl="8" w:tplc="58BC974A">
      <w:numFmt w:val="bullet"/>
      <w:lvlText w:val="•"/>
      <w:lvlJc w:val="left"/>
      <w:pPr>
        <w:ind w:left="1920" w:hanging="227"/>
      </w:pPr>
      <w:rPr>
        <w:rFonts w:hint="default"/>
        <w:lang w:val="en-US" w:eastAsia="en-US" w:bidi="ar-SA"/>
      </w:rPr>
    </w:lvl>
  </w:abstractNum>
  <w:abstractNum w:abstractNumId="41" w15:restartNumberingAfterBreak="0">
    <w:nsid w:val="338107CF"/>
    <w:multiLevelType w:val="hybridMultilevel"/>
    <w:tmpl w:val="0C3218DC"/>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34816A11"/>
    <w:multiLevelType w:val="hybridMultilevel"/>
    <w:tmpl w:val="BDF86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4D92C79"/>
    <w:multiLevelType w:val="hybridMultilevel"/>
    <w:tmpl w:val="372AC89E"/>
    <w:lvl w:ilvl="0" w:tplc="FFFFFFFF">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34F60E73"/>
    <w:multiLevelType w:val="multilevel"/>
    <w:tmpl w:val="671AE45C"/>
    <w:lvl w:ilvl="0">
      <w:start w:val="1"/>
      <w:numFmt w:val="decimal"/>
      <w:lvlText w:val="%1."/>
      <w:lvlJc w:val="left"/>
      <w:pPr>
        <w:ind w:left="420" w:hanging="420"/>
      </w:pPr>
      <w:rPr>
        <w:rFonts w:hint="default"/>
      </w:rPr>
    </w:lvl>
    <w:lvl w:ilvl="1">
      <w:start w:val="1"/>
      <w:numFmt w:val="decimal"/>
      <w:lvlText w:val="%2."/>
      <w:lvlJc w:val="left"/>
      <w:pPr>
        <w:ind w:left="108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5EB421D"/>
    <w:multiLevelType w:val="hybridMultilevel"/>
    <w:tmpl w:val="29F056DE"/>
    <w:lvl w:ilvl="0" w:tplc="04190001">
      <w:start w:val="1"/>
      <w:numFmt w:val="bullet"/>
      <w:lvlText w:val=""/>
      <w:lvlJc w:val="left"/>
      <w:pPr>
        <w:ind w:left="1054" w:hanging="360"/>
      </w:pPr>
      <w:rPr>
        <w:rFonts w:ascii="Symbol" w:hAnsi="Symbol" w:hint="default"/>
      </w:rPr>
    </w:lvl>
    <w:lvl w:ilvl="1" w:tplc="04190003" w:tentative="1">
      <w:start w:val="1"/>
      <w:numFmt w:val="bullet"/>
      <w:lvlText w:val="o"/>
      <w:lvlJc w:val="left"/>
      <w:pPr>
        <w:ind w:left="1774" w:hanging="360"/>
      </w:pPr>
      <w:rPr>
        <w:rFonts w:ascii="Courier New" w:hAnsi="Courier New" w:cs="Courier New" w:hint="default"/>
      </w:rPr>
    </w:lvl>
    <w:lvl w:ilvl="2" w:tplc="04190005" w:tentative="1">
      <w:start w:val="1"/>
      <w:numFmt w:val="bullet"/>
      <w:lvlText w:val=""/>
      <w:lvlJc w:val="left"/>
      <w:pPr>
        <w:ind w:left="2494" w:hanging="360"/>
      </w:pPr>
      <w:rPr>
        <w:rFonts w:ascii="Wingdings" w:hAnsi="Wingdings" w:hint="default"/>
      </w:rPr>
    </w:lvl>
    <w:lvl w:ilvl="3" w:tplc="04190001" w:tentative="1">
      <w:start w:val="1"/>
      <w:numFmt w:val="bullet"/>
      <w:lvlText w:val=""/>
      <w:lvlJc w:val="left"/>
      <w:pPr>
        <w:ind w:left="3214" w:hanging="360"/>
      </w:pPr>
      <w:rPr>
        <w:rFonts w:ascii="Symbol" w:hAnsi="Symbol" w:hint="default"/>
      </w:rPr>
    </w:lvl>
    <w:lvl w:ilvl="4" w:tplc="04190003" w:tentative="1">
      <w:start w:val="1"/>
      <w:numFmt w:val="bullet"/>
      <w:lvlText w:val="o"/>
      <w:lvlJc w:val="left"/>
      <w:pPr>
        <w:ind w:left="3934" w:hanging="360"/>
      </w:pPr>
      <w:rPr>
        <w:rFonts w:ascii="Courier New" w:hAnsi="Courier New" w:cs="Courier New" w:hint="default"/>
      </w:rPr>
    </w:lvl>
    <w:lvl w:ilvl="5" w:tplc="04190005" w:tentative="1">
      <w:start w:val="1"/>
      <w:numFmt w:val="bullet"/>
      <w:lvlText w:val=""/>
      <w:lvlJc w:val="left"/>
      <w:pPr>
        <w:ind w:left="4654" w:hanging="360"/>
      </w:pPr>
      <w:rPr>
        <w:rFonts w:ascii="Wingdings" w:hAnsi="Wingdings" w:hint="default"/>
      </w:rPr>
    </w:lvl>
    <w:lvl w:ilvl="6" w:tplc="04190001" w:tentative="1">
      <w:start w:val="1"/>
      <w:numFmt w:val="bullet"/>
      <w:lvlText w:val=""/>
      <w:lvlJc w:val="left"/>
      <w:pPr>
        <w:ind w:left="5374" w:hanging="360"/>
      </w:pPr>
      <w:rPr>
        <w:rFonts w:ascii="Symbol" w:hAnsi="Symbol" w:hint="default"/>
      </w:rPr>
    </w:lvl>
    <w:lvl w:ilvl="7" w:tplc="04190003" w:tentative="1">
      <w:start w:val="1"/>
      <w:numFmt w:val="bullet"/>
      <w:lvlText w:val="o"/>
      <w:lvlJc w:val="left"/>
      <w:pPr>
        <w:ind w:left="6094" w:hanging="360"/>
      </w:pPr>
      <w:rPr>
        <w:rFonts w:ascii="Courier New" w:hAnsi="Courier New" w:cs="Courier New" w:hint="default"/>
      </w:rPr>
    </w:lvl>
    <w:lvl w:ilvl="8" w:tplc="04190005" w:tentative="1">
      <w:start w:val="1"/>
      <w:numFmt w:val="bullet"/>
      <w:lvlText w:val=""/>
      <w:lvlJc w:val="left"/>
      <w:pPr>
        <w:ind w:left="6814" w:hanging="360"/>
      </w:pPr>
      <w:rPr>
        <w:rFonts w:ascii="Wingdings" w:hAnsi="Wingdings" w:hint="default"/>
      </w:rPr>
    </w:lvl>
  </w:abstractNum>
  <w:abstractNum w:abstractNumId="46" w15:restartNumberingAfterBreak="0">
    <w:nsid w:val="3636733F"/>
    <w:multiLevelType w:val="hybridMultilevel"/>
    <w:tmpl w:val="102CA4B0"/>
    <w:lvl w:ilvl="0" w:tplc="7C4C0928">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C60A12F2">
      <w:numFmt w:val="bullet"/>
      <w:lvlText w:val="•"/>
      <w:lvlJc w:val="left"/>
      <w:pPr>
        <w:ind w:left="708" w:hanging="227"/>
      </w:pPr>
      <w:rPr>
        <w:rFonts w:hint="default"/>
        <w:lang w:val="en-US" w:eastAsia="en-US" w:bidi="ar-SA"/>
      </w:rPr>
    </w:lvl>
    <w:lvl w:ilvl="2" w:tplc="1758CB66">
      <w:numFmt w:val="bullet"/>
      <w:lvlText w:val="•"/>
      <w:lvlJc w:val="left"/>
      <w:pPr>
        <w:ind w:left="1077" w:hanging="227"/>
      </w:pPr>
      <w:rPr>
        <w:rFonts w:hint="default"/>
        <w:lang w:val="en-US" w:eastAsia="en-US" w:bidi="ar-SA"/>
      </w:rPr>
    </w:lvl>
    <w:lvl w:ilvl="3" w:tplc="A906B670">
      <w:numFmt w:val="bullet"/>
      <w:lvlText w:val="•"/>
      <w:lvlJc w:val="left"/>
      <w:pPr>
        <w:ind w:left="1445" w:hanging="227"/>
      </w:pPr>
      <w:rPr>
        <w:rFonts w:hint="default"/>
        <w:lang w:val="en-US" w:eastAsia="en-US" w:bidi="ar-SA"/>
      </w:rPr>
    </w:lvl>
    <w:lvl w:ilvl="4" w:tplc="885842C4">
      <w:numFmt w:val="bullet"/>
      <w:lvlText w:val="•"/>
      <w:lvlJc w:val="left"/>
      <w:pPr>
        <w:ind w:left="1814" w:hanging="227"/>
      </w:pPr>
      <w:rPr>
        <w:rFonts w:hint="default"/>
        <w:lang w:val="en-US" w:eastAsia="en-US" w:bidi="ar-SA"/>
      </w:rPr>
    </w:lvl>
    <w:lvl w:ilvl="5" w:tplc="CF5E03F0">
      <w:numFmt w:val="bullet"/>
      <w:lvlText w:val="•"/>
      <w:lvlJc w:val="left"/>
      <w:pPr>
        <w:ind w:left="2183" w:hanging="227"/>
      </w:pPr>
      <w:rPr>
        <w:rFonts w:hint="default"/>
        <w:lang w:val="en-US" w:eastAsia="en-US" w:bidi="ar-SA"/>
      </w:rPr>
    </w:lvl>
    <w:lvl w:ilvl="6" w:tplc="84D4572E">
      <w:numFmt w:val="bullet"/>
      <w:lvlText w:val="•"/>
      <w:lvlJc w:val="left"/>
      <w:pPr>
        <w:ind w:left="2551" w:hanging="227"/>
      </w:pPr>
      <w:rPr>
        <w:rFonts w:hint="default"/>
        <w:lang w:val="en-US" w:eastAsia="en-US" w:bidi="ar-SA"/>
      </w:rPr>
    </w:lvl>
    <w:lvl w:ilvl="7" w:tplc="FEA8FA2C">
      <w:numFmt w:val="bullet"/>
      <w:lvlText w:val="•"/>
      <w:lvlJc w:val="left"/>
      <w:pPr>
        <w:ind w:left="2920" w:hanging="227"/>
      </w:pPr>
      <w:rPr>
        <w:rFonts w:hint="default"/>
        <w:lang w:val="en-US" w:eastAsia="en-US" w:bidi="ar-SA"/>
      </w:rPr>
    </w:lvl>
    <w:lvl w:ilvl="8" w:tplc="F53207B0">
      <w:numFmt w:val="bullet"/>
      <w:lvlText w:val="•"/>
      <w:lvlJc w:val="left"/>
      <w:pPr>
        <w:ind w:left="3288" w:hanging="227"/>
      </w:pPr>
      <w:rPr>
        <w:rFonts w:hint="default"/>
        <w:lang w:val="en-US" w:eastAsia="en-US" w:bidi="ar-SA"/>
      </w:rPr>
    </w:lvl>
  </w:abstractNum>
  <w:abstractNum w:abstractNumId="47" w15:restartNumberingAfterBreak="0">
    <w:nsid w:val="366F7F82"/>
    <w:multiLevelType w:val="hybridMultilevel"/>
    <w:tmpl w:val="E35AB926"/>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8" w15:restartNumberingAfterBreak="0">
    <w:nsid w:val="385022D9"/>
    <w:multiLevelType w:val="hybridMultilevel"/>
    <w:tmpl w:val="53D0E6A2"/>
    <w:lvl w:ilvl="0" w:tplc="917E1090">
      <w:numFmt w:val="bullet"/>
      <w:lvlText w:val=""/>
      <w:lvlJc w:val="left"/>
      <w:pPr>
        <w:ind w:left="514" w:hanging="227"/>
      </w:pPr>
      <w:rPr>
        <w:rFonts w:ascii="Symbol" w:eastAsia="Symbol" w:hAnsi="Symbol" w:cs="Symbol" w:hint="default"/>
        <w:b w:val="0"/>
        <w:bCs w:val="0"/>
        <w:i w:val="0"/>
        <w:iCs w:val="0"/>
        <w:color w:val="231F20"/>
        <w:spacing w:val="0"/>
        <w:w w:val="100"/>
        <w:sz w:val="16"/>
        <w:szCs w:val="16"/>
        <w:lang w:val="en-US" w:eastAsia="en-US" w:bidi="ar-SA"/>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49" w15:restartNumberingAfterBreak="0">
    <w:nsid w:val="39024B1E"/>
    <w:multiLevelType w:val="hybridMultilevel"/>
    <w:tmpl w:val="13FAE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CE96F86"/>
    <w:multiLevelType w:val="hybridMultilevel"/>
    <w:tmpl w:val="66C031A6"/>
    <w:lvl w:ilvl="0" w:tplc="3B7C933C">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F03E309C">
      <w:numFmt w:val="bullet"/>
      <w:lvlText w:val="•"/>
      <w:lvlJc w:val="left"/>
      <w:pPr>
        <w:ind w:left="708" w:hanging="227"/>
      </w:pPr>
      <w:rPr>
        <w:rFonts w:hint="default"/>
        <w:lang w:val="en-US" w:eastAsia="en-US" w:bidi="ar-SA"/>
      </w:rPr>
    </w:lvl>
    <w:lvl w:ilvl="2" w:tplc="5A141FAA">
      <w:numFmt w:val="bullet"/>
      <w:lvlText w:val="•"/>
      <w:lvlJc w:val="left"/>
      <w:pPr>
        <w:ind w:left="1077" w:hanging="227"/>
      </w:pPr>
      <w:rPr>
        <w:rFonts w:hint="default"/>
        <w:lang w:val="en-US" w:eastAsia="en-US" w:bidi="ar-SA"/>
      </w:rPr>
    </w:lvl>
    <w:lvl w:ilvl="3" w:tplc="30DE3CE2">
      <w:numFmt w:val="bullet"/>
      <w:lvlText w:val="•"/>
      <w:lvlJc w:val="left"/>
      <w:pPr>
        <w:ind w:left="1445" w:hanging="227"/>
      </w:pPr>
      <w:rPr>
        <w:rFonts w:hint="default"/>
        <w:lang w:val="en-US" w:eastAsia="en-US" w:bidi="ar-SA"/>
      </w:rPr>
    </w:lvl>
    <w:lvl w:ilvl="4" w:tplc="30046A06">
      <w:numFmt w:val="bullet"/>
      <w:lvlText w:val="•"/>
      <w:lvlJc w:val="left"/>
      <w:pPr>
        <w:ind w:left="1814" w:hanging="227"/>
      </w:pPr>
      <w:rPr>
        <w:rFonts w:hint="default"/>
        <w:lang w:val="en-US" w:eastAsia="en-US" w:bidi="ar-SA"/>
      </w:rPr>
    </w:lvl>
    <w:lvl w:ilvl="5" w:tplc="F5AE97E2">
      <w:numFmt w:val="bullet"/>
      <w:lvlText w:val="•"/>
      <w:lvlJc w:val="left"/>
      <w:pPr>
        <w:ind w:left="2183" w:hanging="227"/>
      </w:pPr>
      <w:rPr>
        <w:rFonts w:hint="default"/>
        <w:lang w:val="en-US" w:eastAsia="en-US" w:bidi="ar-SA"/>
      </w:rPr>
    </w:lvl>
    <w:lvl w:ilvl="6" w:tplc="480EB706">
      <w:numFmt w:val="bullet"/>
      <w:lvlText w:val="•"/>
      <w:lvlJc w:val="left"/>
      <w:pPr>
        <w:ind w:left="2551" w:hanging="227"/>
      </w:pPr>
      <w:rPr>
        <w:rFonts w:hint="default"/>
        <w:lang w:val="en-US" w:eastAsia="en-US" w:bidi="ar-SA"/>
      </w:rPr>
    </w:lvl>
    <w:lvl w:ilvl="7" w:tplc="DEC82322">
      <w:numFmt w:val="bullet"/>
      <w:lvlText w:val="•"/>
      <w:lvlJc w:val="left"/>
      <w:pPr>
        <w:ind w:left="2920" w:hanging="227"/>
      </w:pPr>
      <w:rPr>
        <w:rFonts w:hint="default"/>
        <w:lang w:val="en-US" w:eastAsia="en-US" w:bidi="ar-SA"/>
      </w:rPr>
    </w:lvl>
    <w:lvl w:ilvl="8" w:tplc="421A5D8A">
      <w:numFmt w:val="bullet"/>
      <w:lvlText w:val="•"/>
      <w:lvlJc w:val="left"/>
      <w:pPr>
        <w:ind w:left="3288" w:hanging="227"/>
      </w:pPr>
      <w:rPr>
        <w:rFonts w:hint="default"/>
        <w:lang w:val="en-US" w:eastAsia="en-US" w:bidi="ar-SA"/>
      </w:rPr>
    </w:lvl>
  </w:abstractNum>
  <w:abstractNum w:abstractNumId="51" w15:restartNumberingAfterBreak="0">
    <w:nsid w:val="3D036979"/>
    <w:multiLevelType w:val="hybridMultilevel"/>
    <w:tmpl w:val="450E7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EAF7B66"/>
    <w:multiLevelType w:val="hybridMultilevel"/>
    <w:tmpl w:val="94367E16"/>
    <w:lvl w:ilvl="0" w:tplc="7AD25BBA">
      <w:numFmt w:val="bullet"/>
      <w:lvlText w:val=""/>
      <w:lvlJc w:val="left"/>
      <w:pPr>
        <w:ind w:left="667" w:hanging="360"/>
      </w:pPr>
      <w:rPr>
        <w:rFonts w:ascii="Wingdings" w:eastAsia="Wingdings" w:hAnsi="Wingdings" w:cs="Wingdings" w:hint="default"/>
        <w:b w:val="0"/>
        <w:bCs w:val="0"/>
        <w:i w:val="0"/>
        <w:iCs w:val="0"/>
        <w:color w:val="231F20"/>
        <w:spacing w:val="0"/>
        <w:w w:val="100"/>
        <w:sz w:val="20"/>
        <w:szCs w:val="20"/>
        <w:lang w:val="en-US" w:eastAsia="en-US" w:bidi="ar-SA"/>
      </w:rPr>
    </w:lvl>
    <w:lvl w:ilvl="1" w:tplc="880E2B7A">
      <w:numFmt w:val="bullet"/>
      <w:lvlText w:val=""/>
      <w:lvlJc w:val="left"/>
      <w:pPr>
        <w:ind w:left="573" w:hanging="643"/>
      </w:pPr>
      <w:rPr>
        <w:rFonts w:ascii="Wingdings" w:eastAsia="Wingdings" w:hAnsi="Wingdings" w:cs="Wingdings" w:hint="default"/>
        <w:b w:val="0"/>
        <w:bCs w:val="0"/>
        <w:i w:val="0"/>
        <w:iCs w:val="0"/>
        <w:color w:val="231F20"/>
        <w:spacing w:val="0"/>
        <w:w w:val="100"/>
        <w:sz w:val="20"/>
        <w:szCs w:val="20"/>
        <w:lang w:val="en-US" w:eastAsia="en-US" w:bidi="ar-SA"/>
      </w:rPr>
    </w:lvl>
    <w:lvl w:ilvl="2" w:tplc="69043F20">
      <w:numFmt w:val="bullet"/>
      <w:lvlText w:val="•"/>
      <w:lvlJc w:val="left"/>
      <w:pPr>
        <w:ind w:left="1327" w:hanging="643"/>
      </w:pPr>
      <w:rPr>
        <w:rFonts w:hint="default"/>
        <w:lang w:val="en-US" w:eastAsia="en-US" w:bidi="ar-SA"/>
      </w:rPr>
    </w:lvl>
    <w:lvl w:ilvl="3" w:tplc="FE0248DA">
      <w:numFmt w:val="bullet"/>
      <w:lvlText w:val="•"/>
      <w:lvlJc w:val="left"/>
      <w:pPr>
        <w:ind w:left="1994" w:hanging="643"/>
      </w:pPr>
      <w:rPr>
        <w:rFonts w:hint="default"/>
        <w:lang w:val="en-US" w:eastAsia="en-US" w:bidi="ar-SA"/>
      </w:rPr>
    </w:lvl>
    <w:lvl w:ilvl="4" w:tplc="1F52D4B8">
      <w:numFmt w:val="bullet"/>
      <w:lvlText w:val="•"/>
      <w:lvlJc w:val="left"/>
      <w:pPr>
        <w:ind w:left="2661" w:hanging="643"/>
      </w:pPr>
      <w:rPr>
        <w:rFonts w:hint="default"/>
        <w:lang w:val="en-US" w:eastAsia="en-US" w:bidi="ar-SA"/>
      </w:rPr>
    </w:lvl>
    <w:lvl w:ilvl="5" w:tplc="23B4382E">
      <w:numFmt w:val="bullet"/>
      <w:lvlText w:val="•"/>
      <w:lvlJc w:val="left"/>
      <w:pPr>
        <w:ind w:left="3328" w:hanging="643"/>
      </w:pPr>
      <w:rPr>
        <w:rFonts w:hint="default"/>
        <w:lang w:val="en-US" w:eastAsia="en-US" w:bidi="ar-SA"/>
      </w:rPr>
    </w:lvl>
    <w:lvl w:ilvl="6" w:tplc="B3CE6A16">
      <w:numFmt w:val="bullet"/>
      <w:lvlText w:val="•"/>
      <w:lvlJc w:val="left"/>
      <w:pPr>
        <w:ind w:left="3995" w:hanging="643"/>
      </w:pPr>
      <w:rPr>
        <w:rFonts w:hint="default"/>
        <w:lang w:val="en-US" w:eastAsia="en-US" w:bidi="ar-SA"/>
      </w:rPr>
    </w:lvl>
    <w:lvl w:ilvl="7" w:tplc="67CEC230">
      <w:numFmt w:val="bullet"/>
      <w:lvlText w:val="•"/>
      <w:lvlJc w:val="left"/>
      <w:pPr>
        <w:ind w:left="4662" w:hanging="643"/>
      </w:pPr>
      <w:rPr>
        <w:rFonts w:hint="default"/>
        <w:lang w:val="en-US" w:eastAsia="en-US" w:bidi="ar-SA"/>
      </w:rPr>
    </w:lvl>
    <w:lvl w:ilvl="8" w:tplc="2DD0FA76">
      <w:numFmt w:val="bullet"/>
      <w:lvlText w:val="•"/>
      <w:lvlJc w:val="left"/>
      <w:pPr>
        <w:ind w:left="5329" w:hanging="643"/>
      </w:pPr>
      <w:rPr>
        <w:rFonts w:hint="default"/>
        <w:lang w:val="en-US" w:eastAsia="en-US" w:bidi="ar-SA"/>
      </w:rPr>
    </w:lvl>
  </w:abstractNum>
  <w:abstractNum w:abstractNumId="53" w15:restartNumberingAfterBreak="0">
    <w:nsid w:val="3FB8254D"/>
    <w:multiLevelType w:val="hybridMultilevel"/>
    <w:tmpl w:val="83F83D0A"/>
    <w:lvl w:ilvl="0" w:tplc="13B2FB7E">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CAF81338">
      <w:numFmt w:val="bullet"/>
      <w:lvlText w:val="•"/>
      <w:lvlJc w:val="left"/>
      <w:pPr>
        <w:ind w:left="708" w:hanging="227"/>
      </w:pPr>
      <w:rPr>
        <w:rFonts w:hint="default"/>
        <w:lang w:val="en-US" w:eastAsia="en-US" w:bidi="ar-SA"/>
      </w:rPr>
    </w:lvl>
    <w:lvl w:ilvl="2" w:tplc="8DD81D16">
      <w:numFmt w:val="bullet"/>
      <w:lvlText w:val="•"/>
      <w:lvlJc w:val="left"/>
      <w:pPr>
        <w:ind w:left="1077" w:hanging="227"/>
      </w:pPr>
      <w:rPr>
        <w:rFonts w:hint="default"/>
        <w:lang w:val="en-US" w:eastAsia="en-US" w:bidi="ar-SA"/>
      </w:rPr>
    </w:lvl>
    <w:lvl w:ilvl="3" w:tplc="21B0C6C2">
      <w:numFmt w:val="bullet"/>
      <w:lvlText w:val="•"/>
      <w:lvlJc w:val="left"/>
      <w:pPr>
        <w:ind w:left="1445" w:hanging="227"/>
      </w:pPr>
      <w:rPr>
        <w:rFonts w:hint="default"/>
        <w:lang w:val="en-US" w:eastAsia="en-US" w:bidi="ar-SA"/>
      </w:rPr>
    </w:lvl>
    <w:lvl w:ilvl="4" w:tplc="9628F5A8">
      <w:numFmt w:val="bullet"/>
      <w:lvlText w:val="•"/>
      <w:lvlJc w:val="left"/>
      <w:pPr>
        <w:ind w:left="1814" w:hanging="227"/>
      </w:pPr>
      <w:rPr>
        <w:rFonts w:hint="default"/>
        <w:lang w:val="en-US" w:eastAsia="en-US" w:bidi="ar-SA"/>
      </w:rPr>
    </w:lvl>
    <w:lvl w:ilvl="5" w:tplc="CFCA04F6">
      <w:numFmt w:val="bullet"/>
      <w:lvlText w:val="•"/>
      <w:lvlJc w:val="left"/>
      <w:pPr>
        <w:ind w:left="2183" w:hanging="227"/>
      </w:pPr>
      <w:rPr>
        <w:rFonts w:hint="default"/>
        <w:lang w:val="en-US" w:eastAsia="en-US" w:bidi="ar-SA"/>
      </w:rPr>
    </w:lvl>
    <w:lvl w:ilvl="6" w:tplc="A08EEAE2">
      <w:numFmt w:val="bullet"/>
      <w:lvlText w:val="•"/>
      <w:lvlJc w:val="left"/>
      <w:pPr>
        <w:ind w:left="2551" w:hanging="227"/>
      </w:pPr>
      <w:rPr>
        <w:rFonts w:hint="default"/>
        <w:lang w:val="en-US" w:eastAsia="en-US" w:bidi="ar-SA"/>
      </w:rPr>
    </w:lvl>
    <w:lvl w:ilvl="7" w:tplc="7C4253E4">
      <w:numFmt w:val="bullet"/>
      <w:lvlText w:val="•"/>
      <w:lvlJc w:val="left"/>
      <w:pPr>
        <w:ind w:left="2920" w:hanging="227"/>
      </w:pPr>
      <w:rPr>
        <w:rFonts w:hint="default"/>
        <w:lang w:val="en-US" w:eastAsia="en-US" w:bidi="ar-SA"/>
      </w:rPr>
    </w:lvl>
    <w:lvl w:ilvl="8" w:tplc="CD68A9A2">
      <w:numFmt w:val="bullet"/>
      <w:lvlText w:val="•"/>
      <w:lvlJc w:val="left"/>
      <w:pPr>
        <w:ind w:left="3288" w:hanging="227"/>
      </w:pPr>
      <w:rPr>
        <w:rFonts w:hint="default"/>
        <w:lang w:val="en-US" w:eastAsia="en-US" w:bidi="ar-SA"/>
      </w:rPr>
    </w:lvl>
  </w:abstractNum>
  <w:abstractNum w:abstractNumId="54" w15:restartNumberingAfterBreak="0">
    <w:nsid w:val="401F3857"/>
    <w:multiLevelType w:val="multilevel"/>
    <w:tmpl w:val="C1F08A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50764E"/>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120257F"/>
    <w:multiLevelType w:val="hybridMultilevel"/>
    <w:tmpl w:val="765635FE"/>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6" w15:restartNumberingAfterBreak="0">
    <w:nsid w:val="423A762B"/>
    <w:multiLevelType w:val="hybridMultilevel"/>
    <w:tmpl w:val="E900310E"/>
    <w:lvl w:ilvl="0" w:tplc="04190001">
      <w:start w:val="1"/>
      <w:numFmt w:val="bullet"/>
      <w:lvlText w:val=""/>
      <w:lvlJc w:val="left"/>
      <w:pPr>
        <w:ind w:left="667" w:hanging="397"/>
        <w:jc w:val="right"/>
      </w:pPr>
      <w:rPr>
        <w:rFonts w:ascii="Symbol" w:hAnsi="Symbol" w:hint="default"/>
        <w:b w:val="0"/>
        <w:bCs w:val="0"/>
        <w:i w:val="0"/>
        <w:iCs w:val="0"/>
        <w:color w:val="231F20"/>
        <w:spacing w:val="0"/>
        <w:w w:val="82"/>
        <w:sz w:val="20"/>
        <w:szCs w:val="20"/>
        <w:lang w:val="en-US" w:eastAsia="en-US" w:bidi="ar-SA"/>
      </w:rPr>
    </w:lvl>
    <w:lvl w:ilvl="1" w:tplc="EBC8DCC8">
      <w:numFmt w:val="bullet"/>
      <w:lvlText w:val="•"/>
      <w:lvlJc w:val="left"/>
      <w:pPr>
        <w:ind w:left="1260" w:hanging="397"/>
      </w:pPr>
      <w:rPr>
        <w:rFonts w:hint="default"/>
        <w:lang w:val="en-US" w:eastAsia="en-US" w:bidi="ar-SA"/>
      </w:rPr>
    </w:lvl>
    <w:lvl w:ilvl="2" w:tplc="94B2EDE8">
      <w:numFmt w:val="bullet"/>
      <w:lvlText w:val="•"/>
      <w:lvlJc w:val="left"/>
      <w:pPr>
        <w:ind w:left="1860" w:hanging="397"/>
      </w:pPr>
      <w:rPr>
        <w:rFonts w:hint="default"/>
        <w:lang w:val="en-US" w:eastAsia="en-US" w:bidi="ar-SA"/>
      </w:rPr>
    </w:lvl>
    <w:lvl w:ilvl="3" w:tplc="9418F6DA">
      <w:numFmt w:val="bullet"/>
      <w:lvlText w:val="•"/>
      <w:lvlJc w:val="left"/>
      <w:pPr>
        <w:ind w:left="2461" w:hanging="397"/>
      </w:pPr>
      <w:rPr>
        <w:rFonts w:hint="default"/>
        <w:lang w:val="en-US" w:eastAsia="en-US" w:bidi="ar-SA"/>
      </w:rPr>
    </w:lvl>
    <w:lvl w:ilvl="4" w:tplc="C2E2DB94">
      <w:numFmt w:val="bullet"/>
      <w:lvlText w:val="•"/>
      <w:lvlJc w:val="left"/>
      <w:pPr>
        <w:ind w:left="3061" w:hanging="397"/>
      </w:pPr>
      <w:rPr>
        <w:rFonts w:hint="default"/>
        <w:lang w:val="en-US" w:eastAsia="en-US" w:bidi="ar-SA"/>
      </w:rPr>
    </w:lvl>
    <w:lvl w:ilvl="5" w:tplc="6A70DA30">
      <w:numFmt w:val="bullet"/>
      <w:lvlText w:val="•"/>
      <w:lvlJc w:val="left"/>
      <w:pPr>
        <w:ind w:left="3661" w:hanging="397"/>
      </w:pPr>
      <w:rPr>
        <w:rFonts w:hint="default"/>
        <w:lang w:val="en-US" w:eastAsia="en-US" w:bidi="ar-SA"/>
      </w:rPr>
    </w:lvl>
    <w:lvl w:ilvl="6" w:tplc="0290B906">
      <w:numFmt w:val="bullet"/>
      <w:lvlText w:val="•"/>
      <w:lvlJc w:val="left"/>
      <w:pPr>
        <w:ind w:left="4262" w:hanging="397"/>
      </w:pPr>
      <w:rPr>
        <w:rFonts w:hint="default"/>
        <w:lang w:val="en-US" w:eastAsia="en-US" w:bidi="ar-SA"/>
      </w:rPr>
    </w:lvl>
    <w:lvl w:ilvl="7" w:tplc="C456CD9E">
      <w:numFmt w:val="bullet"/>
      <w:lvlText w:val="•"/>
      <w:lvlJc w:val="left"/>
      <w:pPr>
        <w:ind w:left="4862" w:hanging="397"/>
      </w:pPr>
      <w:rPr>
        <w:rFonts w:hint="default"/>
        <w:lang w:val="en-US" w:eastAsia="en-US" w:bidi="ar-SA"/>
      </w:rPr>
    </w:lvl>
    <w:lvl w:ilvl="8" w:tplc="B5CAB826">
      <w:numFmt w:val="bullet"/>
      <w:lvlText w:val="•"/>
      <w:lvlJc w:val="left"/>
      <w:pPr>
        <w:ind w:left="5463" w:hanging="397"/>
      </w:pPr>
      <w:rPr>
        <w:rFonts w:hint="default"/>
        <w:lang w:val="en-US" w:eastAsia="en-US" w:bidi="ar-SA"/>
      </w:rPr>
    </w:lvl>
  </w:abstractNum>
  <w:abstractNum w:abstractNumId="57" w15:restartNumberingAfterBreak="0">
    <w:nsid w:val="434569D6"/>
    <w:multiLevelType w:val="hybridMultilevel"/>
    <w:tmpl w:val="E53267B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6D6515E"/>
    <w:multiLevelType w:val="hybridMultilevel"/>
    <w:tmpl w:val="7068C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C812877"/>
    <w:multiLevelType w:val="hybridMultilevel"/>
    <w:tmpl w:val="37285DAA"/>
    <w:lvl w:ilvl="0" w:tplc="9DF65CD0">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26EEE2E6">
      <w:numFmt w:val="bullet"/>
      <w:lvlText w:val="•"/>
      <w:lvlJc w:val="left"/>
      <w:pPr>
        <w:ind w:left="537" w:hanging="227"/>
      </w:pPr>
      <w:rPr>
        <w:rFonts w:hint="default"/>
        <w:lang w:val="en-US" w:eastAsia="en-US" w:bidi="ar-SA"/>
      </w:rPr>
    </w:lvl>
    <w:lvl w:ilvl="2" w:tplc="4B1241A6">
      <w:numFmt w:val="bullet"/>
      <w:lvlText w:val="•"/>
      <w:lvlJc w:val="left"/>
      <w:pPr>
        <w:ind w:left="735" w:hanging="227"/>
      </w:pPr>
      <w:rPr>
        <w:rFonts w:hint="default"/>
        <w:lang w:val="en-US" w:eastAsia="en-US" w:bidi="ar-SA"/>
      </w:rPr>
    </w:lvl>
    <w:lvl w:ilvl="3" w:tplc="CB40D824">
      <w:numFmt w:val="bullet"/>
      <w:lvlText w:val="•"/>
      <w:lvlJc w:val="left"/>
      <w:pPr>
        <w:ind w:left="933" w:hanging="227"/>
      </w:pPr>
      <w:rPr>
        <w:rFonts w:hint="default"/>
        <w:lang w:val="en-US" w:eastAsia="en-US" w:bidi="ar-SA"/>
      </w:rPr>
    </w:lvl>
    <w:lvl w:ilvl="4" w:tplc="89B8B956">
      <w:numFmt w:val="bullet"/>
      <w:lvlText w:val="•"/>
      <w:lvlJc w:val="left"/>
      <w:pPr>
        <w:ind w:left="1131" w:hanging="227"/>
      </w:pPr>
      <w:rPr>
        <w:rFonts w:hint="default"/>
        <w:lang w:val="en-US" w:eastAsia="en-US" w:bidi="ar-SA"/>
      </w:rPr>
    </w:lvl>
    <w:lvl w:ilvl="5" w:tplc="AD1CA53C">
      <w:numFmt w:val="bullet"/>
      <w:lvlText w:val="•"/>
      <w:lvlJc w:val="left"/>
      <w:pPr>
        <w:ind w:left="1329" w:hanging="227"/>
      </w:pPr>
      <w:rPr>
        <w:rFonts w:hint="default"/>
        <w:lang w:val="en-US" w:eastAsia="en-US" w:bidi="ar-SA"/>
      </w:rPr>
    </w:lvl>
    <w:lvl w:ilvl="6" w:tplc="57FCE94C">
      <w:numFmt w:val="bullet"/>
      <w:lvlText w:val="•"/>
      <w:lvlJc w:val="left"/>
      <w:pPr>
        <w:ind w:left="1527" w:hanging="227"/>
      </w:pPr>
      <w:rPr>
        <w:rFonts w:hint="default"/>
        <w:lang w:val="en-US" w:eastAsia="en-US" w:bidi="ar-SA"/>
      </w:rPr>
    </w:lvl>
    <w:lvl w:ilvl="7" w:tplc="C8D04AA2">
      <w:numFmt w:val="bullet"/>
      <w:lvlText w:val="•"/>
      <w:lvlJc w:val="left"/>
      <w:pPr>
        <w:ind w:left="1725" w:hanging="227"/>
      </w:pPr>
      <w:rPr>
        <w:rFonts w:hint="default"/>
        <w:lang w:val="en-US" w:eastAsia="en-US" w:bidi="ar-SA"/>
      </w:rPr>
    </w:lvl>
    <w:lvl w:ilvl="8" w:tplc="A0C055D2">
      <w:numFmt w:val="bullet"/>
      <w:lvlText w:val="•"/>
      <w:lvlJc w:val="left"/>
      <w:pPr>
        <w:ind w:left="1923" w:hanging="227"/>
      </w:pPr>
      <w:rPr>
        <w:rFonts w:hint="default"/>
        <w:lang w:val="en-US" w:eastAsia="en-US" w:bidi="ar-SA"/>
      </w:rPr>
    </w:lvl>
  </w:abstractNum>
  <w:abstractNum w:abstractNumId="60" w15:restartNumberingAfterBreak="0">
    <w:nsid w:val="4C977F55"/>
    <w:multiLevelType w:val="hybridMultilevel"/>
    <w:tmpl w:val="84A40EA0"/>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1" w15:restartNumberingAfterBreak="0">
    <w:nsid w:val="50EF3A43"/>
    <w:multiLevelType w:val="hybridMultilevel"/>
    <w:tmpl w:val="CBEA547A"/>
    <w:lvl w:ilvl="0" w:tplc="3CB445BA">
      <w:numFmt w:val="bullet"/>
      <w:lvlText w:val=""/>
      <w:lvlJc w:val="left"/>
      <w:pPr>
        <w:ind w:left="334" w:hanging="227"/>
      </w:pPr>
      <w:rPr>
        <w:rFonts w:ascii="Symbol" w:eastAsia="Symbol" w:hAnsi="Symbol" w:cs="Symbol" w:hint="default"/>
        <w:b w:val="0"/>
        <w:bCs w:val="0"/>
        <w:i w:val="0"/>
        <w:iCs w:val="0"/>
        <w:color w:val="231F20"/>
        <w:spacing w:val="0"/>
        <w:w w:val="100"/>
        <w:sz w:val="16"/>
        <w:szCs w:val="16"/>
        <w:lang w:val="en-US" w:eastAsia="en-US" w:bidi="ar-SA"/>
      </w:rPr>
    </w:lvl>
    <w:lvl w:ilvl="1" w:tplc="87EE3006">
      <w:numFmt w:val="bullet"/>
      <w:lvlText w:val="•"/>
      <w:lvlJc w:val="left"/>
      <w:pPr>
        <w:ind w:left="708" w:hanging="227"/>
      </w:pPr>
      <w:rPr>
        <w:rFonts w:hint="default"/>
        <w:lang w:val="en-US" w:eastAsia="en-US" w:bidi="ar-SA"/>
      </w:rPr>
    </w:lvl>
    <w:lvl w:ilvl="2" w:tplc="E50A4DDA">
      <w:numFmt w:val="bullet"/>
      <w:lvlText w:val="•"/>
      <w:lvlJc w:val="left"/>
      <w:pPr>
        <w:ind w:left="1077" w:hanging="227"/>
      </w:pPr>
      <w:rPr>
        <w:rFonts w:hint="default"/>
        <w:lang w:val="en-US" w:eastAsia="en-US" w:bidi="ar-SA"/>
      </w:rPr>
    </w:lvl>
    <w:lvl w:ilvl="3" w:tplc="27CE7FC4">
      <w:numFmt w:val="bullet"/>
      <w:lvlText w:val="•"/>
      <w:lvlJc w:val="left"/>
      <w:pPr>
        <w:ind w:left="1445" w:hanging="227"/>
      </w:pPr>
      <w:rPr>
        <w:rFonts w:hint="default"/>
        <w:lang w:val="en-US" w:eastAsia="en-US" w:bidi="ar-SA"/>
      </w:rPr>
    </w:lvl>
    <w:lvl w:ilvl="4" w:tplc="0AF6DB92">
      <w:numFmt w:val="bullet"/>
      <w:lvlText w:val="•"/>
      <w:lvlJc w:val="left"/>
      <w:pPr>
        <w:ind w:left="1814" w:hanging="227"/>
      </w:pPr>
      <w:rPr>
        <w:rFonts w:hint="default"/>
        <w:lang w:val="en-US" w:eastAsia="en-US" w:bidi="ar-SA"/>
      </w:rPr>
    </w:lvl>
    <w:lvl w:ilvl="5" w:tplc="F0F44D1A">
      <w:numFmt w:val="bullet"/>
      <w:lvlText w:val="•"/>
      <w:lvlJc w:val="left"/>
      <w:pPr>
        <w:ind w:left="2183" w:hanging="227"/>
      </w:pPr>
      <w:rPr>
        <w:rFonts w:hint="default"/>
        <w:lang w:val="en-US" w:eastAsia="en-US" w:bidi="ar-SA"/>
      </w:rPr>
    </w:lvl>
    <w:lvl w:ilvl="6" w:tplc="3DEABF24">
      <w:numFmt w:val="bullet"/>
      <w:lvlText w:val="•"/>
      <w:lvlJc w:val="left"/>
      <w:pPr>
        <w:ind w:left="2551" w:hanging="227"/>
      </w:pPr>
      <w:rPr>
        <w:rFonts w:hint="default"/>
        <w:lang w:val="en-US" w:eastAsia="en-US" w:bidi="ar-SA"/>
      </w:rPr>
    </w:lvl>
    <w:lvl w:ilvl="7" w:tplc="7FCE9068">
      <w:numFmt w:val="bullet"/>
      <w:lvlText w:val="•"/>
      <w:lvlJc w:val="left"/>
      <w:pPr>
        <w:ind w:left="2920" w:hanging="227"/>
      </w:pPr>
      <w:rPr>
        <w:rFonts w:hint="default"/>
        <w:lang w:val="en-US" w:eastAsia="en-US" w:bidi="ar-SA"/>
      </w:rPr>
    </w:lvl>
    <w:lvl w:ilvl="8" w:tplc="4E64BCA4">
      <w:numFmt w:val="bullet"/>
      <w:lvlText w:val="•"/>
      <w:lvlJc w:val="left"/>
      <w:pPr>
        <w:ind w:left="3288" w:hanging="227"/>
      </w:pPr>
      <w:rPr>
        <w:rFonts w:hint="default"/>
        <w:lang w:val="en-US" w:eastAsia="en-US" w:bidi="ar-SA"/>
      </w:rPr>
    </w:lvl>
  </w:abstractNum>
  <w:abstractNum w:abstractNumId="62" w15:restartNumberingAfterBreak="0">
    <w:nsid w:val="541D2448"/>
    <w:multiLevelType w:val="hybridMultilevel"/>
    <w:tmpl w:val="083AF81C"/>
    <w:lvl w:ilvl="0" w:tplc="D0EA3F6A">
      <w:numFmt w:val="bullet"/>
      <w:lvlText w:val=""/>
      <w:lvlJc w:val="left"/>
      <w:pPr>
        <w:ind w:left="283" w:hanging="171"/>
      </w:pPr>
      <w:rPr>
        <w:rFonts w:ascii="Wingdings" w:eastAsia="Wingdings" w:hAnsi="Wingdings" w:cs="Wingdings" w:hint="default"/>
        <w:b w:val="0"/>
        <w:bCs w:val="0"/>
        <w:i w:val="0"/>
        <w:iCs w:val="0"/>
        <w:color w:val="231F20"/>
        <w:spacing w:val="0"/>
        <w:w w:val="100"/>
        <w:sz w:val="16"/>
        <w:szCs w:val="16"/>
        <w:lang w:val="en-US" w:eastAsia="en-US" w:bidi="ar-SA"/>
      </w:rPr>
    </w:lvl>
    <w:lvl w:ilvl="1" w:tplc="04190003">
      <w:start w:val="1"/>
      <w:numFmt w:val="bullet"/>
      <w:lvlText w:val="o"/>
      <w:lvlJc w:val="left"/>
      <w:pPr>
        <w:ind w:left="506" w:hanging="171"/>
      </w:pPr>
      <w:rPr>
        <w:rFonts w:ascii="Courier New" w:hAnsi="Courier New" w:cs="Courier New" w:hint="default"/>
        <w:lang w:val="en-US" w:eastAsia="en-US" w:bidi="ar-SA"/>
      </w:rPr>
    </w:lvl>
    <w:lvl w:ilvl="2" w:tplc="7CE25116">
      <w:numFmt w:val="bullet"/>
      <w:lvlText w:val="•"/>
      <w:lvlJc w:val="left"/>
      <w:pPr>
        <w:ind w:left="733" w:hanging="171"/>
      </w:pPr>
      <w:rPr>
        <w:rFonts w:hint="default"/>
        <w:lang w:val="en-US" w:eastAsia="en-US" w:bidi="ar-SA"/>
      </w:rPr>
    </w:lvl>
    <w:lvl w:ilvl="3" w:tplc="095AFF0A">
      <w:numFmt w:val="bullet"/>
      <w:lvlText w:val="•"/>
      <w:lvlJc w:val="left"/>
      <w:pPr>
        <w:ind w:left="959" w:hanging="171"/>
      </w:pPr>
      <w:rPr>
        <w:rFonts w:hint="default"/>
        <w:lang w:val="en-US" w:eastAsia="en-US" w:bidi="ar-SA"/>
      </w:rPr>
    </w:lvl>
    <w:lvl w:ilvl="4" w:tplc="AF641546">
      <w:numFmt w:val="bullet"/>
      <w:lvlText w:val="•"/>
      <w:lvlJc w:val="left"/>
      <w:pPr>
        <w:ind w:left="1186" w:hanging="171"/>
      </w:pPr>
      <w:rPr>
        <w:rFonts w:hint="default"/>
        <w:lang w:val="en-US" w:eastAsia="en-US" w:bidi="ar-SA"/>
      </w:rPr>
    </w:lvl>
    <w:lvl w:ilvl="5" w:tplc="80CA43FC">
      <w:numFmt w:val="bullet"/>
      <w:lvlText w:val="•"/>
      <w:lvlJc w:val="left"/>
      <w:pPr>
        <w:ind w:left="1413" w:hanging="171"/>
      </w:pPr>
      <w:rPr>
        <w:rFonts w:hint="default"/>
        <w:lang w:val="en-US" w:eastAsia="en-US" w:bidi="ar-SA"/>
      </w:rPr>
    </w:lvl>
    <w:lvl w:ilvl="6" w:tplc="915A9340">
      <w:numFmt w:val="bullet"/>
      <w:lvlText w:val="•"/>
      <w:lvlJc w:val="left"/>
      <w:pPr>
        <w:ind w:left="1639" w:hanging="171"/>
      </w:pPr>
      <w:rPr>
        <w:rFonts w:hint="default"/>
        <w:lang w:val="en-US" w:eastAsia="en-US" w:bidi="ar-SA"/>
      </w:rPr>
    </w:lvl>
    <w:lvl w:ilvl="7" w:tplc="8B9668C4">
      <w:numFmt w:val="bullet"/>
      <w:lvlText w:val="•"/>
      <w:lvlJc w:val="left"/>
      <w:pPr>
        <w:ind w:left="1866" w:hanging="171"/>
      </w:pPr>
      <w:rPr>
        <w:rFonts w:hint="default"/>
        <w:lang w:val="en-US" w:eastAsia="en-US" w:bidi="ar-SA"/>
      </w:rPr>
    </w:lvl>
    <w:lvl w:ilvl="8" w:tplc="A9189966">
      <w:numFmt w:val="bullet"/>
      <w:lvlText w:val="•"/>
      <w:lvlJc w:val="left"/>
      <w:pPr>
        <w:ind w:left="2092" w:hanging="171"/>
      </w:pPr>
      <w:rPr>
        <w:rFonts w:hint="default"/>
        <w:lang w:val="en-US" w:eastAsia="en-US" w:bidi="ar-SA"/>
      </w:rPr>
    </w:lvl>
  </w:abstractNum>
  <w:abstractNum w:abstractNumId="63" w15:restartNumberingAfterBreak="0">
    <w:nsid w:val="58D05DB7"/>
    <w:multiLevelType w:val="hybridMultilevel"/>
    <w:tmpl w:val="2342F264"/>
    <w:lvl w:ilvl="0" w:tplc="2BCEF61A">
      <w:start w:val="4"/>
      <w:numFmt w:val="bullet"/>
      <w:lvlText w:val="-"/>
      <w:lvlJc w:val="left"/>
      <w:pPr>
        <w:ind w:left="1287" w:hanging="360"/>
      </w:pPr>
      <w:rPr>
        <w:rFonts w:ascii="Calibri" w:eastAsia="Times New Roman"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59776757"/>
    <w:multiLevelType w:val="hybridMultilevel"/>
    <w:tmpl w:val="9C1A25B6"/>
    <w:lvl w:ilvl="0" w:tplc="04190001">
      <w:start w:val="1"/>
      <w:numFmt w:val="bullet"/>
      <w:lvlText w:val=""/>
      <w:lvlJc w:val="left"/>
      <w:pPr>
        <w:ind w:left="786" w:hanging="360"/>
      </w:pPr>
      <w:rPr>
        <w:rFonts w:ascii="Symbol" w:hAnsi="Symbol" w:hint="default"/>
        <w:b w:val="0"/>
        <w:bCs w:val="0"/>
        <w:i w:val="0"/>
        <w:iCs w:val="0"/>
        <w:color w:val="231F20"/>
        <w:spacing w:val="0"/>
        <w:w w:val="82"/>
        <w:sz w:val="20"/>
        <w:szCs w:val="20"/>
        <w:lang w:val="en-US" w:eastAsia="en-US" w:bidi="ar-SA"/>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5" w15:restartNumberingAfterBreak="0">
    <w:nsid w:val="59E2048D"/>
    <w:multiLevelType w:val="hybridMultilevel"/>
    <w:tmpl w:val="A1EA285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BDF4C6C"/>
    <w:multiLevelType w:val="hybridMultilevel"/>
    <w:tmpl w:val="3E70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451F57"/>
    <w:multiLevelType w:val="multilevel"/>
    <w:tmpl w:val="B44A247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5EC16467"/>
    <w:multiLevelType w:val="hybridMultilevel"/>
    <w:tmpl w:val="05FE2464"/>
    <w:lvl w:ilvl="0" w:tplc="7946056C">
      <w:numFmt w:val="bullet"/>
      <w:lvlText w:val=""/>
      <w:lvlJc w:val="left"/>
      <w:pPr>
        <w:ind w:left="329" w:hanging="227"/>
      </w:pPr>
      <w:rPr>
        <w:rFonts w:ascii="Symbol" w:eastAsia="Symbol" w:hAnsi="Symbol" w:cs="Symbol" w:hint="default"/>
        <w:b w:val="0"/>
        <w:bCs w:val="0"/>
        <w:i w:val="0"/>
        <w:iCs w:val="0"/>
        <w:color w:val="231F20"/>
        <w:spacing w:val="0"/>
        <w:w w:val="100"/>
        <w:sz w:val="16"/>
        <w:szCs w:val="16"/>
        <w:lang w:val="en-US" w:eastAsia="en-US" w:bidi="ar-SA"/>
      </w:rPr>
    </w:lvl>
    <w:lvl w:ilvl="1" w:tplc="6CD817B6">
      <w:numFmt w:val="bullet"/>
      <w:lvlText w:val="•"/>
      <w:lvlJc w:val="left"/>
      <w:pPr>
        <w:ind w:left="582" w:hanging="227"/>
      </w:pPr>
      <w:rPr>
        <w:rFonts w:hint="default"/>
        <w:lang w:val="en-US" w:eastAsia="en-US" w:bidi="ar-SA"/>
      </w:rPr>
    </w:lvl>
    <w:lvl w:ilvl="2" w:tplc="FD0C5036">
      <w:numFmt w:val="bullet"/>
      <w:lvlText w:val="•"/>
      <w:lvlJc w:val="left"/>
      <w:pPr>
        <w:ind w:left="844" w:hanging="227"/>
      </w:pPr>
      <w:rPr>
        <w:rFonts w:hint="default"/>
        <w:lang w:val="en-US" w:eastAsia="en-US" w:bidi="ar-SA"/>
      </w:rPr>
    </w:lvl>
    <w:lvl w:ilvl="3" w:tplc="B9EE7D5E">
      <w:numFmt w:val="bullet"/>
      <w:lvlText w:val="•"/>
      <w:lvlJc w:val="left"/>
      <w:pPr>
        <w:ind w:left="1106" w:hanging="227"/>
      </w:pPr>
      <w:rPr>
        <w:rFonts w:hint="default"/>
        <w:lang w:val="en-US" w:eastAsia="en-US" w:bidi="ar-SA"/>
      </w:rPr>
    </w:lvl>
    <w:lvl w:ilvl="4" w:tplc="0A04AD7C">
      <w:numFmt w:val="bullet"/>
      <w:lvlText w:val="•"/>
      <w:lvlJc w:val="left"/>
      <w:pPr>
        <w:ind w:left="1369" w:hanging="227"/>
      </w:pPr>
      <w:rPr>
        <w:rFonts w:hint="default"/>
        <w:lang w:val="en-US" w:eastAsia="en-US" w:bidi="ar-SA"/>
      </w:rPr>
    </w:lvl>
    <w:lvl w:ilvl="5" w:tplc="DB0862E0">
      <w:numFmt w:val="bullet"/>
      <w:lvlText w:val="•"/>
      <w:lvlJc w:val="left"/>
      <w:pPr>
        <w:ind w:left="1631" w:hanging="227"/>
      </w:pPr>
      <w:rPr>
        <w:rFonts w:hint="default"/>
        <w:lang w:val="en-US" w:eastAsia="en-US" w:bidi="ar-SA"/>
      </w:rPr>
    </w:lvl>
    <w:lvl w:ilvl="6" w:tplc="C866898C">
      <w:numFmt w:val="bullet"/>
      <w:lvlText w:val="•"/>
      <w:lvlJc w:val="left"/>
      <w:pPr>
        <w:ind w:left="1893" w:hanging="227"/>
      </w:pPr>
      <w:rPr>
        <w:rFonts w:hint="default"/>
        <w:lang w:val="en-US" w:eastAsia="en-US" w:bidi="ar-SA"/>
      </w:rPr>
    </w:lvl>
    <w:lvl w:ilvl="7" w:tplc="4D3200EC">
      <w:numFmt w:val="bullet"/>
      <w:lvlText w:val="•"/>
      <w:lvlJc w:val="left"/>
      <w:pPr>
        <w:ind w:left="2156" w:hanging="227"/>
      </w:pPr>
      <w:rPr>
        <w:rFonts w:hint="default"/>
        <w:lang w:val="en-US" w:eastAsia="en-US" w:bidi="ar-SA"/>
      </w:rPr>
    </w:lvl>
    <w:lvl w:ilvl="8" w:tplc="9528A25E">
      <w:numFmt w:val="bullet"/>
      <w:lvlText w:val="•"/>
      <w:lvlJc w:val="left"/>
      <w:pPr>
        <w:ind w:left="2418" w:hanging="227"/>
      </w:pPr>
      <w:rPr>
        <w:rFonts w:hint="default"/>
        <w:lang w:val="en-US" w:eastAsia="en-US" w:bidi="ar-SA"/>
      </w:rPr>
    </w:lvl>
  </w:abstractNum>
  <w:abstractNum w:abstractNumId="69" w15:restartNumberingAfterBreak="0">
    <w:nsid w:val="61694EAC"/>
    <w:multiLevelType w:val="hybridMultilevel"/>
    <w:tmpl w:val="BA9213BC"/>
    <w:lvl w:ilvl="0" w:tplc="91FCE9C2">
      <w:numFmt w:val="bullet"/>
      <w:lvlText w:val=""/>
      <w:lvlJc w:val="left"/>
      <w:pPr>
        <w:ind w:left="278" w:hanging="171"/>
      </w:pPr>
      <w:rPr>
        <w:rFonts w:ascii="Symbol" w:eastAsia="Symbol" w:hAnsi="Symbol" w:cs="Symbol" w:hint="default"/>
        <w:b w:val="0"/>
        <w:bCs w:val="0"/>
        <w:i w:val="0"/>
        <w:iCs w:val="0"/>
        <w:color w:val="231F20"/>
        <w:spacing w:val="0"/>
        <w:w w:val="100"/>
        <w:sz w:val="16"/>
        <w:szCs w:val="16"/>
        <w:lang w:val="en-US" w:eastAsia="en-US" w:bidi="ar-SA"/>
      </w:rPr>
    </w:lvl>
    <w:lvl w:ilvl="1" w:tplc="577E03D8">
      <w:numFmt w:val="bullet"/>
      <w:lvlText w:val="•"/>
      <w:lvlJc w:val="left"/>
      <w:pPr>
        <w:ind w:left="621" w:hanging="171"/>
      </w:pPr>
      <w:rPr>
        <w:rFonts w:hint="default"/>
        <w:lang w:val="en-US" w:eastAsia="en-US" w:bidi="ar-SA"/>
      </w:rPr>
    </w:lvl>
    <w:lvl w:ilvl="2" w:tplc="E30CBE74">
      <w:numFmt w:val="bullet"/>
      <w:lvlText w:val="•"/>
      <w:lvlJc w:val="left"/>
      <w:pPr>
        <w:ind w:left="962" w:hanging="171"/>
      </w:pPr>
      <w:rPr>
        <w:rFonts w:hint="default"/>
        <w:lang w:val="en-US" w:eastAsia="en-US" w:bidi="ar-SA"/>
      </w:rPr>
    </w:lvl>
    <w:lvl w:ilvl="3" w:tplc="F5EE2BA0">
      <w:numFmt w:val="bullet"/>
      <w:lvlText w:val="•"/>
      <w:lvlJc w:val="left"/>
      <w:pPr>
        <w:ind w:left="1303" w:hanging="171"/>
      </w:pPr>
      <w:rPr>
        <w:rFonts w:hint="default"/>
        <w:lang w:val="en-US" w:eastAsia="en-US" w:bidi="ar-SA"/>
      </w:rPr>
    </w:lvl>
    <w:lvl w:ilvl="4" w:tplc="258E1D80">
      <w:numFmt w:val="bullet"/>
      <w:lvlText w:val="•"/>
      <w:lvlJc w:val="left"/>
      <w:pPr>
        <w:ind w:left="1644" w:hanging="171"/>
      </w:pPr>
      <w:rPr>
        <w:rFonts w:hint="default"/>
        <w:lang w:val="en-US" w:eastAsia="en-US" w:bidi="ar-SA"/>
      </w:rPr>
    </w:lvl>
    <w:lvl w:ilvl="5" w:tplc="2BDCDA52">
      <w:numFmt w:val="bullet"/>
      <w:lvlText w:val="•"/>
      <w:lvlJc w:val="left"/>
      <w:pPr>
        <w:ind w:left="1986" w:hanging="171"/>
      </w:pPr>
      <w:rPr>
        <w:rFonts w:hint="default"/>
        <w:lang w:val="en-US" w:eastAsia="en-US" w:bidi="ar-SA"/>
      </w:rPr>
    </w:lvl>
    <w:lvl w:ilvl="6" w:tplc="06D0D744">
      <w:numFmt w:val="bullet"/>
      <w:lvlText w:val="•"/>
      <w:lvlJc w:val="left"/>
      <w:pPr>
        <w:ind w:left="2327" w:hanging="171"/>
      </w:pPr>
      <w:rPr>
        <w:rFonts w:hint="default"/>
        <w:lang w:val="en-US" w:eastAsia="en-US" w:bidi="ar-SA"/>
      </w:rPr>
    </w:lvl>
    <w:lvl w:ilvl="7" w:tplc="EFC06008">
      <w:numFmt w:val="bullet"/>
      <w:lvlText w:val="•"/>
      <w:lvlJc w:val="left"/>
      <w:pPr>
        <w:ind w:left="2668" w:hanging="171"/>
      </w:pPr>
      <w:rPr>
        <w:rFonts w:hint="default"/>
        <w:lang w:val="en-US" w:eastAsia="en-US" w:bidi="ar-SA"/>
      </w:rPr>
    </w:lvl>
    <w:lvl w:ilvl="8" w:tplc="7278C2C6">
      <w:numFmt w:val="bullet"/>
      <w:lvlText w:val="•"/>
      <w:lvlJc w:val="left"/>
      <w:pPr>
        <w:ind w:left="3009" w:hanging="171"/>
      </w:pPr>
      <w:rPr>
        <w:rFonts w:hint="default"/>
        <w:lang w:val="en-US" w:eastAsia="en-US" w:bidi="ar-SA"/>
      </w:rPr>
    </w:lvl>
  </w:abstractNum>
  <w:abstractNum w:abstractNumId="70" w15:restartNumberingAfterBreak="0">
    <w:nsid w:val="649D239B"/>
    <w:multiLevelType w:val="hybridMultilevel"/>
    <w:tmpl w:val="E57EC032"/>
    <w:lvl w:ilvl="0" w:tplc="2BCEF61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16152D"/>
    <w:multiLevelType w:val="hybridMultilevel"/>
    <w:tmpl w:val="0BDC614E"/>
    <w:lvl w:ilvl="0" w:tplc="B6C89256">
      <w:numFmt w:val="bullet"/>
      <w:lvlText w:val="•"/>
      <w:lvlJc w:val="left"/>
      <w:pPr>
        <w:ind w:left="823" w:hanging="227"/>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78A6C7E"/>
    <w:multiLevelType w:val="hybridMultilevel"/>
    <w:tmpl w:val="D95C38D0"/>
    <w:lvl w:ilvl="0" w:tplc="04190001">
      <w:start w:val="1"/>
      <w:numFmt w:val="bullet"/>
      <w:lvlText w:val=""/>
      <w:lvlJc w:val="left"/>
      <w:pPr>
        <w:ind w:left="720" w:hanging="360"/>
      </w:pPr>
      <w:rPr>
        <w:rFonts w:ascii="Symbol" w:hAnsi="Symbol" w:hint="default"/>
        <w:b w:val="0"/>
        <w:bCs w:val="0"/>
        <w:i w:val="0"/>
        <w:iCs w:val="0"/>
        <w:color w:val="231F20"/>
        <w:spacing w:val="0"/>
        <w:w w:val="8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095C73"/>
    <w:multiLevelType w:val="hybridMultilevel"/>
    <w:tmpl w:val="C28608FC"/>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4" w15:restartNumberingAfterBreak="0">
    <w:nsid w:val="6AF03A63"/>
    <w:multiLevelType w:val="hybridMultilevel"/>
    <w:tmpl w:val="53F2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4D32ED"/>
    <w:multiLevelType w:val="hybridMultilevel"/>
    <w:tmpl w:val="F15AB890"/>
    <w:lvl w:ilvl="0" w:tplc="04190003">
      <w:start w:val="1"/>
      <w:numFmt w:val="bullet"/>
      <w:lvlText w:val="o"/>
      <w:lvlJc w:val="left"/>
      <w:pPr>
        <w:ind w:left="1146" w:hanging="360"/>
      </w:pPr>
      <w:rPr>
        <w:rFonts w:ascii="Courier New" w:hAnsi="Courier New" w:cs="Courier New"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15:restartNumberingAfterBreak="0">
    <w:nsid w:val="6CAD0420"/>
    <w:multiLevelType w:val="hybridMultilevel"/>
    <w:tmpl w:val="E6169C42"/>
    <w:lvl w:ilvl="0" w:tplc="0419000B">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77" w15:restartNumberingAfterBreak="0">
    <w:nsid w:val="6D2030CD"/>
    <w:multiLevelType w:val="hybridMultilevel"/>
    <w:tmpl w:val="A7421370"/>
    <w:lvl w:ilvl="0" w:tplc="04190003">
      <w:start w:val="1"/>
      <w:numFmt w:val="bullet"/>
      <w:lvlText w:val="o"/>
      <w:lvlJc w:val="left"/>
      <w:pPr>
        <w:ind w:left="1400" w:hanging="360"/>
      </w:pPr>
      <w:rPr>
        <w:rFonts w:ascii="Courier New" w:hAnsi="Courier New" w:cs="Courier New" w:hint="default"/>
      </w:rPr>
    </w:lvl>
    <w:lvl w:ilvl="1" w:tplc="04190003">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8" w15:restartNumberingAfterBreak="0">
    <w:nsid w:val="707E6924"/>
    <w:multiLevelType w:val="hybridMultilevel"/>
    <w:tmpl w:val="99A03712"/>
    <w:lvl w:ilvl="0" w:tplc="29DE95C6">
      <w:numFmt w:val="bullet"/>
      <w:lvlText w:val=""/>
      <w:lvlJc w:val="left"/>
      <w:pPr>
        <w:ind w:left="226" w:hanging="171"/>
      </w:pPr>
      <w:rPr>
        <w:rFonts w:ascii="Wingdings" w:eastAsia="Wingdings" w:hAnsi="Wingdings" w:cs="Wingdings" w:hint="default"/>
        <w:b w:val="0"/>
        <w:bCs w:val="0"/>
        <w:i w:val="0"/>
        <w:iCs w:val="0"/>
        <w:color w:val="231F20"/>
        <w:spacing w:val="0"/>
        <w:w w:val="100"/>
        <w:sz w:val="16"/>
        <w:szCs w:val="16"/>
        <w:lang w:val="en-US" w:eastAsia="en-US" w:bidi="ar-SA"/>
      </w:rPr>
    </w:lvl>
    <w:lvl w:ilvl="1" w:tplc="7066570A">
      <w:numFmt w:val="bullet"/>
      <w:lvlText w:val="•"/>
      <w:lvlJc w:val="left"/>
      <w:pPr>
        <w:ind w:left="487" w:hanging="171"/>
      </w:pPr>
      <w:rPr>
        <w:rFonts w:hint="default"/>
        <w:lang w:val="en-US" w:eastAsia="en-US" w:bidi="ar-SA"/>
      </w:rPr>
    </w:lvl>
    <w:lvl w:ilvl="2" w:tplc="B12C96C6">
      <w:numFmt w:val="bullet"/>
      <w:lvlText w:val="•"/>
      <w:lvlJc w:val="left"/>
      <w:pPr>
        <w:ind w:left="755" w:hanging="171"/>
      </w:pPr>
      <w:rPr>
        <w:rFonts w:hint="default"/>
        <w:lang w:val="en-US" w:eastAsia="en-US" w:bidi="ar-SA"/>
      </w:rPr>
    </w:lvl>
    <w:lvl w:ilvl="3" w:tplc="91747880">
      <w:numFmt w:val="bullet"/>
      <w:lvlText w:val="•"/>
      <w:lvlJc w:val="left"/>
      <w:pPr>
        <w:ind w:left="1023" w:hanging="171"/>
      </w:pPr>
      <w:rPr>
        <w:rFonts w:hint="default"/>
        <w:lang w:val="en-US" w:eastAsia="en-US" w:bidi="ar-SA"/>
      </w:rPr>
    </w:lvl>
    <w:lvl w:ilvl="4" w:tplc="4E2E8F4C">
      <w:numFmt w:val="bullet"/>
      <w:lvlText w:val="•"/>
      <w:lvlJc w:val="left"/>
      <w:pPr>
        <w:ind w:left="1291" w:hanging="171"/>
      </w:pPr>
      <w:rPr>
        <w:rFonts w:hint="default"/>
        <w:lang w:val="en-US" w:eastAsia="en-US" w:bidi="ar-SA"/>
      </w:rPr>
    </w:lvl>
    <w:lvl w:ilvl="5" w:tplc="DFDCA6AC">
      <w:numFmt w:val="bullet"/>
      <w:lvlText w:val="•"/>
      <w:lvlJc w:val="left"/>
      <w:pPr>
        <w:ind w:left="1559" w:hanging="171"/>
      </w:pPr>
      <w:rPr>
        <w:rFonts w:hint="default"/>
        <w:lang w:val="en-US" w:eastAsia="en-US" w:bidi="ar-SA"/>
      </w:rPr>
    </w:lvl>
    <w:lvl w:ilvl="6" w:tplc="93521404">
      <w:numFmt w:val="bullet"/>
      <w:lvlText w:val="•"/>
      <w:lvlJc w:val="left"/>
      <w:pPr>
        <w:ind w:left="1827" w:hanging="171"/>
      </w:pPr>
      <w:rPr>
        <w:rFonts w:hint="default"/>
        <w:lang w:val="en-US" w:eastAsia="en-US" w:bidi="ar-SA"/>
      </w:rPr>
    </w:lvl>
    <w:lvl w:ilvl="7" w:tplc="19CCF044">
      <w:numFmt w:val="bullet"/>
      <w:lvlText w:val="•"/>
      <w:lvlJc w:val="left"/>
      <w:pPr>
        <w:ind w:left="2095" w:hanging="171"/>
      </w:pPr>
      <w:rPr>
        <w:rFonts w:hint="default"/>
        <w:lang w:val="en-US" w:eastAsia="en-US" w:bidi="ar-SA"/>
      </w:rPr>
    </w:lvl>
    <w:lvl w:ilvl="8" w:tplc="FF6EC2E2">
      <w:numFmt w:val="bullet"/>
      <w:lvlText w:val="•"/>
      <w:lvlJc w:val="left"/>
      <w:pPr>
        <w:ind w:left="2363" w:hanging="171"/>
      </w:pPr>
      <w:rPr>
        <w:rFonts w:hint="default"/>
        <w:lang w:val="en-US" w:eastAsia="en-US" w:bidi="ar-SA"/>
      </w:rPr>
    </w:lvl>
  </w:abstractNum>
  <w:abstractNum w:abstractNumId="79" w15:restartNumberingAfterBreak="0">
    <w:nsid w:val="71E665C3"/>
    <w:multiLevelType w:val="hybridMultilevel"/>
    <w:tmpl w:val="61F806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60617FB"/>
    <w:multiLevelType w:val="hybridMultilevel"/>
    <w:tmpl w:val="7C10F8B0"/>
    <w:lvl w:ilvl="0" w:tplc="ABA0B84A">
      <w:numFmt w:val="bullet"/>
      <w:lvlText w:val="•"/>
      <w:lvlJc w:val="left"/>
      <w:pPr>
        <w:ind w:left="1287" w:hanging="360"/>
      </w:pPr>
      <w:rPr>
        <w:rFonts w:ascii="GHEA Grapalat" w:hAnsi="GHEA Grapalat" w:cstheme="minorBidi" w:hint="default"/>
        <w:u w:color="FF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76DE6C82"/>
    <w:multiLevelType w:val="multilevel"/>
    <w:tmpl w:val="F516F6FE"/>
    <w:lvl w:ilvl="0">
      <w:numFmt w:val="bullet"/>
      <w:lvlText w:val="•"/>
      <w:lvlJc w:val="left"/>
      <w:pPr>
        <w:ind w:left="720" w:hanging="360"/>
      </w:pPr>
      <w:rPr>
        <w:rFonts w:ascii="GHEA Grapalat" w:hAnsi="GHEA Grapalat" w:cstheme="minorBidi" w:hint="default"/>
        <w:u w:val="none" w:color="FF000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70676CD"/>
    <w:multiLevelType w:val="hybridMultilevel"/>
    <w:tmpl w:val="AAC4BB16"/>
    <w:lvl w:ilvl="0" w:tplc="2BCEF61A">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211C9C"/>
    <w:multiLevelType w:val="hybridMultilevel"/>
    <w:tmpl w:val="9DC4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7E128D"/>
    <w:multiLevelType w:val="hybridMultilevel"/>
    <w:tmpl w:val="A726D2D2"/>
    <w:lvl w:ilvl="0" w:tplc="B6C89256">
      <w:numFmt w:val="bullet"/>
      <w:lvlText w:val="•"/>
      <w:lvlJc w:val="left"/>
      <w:pPr>
        <w:ind w:left="463" w:hanging="227"/>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CF7436"/>
    <w:multiLevelType w:val="hybridMultilevel"/>
    <w:tmpl w:val="08482DD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F4E230B"/>
    <w:multiLevelType w:val="hybridMultilevel"/>
    <w:tmpl w:val="89D4265C"/>
    <w:lvl w:ilvl="0" w:tplc="2BCEF61A">
      <w:start w:val="4"/>
      <w:numFmt w:val="bullet"/>
      <w:lvlText w:val="-"/>
      <w:lvlJc w:val="left"/>
      <w:pPr>
        <w:ind w:left="1080" w:hanging="360"/>
      </w:pPr>
      <w:rPr>
        <w:rFonts w:ascii="Calibri" w:eastAsia="Times New Roman" w:hAnsi="Calibri" w:cs="Calibri" w:hint="default"/>
        <w:b/>
        <w:color w:val="000000"/>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4"/>
  </w:num>
  <w:num w:numId="2">
    <w:abstractNumId w:val="57"/>
  </w:num>
  <w:num w:numId="3">
    <w:abstractNumId w:val="67"/>
  </w:num>
  <w:num w:numId="4">
    <w:abstractNumId w:val="36"/>
  </w:num>
  <w:num w:numId="5">
    <w:abstractNumId w:val="37"/>
  </w:num>
  <w:num w:numId="6">
    <w:abstractNumId w:val="9"/>
  </w:num>
  <w:num w:numId="7">
    <w:abstractNumId w:val="19"/>
  </w:num>
  <w:num w:numId="8">
    <w:abstractNumId w:val="26"/>
  </w:num>
  <w:num w:numId="9">
    <w:abstractNumId w:val="18"/>
  </w:num>
  <w:num w:numId="10">
    <w:abstractNumId w:val="22"/>
  </w:num>
  <w:num w:numId="11">
    <w:abstractNumId w:val="68"/>
  </w:num>
  <w:num w:numId="12">
    <w:abstractNumId w:val="34"/>
  </w:num>
  <w:num w:numId="13">
    <w:abstractNumId w:val="51"/>
  </w:num>
  <w:num w:numId="14">
    <w:abstractNumId w:val="59"/>
  </w:num>
  <w:num w:numId="15">
    <w:abstractNumId w:val="25"/>
  </w:num>
  <w:num w:numId="16">
    <w:abstractNumId w:val="28"/>
  </w:num>
  <w:num w:numId="17">
    <w:abstractNumId w:val="40"/>
  </w:num>
  <w:num w:numId="18">
    <w:abstractNumId w:val="35"/>
  </w:num>
  <w:num w:numId="19">
    <w:abstractNumId w:val="46"/>
  </w:num>
  <w:num w:numId="20">
    <w:abstractNumId w:val="0"/>
  </w:num>
  <w:num w:numId="21">
    <w:abstractNumId w:val="50"/>
  </w:num>
  <w:num w:numId="22">
    <w:abstractNumId w:val="45"/>
  </w:num>
  <w:num w:numId="23">
    <w:abstractNumId w:val="20"/>
  </w:num>
  <w:num w:numId="24">
    <w:abstractNumId w:val="53"/>
  </w:num>
  <w:num w:numId="25">
    <w:abstractNumId w:val="61"/>
  </w:num>
  <w:num w:numId="26">
    <w:abstractNumId w:val="56"/>
  </w:num>
  <w:num w:numId="27">
    <w:abstractNumId w:val="13"/>
  </w:num>
  <w:num w:numId="28">
    <w:abstractNumId w:val="6"/>
  </w:num>
  <w:num w:numId="29">
    <w:abstractNumId w:val="52"/>
  </w:num>
  <w:num w:numId="30">
    <w:abstractNumId w:val="76"/>
  </w:num>
  <w:num w:numId="31">
    <w:abstractNumId w:val="3"/>
  </w:num>
  <w:num w:numId="32">
    <w:abstractNumId w:val="78"/>
  </w:num>
  <w:num w:numId="33">
    <w:abstractNumId w:val="55"/>
  </w:num>
  <w:num w:numId="34">
    <w:abstractNumId w:val="73"/>
  </w:num>
  <w:num w:numId="35">
    <w:abstractNumId w:val="17"/>
  </w:num>
  <w:num w:numId="36">
    <w:abstractNumId w:val="30"/>
  </w:num>
  <w:num w:numId="37">
    <w:abstractNumId w:val="60"/>
  </w:num>
  <w:num w:numId="38">
    <w:abstractNumId w:val="47"/>
  </w:num>
  <w:num w:numId="39">
    <w:abstractNumId w:val="65"/>
  </w:num>
  <w:num w:numId="40">
    <w:abstractNumId w:val="77"/>
  </w:num>
  <w:num w:numId="41">
    <w:abstractNumId w:val="29"/>
  </w:num>
  <w:num w:numId="42">
    <w:abstractNumId w:val="85"/>
  </w:num>
  <w:num w:numId="43">
    <w:abstractNumId w:val="15"/>
  </w:num>
  <w:num w:numId="44">
    <w:abstractNumId w:val="41"/>
  </w:num>
  <w:num w:numId="45">
    <w:abstractNumId w:val="62"/>
  </w:num>
  <w:num w:numId="46">
    <w:abstractNumId w:val="27"/>
  </w:num>
  <w:num w:numId="47">
    <w:abstractNumId w:val="21"/>
  </w:num>
  <w:num w:numId="48">
    <w:abstractNumId w:val="11"/>
  </w:num>
  <w:num w:numId="49">
    <w:abstractNumId w:val="7"/>
  </w:num>
  <w:num w:numId="50">
    <w:abstractNumId w:val="75"/>
  </w:num>
  <w:num w:numId="51">
    <w:abstractNumId w:val="69"/>
  </w:num>
  <w:num w:numId="52">
    <w:abstractNumId w:val="12"/>
  </w:num>
  <w:num w:numId="53">
    <w:abstractNumId w:val="71"/>
  </w:num>
  <w:num w:numId="54">
    <w:abstractNumId w:val="84"/>
  </w:num>
  <w:num w:numId="55">
    <w:abstractNumId w:val="48"/>
  </w:num>
  <w:num w:numId="56">
    <w:abstractNumId w:val="44"/>
  </w:num>
  <w:num w:numId="57">
    <w:abstractNumId w:val="81"/>
  </w:num>
  <w:num w:numId="58">
    <w:abstractNumId w:val="33"/>
  </w:num>
  <w:num w:numId="59">
    <w:abstractNumId w:val="80"/>
  </w:num>
  <w:num w:numId="60">
    <w:abstractNumId w:val="10"/>
  </w:num>
  <w:num w:numId="61">
    <w:abstractNumId w:val="72"/>
  </w:num>
  <w:num w:numId="62">
    <w:abstractNumId w:val="64"/>
  </w:num>
  <w:num w:numId="63">
    <w:abstractNumId w:val="14"/>
  </w:num>
  <w:num w:numId="64">
    <w:abstractNumId w:val="86"/>
  </w:num>
  <w:num w:numId="65">
    <w:abstractNumId w:val="39"/>
  </w:num>
  <w:num w:numId="66">
    <w:abstractNumId w:val="43"/>
  </w:num>
  <w:num w:numId="67">
    <w:abstractNumId w:val="83"/>
  </w:num>
  <w:num w:numId="68">
    <w:abstractNumId w:val="66"/>
  </w:num>
  <w:num w:numId="69">
    <w:abstractNumId w:val="63"/>
  </w:num>
  <w:num w:numId="70">
    <w:abstractNumId w:val="2"/>
  </w:num>
  <w:num w:numId="71">
    <w:abstractNumId w:val="82"/>
  </w:num>
  <w:num w:numId="72">
    <w:abstractNumId w:val="32"/>
  </w:num>
  <w:num w:numId="73">
    <w:abstractNumId w:val="54"/>
  </w:num>
  <w:num w:numId="74">
    <w:abstractNumId w:val="24"/>
  </w:num>
  <w:num w:numId="75">
    <w:abstractNumId w:val="8"/>
  </w:num>
  <w:num w:numId="76">
    <w:abstractNumId w:val="38"/>
  </w:num>
  <w:num w:numId="77">
    <w:abstractNumId w:val="31"/>
  </w:num>
  <w:num w:numId="78">
    <w:abstractNumId w:val="42"/>
  </w:num>
  <w:num w:numId="79">
    <w:abstractNumId w:val="49"/>
  </w:num>
  <w:num w:numId="80">
    <w:abstractNumId w:val="1"/>
  </w:num>
  <w:num w:numId="81">
    <w:abstractNumId w:val="4"/>
  </w:num>
  <w:num w:numId="82">
    <w:abstractNumId w:val="16"/>
  </w:num>
  <w:num w:numId="83">
    <w:abstractNumId w:val="5"/>
  </w:num>
  <w:num w:numId="84">
    <w:abstractNumId w:val="70"/>
  </w:num>
  <w:num w:numId="85">
    <w:abstractNumId w:val="79"/>
  </w:num>
  <w:num w:numId="86">
    <w:abstractNumId w:val="58"/>
  </w:num>
  <w:num w:numId="87">
    <w:abstractNumId w:val="2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Անի Գարեգինյան">
    <w15:presenceInfo w15:providerId="None" w15:userId="Անի Գարեգինյան"/>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873"/>
    <w:rsid w:val="00004CEE"/>
    <w:rsid w:val="00007728"/>
    <w:rsid w:val="000176BE"/>
    <w:rsid w:val="00022D09"/>
    <w:rsid w:val="00036BE3"/>
    <w:rsid w:val="000378DB"/>
    <w:rsid w:val="00045BB5"/>
    <w:rsid w:val="00051D03"/>
    <w:rsid w:val="00056124"/>
    <w:rsid w:val="00057294"/>
    <w:rsid w:val="00061EB2"/>
    <w:rsid w:val="00066218"/>
    <w:rsid w:val="000745F8"/>
    <w:rsid w:val="00076638"/>
    <w:rsid w:val="000770D9"/>
    <w:rsid w:val="0008690B"/>
    <w:rsid w:val="000923FE"/>
    <w:rsid w:val="000968D3"/>
    <w:rsid w:val="000A0937"/>
    <w:rsid w:val="000A5024"/>
    <w:rsid w:val="000A7EC3"/>
    <w:rsid w:val="000B7FBB"/>
    <w:rsid w:val="000C1C55"/>
    <w:rsid w:val="000C6683"/>
    <w:rsid w:val="000C7417"/>
    <w:rsid w:val="000E54CF"/>
    <w:rsid w:val="001019CB"/>
    <w:rsid w:val="001057D5"/>
    <w:rsid w:val="00112FDC"/>
    <w:rsid w:val="00136A08"/>
    <w:rsid w:val="0014762A"/>
    <w:rsid w:val="0015592B"/>
    <w:rsid w:val="00163B32"/>
    <w:rsid w:val="001722CE"/>
    <w:rsid w:val="00177B0C"/>
    <w:rsid w:val="00182223"/>
    <w:rsid w:val="001858E3"/>
    <w:rsid w:val="00191286"/>
    <w:rsid w:val="00193C54"/>
    <w:rsid w:val="0019728A"/>
    <w:rsid w:val="001A0759"/>
    <w:rsid w:val="001A4FD7"/>
    <w:rsid w:val="001B565D"/>
    <w:rsid w:val="001B62F3"/>
    <w:rsid w:val="001C08FA"/>
    <w:rsid w:val="001C5E10"/>
    <w:rsid w:val="001C7762"/>
    <w:rsid w:val="001D1F6F"/>
    <w:rsid w:val="001D2122"/>
    <w:rsid w:val="001F3818"/>
    <w:rsid w:val="001F784D"/>
    <w:rsid w:val="00203B76"/>
    <w:rsid w:val="0020401E"/>
    <w:rsid w:val="0020762D"/>
    <w:rsid w:val="00207993"/>
    <w:rsid w:val="00222FA1"/>
    <w:rsid w:val="0022478B"/>
    <w:rsid w:val="002336C1"/>
    <w:rsid w:val="002367B9"/>
    <w:rsid w:val="00236D40"/>
    <w:rsid w:val="00243471"/>
    <w:rsid w:val="002466A2"/>
    <w:rsid w:val="00262259"/>
    <w:rsid w:val="00264CF4"/>
    <w:rsid w:val="00274282"/>
    <w:rsid w:val="0027486D"/>
    <w:rsid w:val="0028567D"/>
    <w:rsid w:val="002911C3"/>
    <w:rsid w:val="0029647C"/>
    <w:rsid w:val="002A3030"/>
    <w:rsid w:val="002B3C87"/>
    <w:rsid w:val="002C18D3"/>
    <w:rsid w:val="002D46E9"/>
    <w:rsid w:val="002E4C5F"/>
    <w:rsid w:val="002F4486"/>
    <w:rsid w:val="002F4564"/>
    <w:rsid w:val="00300000"/>
    <w:rsid w:val="00300088"/>
    <w:rsid w:val="00306E76"/>
    <w:rsid w:val="00307834"/>
    <w:rsid w:val="00310698"/>
    <w:rsid w:val="003112D0"/>
    <w:rsid w:val="00315205"/>
    <w:rsid w:val="00324687"/>
    <w:rsid w:val="0033267A"/>
    <w:rsid w:val="00342F12"/>
    <w:rsid w:val="00363B37"/>
    <w:rsid w:val="0036575C"/>
    <w:rsid w:val="00366646"/>
    <w:rsid w:val="00381F23"/>
    <w:rsid w:val="00385DC6"/>
    <w:rsid w:val="003936D0"/>
    <w:rsid w:val="003A12F7"/>
    <w:rsid w:val="003B47D9"/>
    <w:rsid w:val="003B7AE7"/>
    <w:rsid w:val="003C0BCA"/>
    <w:rsid w:val="003C355A"/>
    <w:rsid w:val="003D60A2"/>
    <w:rsid w:val="003E0CDF"/>
    <w:rsid w:val="003E507E"/>
    <w:rsid w:val="003E6861"/>
    <w:rsid w:val="003E7D0E"/>
    <w:rsid w:val="003F0A5D"/>
    <w:rsid w:val="003F6E6F"/>
    <w:rsid w:val="004106AB"/>
    <w:rsid w:val="004139AA"/>
    <w:rsid w:val="00424702"/>
    <w:rsid w:val="00426757"/>
    <w:rsid w:val="004337BA"/>
    <w:rsid w:val="00433CCB"/>
    <w:rsid w:val="00434703"/>
    <w:rsid w:val="004515F6"/>
    <w:rsid w:val="0045264D"/>
    <w:rsid w:val="00455732"/>
    <w:rsid w:val="004619D0"/>
    <w:rsid w:val="0047279B"/>
    <w:rsid w:val="00480B97"/>
    <w:rsid w:val="004815A0"/>
    <w:rsid w:val="00491130"/>
    <w:rsid w:val="00496EDA"/>
    <w:rsid w:val="004A55F0"/>
    <w:rsid w:val="004B0AB0"/>
    <w:rsid w:val="004C7978"/>
    <w:rsid w:val="004C7B4C"/>
    <w:rsid w:val="004E3331"/>
    <w:rsid w:val="004E509C"/>
    <w:rsid w:val="004E7425"/>
    <w:rsid w:val="004F3B29"/>
    <w:rsid w:val="004F7F3D"/>
    <w:rsid w:val="00507666"/>
    <w:rsid w:val="005304A6"/>
    <w:rsid w:val="0053101A"/>
    <w:rsid w:val="005525DA"/>
    <w:rsid w:val="005637A4"/>
    <w:rsid w:val="00571C05"/>
    <w:rsid w:val="005817B8"/>
    <w:rsid w:val="00585039"/>
    <w:rsid w:val="0058724E"/>
    <w:rsid w:val="005906D8"/>
    <w:rsid w:val="00596B47"/>
    <w:rsid w:val="005A1B9F"/>
    <w:rsid w:val="005A5DBC"/>
    <w:rsid w:val="005A7312"/>
    <w:rsid w:val="005C3ED2"/>
    <w:rsid w:val="005C4CD3"/>
    <w:rsid w:val="005D1E80"/>
    <w:rsid w:val="005D219F"/>
    <w:rsid w:val="005F42A7"/>
    <w:rsid w:val="00605C32"/>
    <w:rsid w:val="00610788"/>
    <w:rsid w:val="0061177F"/>
    <w:rsid w:val="00611817"/>
    <w:rsid w:val="006210D0"/>
    <w:rsid w:val="00622FE4"/>
    <w:rsid w:val="00632DC7"/>
    <w:rsid w:val="00634B01"/>
    <w:rsid w:val="00637E8B"/>
    <w:rsid w:val="00644AB6"/>
    <w:rsid w:val="00645669"/>
    <w:rsid w:val="00651437"/>
    <w:rsid w:val="00654FE7"/>
    <w:rsid w:val="0065760F"/>
    <w:rsid w:val="006650C3"/>
    <w:rsid w:val="00667739"/>
    <w:rsid w:val="00672314"/>
    <w:rsid w:val="006754C6"/>
    <w:rsid w:val="00676830"/>
    <w:rsid w:val="006865EC"/>
    <w:rsid w:val="00687B2D"/>
    <w:rsid w:val="00687D9C"/>
    <w:rsid w:val="00692F75"/>
    <w:rsid w:val="00695CBC"/>
    <w:rsid w:val="006963FA"/>
    <w:rsid w:val="006A2408"/>
    <w:rsid w:val="006A6659"/>
    <w:rsid w:val="006B57BC"/>
    <w:rsid w:val="006B7C15"/>
    <w:rsid w:val="006C077C"/>
    <w:rsid w:val="006C0E4D"/>
    <w:rsid w:val="006C3907"/>
    <w:rsid w:val="006D0375"/>
    <w:rsid w:val="006E062A"/>
    <w:rsid w:val="006E75D4"/>
    <w:rsid w:val="007024A8"/>
    <w:rsid w:val="007038A4"/>
    <w:rsid w:val="007054F6"/>
    <w:rsid w:val="007070FD"/>
    <w:rsid w:val="0071496F"/>
    <w:rsid w:val="0071497D"/>
    <w:rsid w:val="00725A46"/>
    <w:rsid w:val="00730798"/>
    <w:rsid w:val="0073145B"/>
    <w:rsid w:val="00742B8C"/>
    <w:rsid w:val="00762285"/>
    <w:rsid w:val="00765FE5"/>
    <w:rsid w:val="00766171"/>
    <w:rsid w:val="00766F03"/>
    <w:rsid w:val="007720AD"/>
    <w:rsid w:val="00774C53"/>
    <w:rsid w:val="0077590E"/>
    <w:rsid w:val="00775BA7"/>
    <w:rsid w:val="00776427"/>
    <w:rsid w:val="00781FF8"/>
    <w:rsid w:val="007833E2"/>
    <w:rsid w:val="007864B9"/>
    <w:rsid w:val="00796B59"/>
    <w:rsid w:val="007A417B"/>
    <w:rsid w:val="007A4A30"/>
    <w:rsid w:val="007A4CFD"/>
    <w:rsid w:val="007A6A7B"/>
    <w:rsid w:val="007B4F5B"/>
    <w:rsid w:val="007B7C42"/>
    <w:rsid w:val="007C130F"/>
    <w:rsid w:val="007C163E"/>
    <w:rsid w:val="007C2378"/>
    <w:rsid w:val="007C5821"/>
    <w:rsid w:val="007C7FCC"/>
    <w:rsid w:val="007D1E1A"/>
    <w:rsid w:val="007D229C"/>
    <w:rsid w:val="007D254D"/>
    <w:rsid w:val="007D3C09"/>
    <w:rsid w:val="007D54E1"/>
    <w:rsid w:val="007D617A"/>
    <w:rsid w:val="007E6054"/>
    <w:rsid w:val="007F2A41"/>
    <w:rsid w:val="00801081"/>
    <w:rsid w:val="008253D4"/>
    <w:rsid w:val="00833306"/>
    <w:rsid w:val="00836FE7"/>
    <w:rsid w:val="0084003F"/>
    <w:rsid w:val="0084301F"/>
    <w:rsid w:val="00844B0A"/>
    <w:rsid w:val="008525F3"/>
    <w:rsid w:val="008557C3"/>
    <w:rsid w:val="00860B5C"/>
    <w:rsid w:val="008675D0"/>
    <w:rsid w:val="00872142"/>
    <w:rsid w:val="0087715B"/>
    <w:rsid w:val="00882E07"/>
    <w:rsid w:val="00883E16"/>
    <w:rsid w:val="008852EB"/>
    <w:rsid w:val="008A19BA"/>
    <w:rsid w:val="008A3BB9"/>
    <w:rsid w:val="008A77B3"/>
    <w:rsid w:val="008C7476"/>
    <w:rsid w:val="008D082C"/>
    <w:rsid w:val="008D4F84"/>
    <w:rsid w:val="008E1CF5"/>
    <w:rsid w:val="008E253B"/>
    <w:rsid w:val="008E3FC9"/>
    <w:rsid w:val="008E4592"/>
    <w:rsid w:val="008E5A08"/>
    <w:rsid w:val="008E6BDF"/>
    <w:rsid w:val="008E6DB4"/>
    <w:rsid w:val="008E7943"/>
    <w:rsid w:val="008F7963"/>
    <w:rsid w:val="00903E85"/>
    <w:rsid w:val="00904D51"/>
    <w:rsid w:val="009055A3"/>
    <w:rsid w:val="00906395"/>
    <w:rsid w:val="009106B5"/>
    <w:rsid w:val="00914E1F"/>
    <w:rsid w:val="00926DF0"/>
    <w:rsid w:val="009273F9"/>
    <w:rsid w:val="00933B71"/>
    <w:rsid w:val="009431D4"/>
    <w:rsid w:val="009556FD"/>
    <w:rsid w:val="009634FD"/>
    <w:rsid w:val="00971871"/>
    <w:rsid w:val="009778C8"/>
    <w:rsid w:val="009817A4"/>
    <w:rsid w:val="00986C19"/>
    <w:rsid w:val="0099328D"/>
    <w:rsid w:val="009A1379"/>
    <w:rsid w:val="009A54ED"/>
    <w:rsid w:val="009B0632"/>
    <w:rsid w:val="009C125D"/>
    <w:rsid w:val="009C310F"/>
    <w:rsid w:val="009C3256"/>
    <w:rsid w:val="009D3D5A"/>
    <w:rsid w:val="009E1873"/>
    <w:rsid w:val="009E6652"/>
    <w:rsid w:val="00A00FDD"/>
    <w:rsid w:val="00A122C1"/>
    <w:rsid w:val="00A15517"/>
    <w:rsid w:val="00A23FFC"/>
    <w:rsid w:val="00A24E0D"/>
    <w:rsid w:val="00A32686"/>
    <w:rsid w:val="00A33DAB"/>
    <w:rsid w:val="00A57185"/>
    <w:rsid w:val="00A575D5"/>
    <w:rsid w:val="00A7465E"/>
    <w:rsid w:val="00A76AB3"/>
    <w:rsid w:val="00A85006"/>
    <w:rsid w:val="00A9361F"/>
    <w:rsid w:val="00A9625D"/>
    <w:rsid w:val="00A96D57"/>
    <w:rsid w:val="00AA683E"/>
    <w:rsid w:val="00AB0CBF"/>
    <w:rsid w:val="00AD3C3A"/>
    <w:rsid w:val="00AD4CF8"/>
    <w:rsid w:val="00AF05AC"/>
    <w:rsid w:val="00AF0FDE"/>
    <w:rsid w:val="00AF50A6"/>
    <w:rsid w:val="00AF5985"/>
    <w:rsid w:val="00B002CF"/>
    <w:rsid w:val="00B07D44"/>
    <w:rsid w:val="00B1495E"/>
    <w:rsid w:val="00B15B14"/>
    <w:rsid w:val="00B2041B"/>
    <w:rsid w:val="00B249D5"/>
    <w:rsid w:val="00B419F7"/>
    <w:rsid w:val="00B427BE"/>
    <w:rsid w:val="00B429DD"/>
    <w:rsid w:val="00B47060"/>
    <w:rsid w:val="00B62960"/>
    <w:rsid w:val="00B75C16"/>
    <w:rsid w:val="00B774D0"/>
    <w:rsid w:val="00B814CB"/>
    <w:rsid w:val="00B84155"/>
    <w:rsid w:val="00B850E8"/>
    <w:rsid w:val="00B904A8"/>
    <w:rsid w:val="00B9395C"/>
    <w:rsid w:val="00B97572"/>
    <w:rsid w:val="00BA09C4"/>
    <w:rsid w:val="00BA12C6"/>
    <w:rsid w:val="00BA220E"/>
    <w:rsid w:val="00BA7792"/>
    <w:rsid w:val="00BC1360"/>
    <w:rsid w:val="00BC748D"/>
    <w:rsid w:val="00BD189B"/>
    <w:rsid w:val="00BD2929"/>
    <w:rsid w:val="00BE57D5"/>
    <w:rsid w:val="00BE57DE"/>
    <w:rsid w:val="00BF28B6"/>
    <w:rsid w:val="00BF39F4"/>
    <w:rsid w:val="00BF492F"/>
    <w:rsid w:val="00C075A8"/>
    <w:rsid w:val="00C225A4"/>
    <w:rsid w:val="00C27D66"/>
    <w:rsid w:val="00C401A4"/>
    <w:rsid w:val="00C45976"/>
    <w:rsid w:val="00C51F8C"/>
    <w:rsid w:val="00C61E6D"/>
    <w:rsid w:val="00C73CFE"/>
    <w:rsid w:val="00C757BC"/>
    <w:rsid w:val="00C80AD7"/>
    <w:rsid w:val="00C83256"/>
    <w:rsid w:val="00C8374A"/>
    <w:rsid w:val="00C90577"/>
    <w:rsid w:val="00C916C3"/>
    <w:rsid w:val="00C95C40"/>
    <w:rsid w:val="00CA695B"/>
    <w:rsid w:val="00CB650E"/>
    <w:rsid w:val="00CD0DD5"/>
    <w:rsid w:val="00CD5221"/>
    <w:rsid w:val="00CE2EC9"/>
    <w:rsid w:val="00CE6FB1"/>
    <w:rsid w:val="00CF5C93"/>
    <w:rsid w:val="00D054AF"/>
    <w:rsid w:val="00D11343"/>
    <w:rsid w:val="00D249D4"/>
    <w:rsid w:val="00D254A6"/>
    <w:rsid w:val="00D26BF3"/>
    <w:rsid w:val="00D31644"/>
    <w:rsid w:val="00D3291F"/>
    <w:rsid w:val="00D345E4"/>
    <w:rsid w:val="00D457D6"/>
    <w:rsid w:val="00D45C4A"/>
    <w:rsid w:val="00D5530B"/>
    <w:rsid w:val="00D6271C"/>
    <w:rsid w:val="00D63EE2"/>
    <w:rsid w:val="00D7137B"/>
    <w:rsid w:val="00D76A83"/>
    <w:rsid w:val="00D81D2B"/>
    <w:rsid w:val="00D8739A"/>
    <w:rsid w:val="00D93D5C"/>
    <w:rsid w:val="00DB3D46"/>
    <w:rsid w:val="00DB6927"/>
    <w:rsid w:val="00DC0EBA"/>
    <w:rsid w:val="00DC136D"/>
    <w:rsid w:val="00DC4586"/>
    <w:rsid w:val="00DC6432"/>
    <w:rsid w:val="00DD660A"/>
    <w:rsid w:val="00DE09FB"/>
    <w:rsid w:val="00DF2170"/>
    <w:rsid w:val="00DF24E0"/>
    <w:rsid w:val="00E06786"/>
    <w:rsid w:val="00E108AD"/>
    <w:rsid w:val="00E16AF8"/>
    <w:rsid w:val="00E16EFC"/>
    <w:rsid w:val="00E174B4"/>
    <w:rsid w:val="00E20E08"/>
    <w:rsid w:val="00E22079"/>
    <w:rsid w:val="00E22BFC"/>
    <w:rsid w:val="00E2561A"/>
    <w:rsid w:val="00E25E3E"/>
    <w:rsid w:val="00E3688C"/>
    <w:rsid w:val="00E5118C"/>
    <w:rsid w:val="00E53F36"/>
    <w:rsid w:val="00E57402"/>
    <w:rsid w:val="00E62326"/>
    <w:rsid w:val="00E70F6B"/>
    <w:rsid w:val="00E83170"/>
    <w:rsid w:val="00E87506"/>
    <w:rsid w:val="00E87EE7"/>
    <w:rsid w:val="00E921F3"/>
    <w:rsid w:val="00E94E88"/>
    <w:rsid w:val="00EA0FC7"/>
    <w:rsid w:val="00EA5B12"/>
    <w:rsid w:val="00EB2DB4"/>
    <w:rsid w:val="00EB35DD"/>
    <w:rsid w:val="00EC44A1"/>
    <w:rsid w:val="00EC67B3"/>
    <w:rsid w:val="00F0030A"/>
    <w:rsid w:val="00F03CD1"/>
    <w:rsid w:val="00F11205"/>
    <w:rsid w:val="00F327ED"/>
    <w:rsid w:val="00F36398"/>
    <w:rsid w:val="00F400B8"/>
    <w:rsid w:val="00F44C14"/>
    <w:rsid w:val="00F4684A"/>
    <w:rsid w:val="00F55630"/>
    <w:rsid w:val="00F6176E"/>
    <w:rsid w:val="00F627F5"/>
    <w:rsid w:val="00F6332F"/>
    <w:rsid w:val="00F70552"/>
    <w:rsid w:val="00F73C31"/>
    <w:rsid w:val="00F76B86"/>
    <w:rsid w:val="00F772B2"/>
    <w:rsid w:val="00F93A42"/>
    <w:rsid w:val="00FA3E28"/>
    <w:rsid w:val="00FB0DFB"/>
    <w:rsid w:val="00FB24E8"/>
    <w:rsid w:val="00FC63DA"/>
    <w:rsid w:val="00FC652F"/>
    <w:rsid w:val="00FC6A9E"/>
    <w:rsid w:val="00FC6D51"/>
    <w:rsid w:val="00FD126E"/>
    <w:rsid w:val="00FF5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85AF6"/>
  <w15:chartTrackingRefBased/>
  <w15:docId w15:val="{FB64EDB4-FFD4-44C6-BAD5-A8A8E0107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B4C"/>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D26BF3"/>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ru" w:eastAsia="ru-RU"/>
    </w:rPr>
  </w:style>
  <w:style w:type="paragraph" w:styleId="Heading2">
    <w:name w:val="heading 2"/>
    <w:basedOn w:val="Normal"/>
    <w:next w:val="Normal"/>
    <w:link w:val="Heading2Char"/>
    <w:uiPriority w:val="9"/>
    <w:unhideWhenUsed/>
    <w:qFormat/>
    <w:rsid w:val="004C7B4C"/>
    <w:pPr>
      <w:keepNext/>
      <w:keepLines/>
      <w:spacing w:before="200" w:line="300" w:lineRule="atLeast"/>
      <w:jc w:val="both"/>
      <w:outlineLvl w:val="1"/>
    </w:pPr>
    <w:rPr>
      <w:rFonts w:asciiTheme="majorHAnsi" w:eastAsia="MS Gothic" w:hAnsiTheme="majorHAnsi" w:cs="Times New Roman"/>
      <w:b/>
      <w:bCs/>
      <w:color w:val="1F497D"/>
      <w:sz w:val="32"/>
      <w:szCs w:val="32"/>
      <w:lang w:val="x-none" w:eastAsia="x-none"/>
    </w:rPr>
  </w:style>
  <w:style w:type="paragraph" w:styleId="Heading3">
    <w:name w:val="heading 3"/>
    <w:basedOn w:val="Normal"/>
    <w:next w:val="Normal"/>
    <w:link w:val="Heading3Char"/>
    <w:uiPriority w:val="9"/>
    <w:unhideWhenUsed/>
    <w:qFormat/>
    <w:rsid w:val="002A3030"/>
    <w:pPr>
      <w:keepNext/>
      <w:keepLines/>
      <w:spacing w:before="40" w:line="276" w:lineRule="auto"/>
      <w:outlineLvl w:val="2"/>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7B4C"/>
    <w:rPr>
      <w:rFonts w:asciiTheme="majorHAnsi" w:eastAsia="MS Gothic" w:hAnsiTheme="majorHAnsi" w:cs="Times New Roman"/>
      <w:b/>
      <w:bCs/>
      <w:color w:val="1F497D"/>
      <w:sz w:val="32"/>
      <w:szCs w:val="32"/>
      <w:lang w:val="x-none" w:eastAsia="x-none"/>
    </w:rPr>
  </w:style>
  <w:style w:type="paragraph" w:styleId="ListParagraph">
    <w:name w:val="List Paragraph"/>
    <w:aliases w:val="Bullet list level 1,Bullet,Akapit z listą BS,List Paragraph 1,List_Paragraph,Multilevel para_II,List Paragraph (numbered (a)),OBC Bullet,List Paragraph11,Normal numbered,Numbered List Paragraph,Bullet paras,Liste 1,Table no. List Paragrap"/>
    <w:basedOn w:val="Normal"/>
    <w:link w:val="ListParagraphChar"/>
    <w:uiPriority w:val="34"/>
    <w:qFormat/>
    <w:rsid w:val="004C7B4C"/>
    <w:pPr>
      <w:ind w:left="720"/>
      <w:contextualSpacing/>
    </w:pPr>
    <w:rPr>
      <w:rFonts w:eastAsiaTheme="minorHAnsi"/>
    </w:rPr>
  </w:style>
  <w:style w:type="character" w:customStyle="1" w:styleId="ListParagraphChar">
    <w:name w:val="List Paragraph Char"/>
    <w:aliases w:val="Bullet list level 1 Char,Bullet Char,Akapit z listą BS Char,List Paragraph 1 Char,List_Paragraph Char,Multilevel para_II Char,List Paragraph (numbered (a)) Char,OBC Bullet Char,List Paragraph11 Char,Normal numbered Char,Liste 1 Char"/>
    <w:link w:val="ListParagraph"/>
    <w:uiPriority w:val="34"/>
    <w:rsid w:val="004C7B4C"/>
    <w:rPr>
      <w:sz w:val="24"/>
      <w:szCs w:val="24"/>
    </w:rPr>
  </w:style>
  <w:style w:type="character" w:styleId="Hyperlink">
    <w:name w:val="Hyperlink"/>
    <w:basedOn w:val="DefaultParagraphFont"/>
    <w:uiPriority w:val="99"/>
    <w:unhideWhenUsed/>
    <w:rsid w:val="004C7B4C"/>
    <w:rPr>
      <w:color w:val="0000FF"/>
      <w:u w:val="single"/>
    </w:rPr>
  </w:style>
  <w:style w:type="character" w:styleId="CommentReference">
    <w:name w:val="annotation reference"/>
    <w:basedOn w:val="DefaultParagraphFont"/>
    <w:uiPriority w:val="99"/>
    <w:semiHidden/>
    <w:unhideWhenUsed/>
    <w:rsid w:val="004C7B4C"/>
    <w:rPr>
      <w:sz w:val="16"/>
      <w:szCs w:val="16"/>
    </w:rPr>
  </w:style>
  <w:style w:type="paragraph" w:styleId="CommentText">
    <w:name w:val="annotation text"/>
    <w:basedOn w:val="Normal"/>
    <w:link w:val="CommentTextChar"/>
    <w:uiPriority w:val="99"/>
    <w:unhideWhenUsed/>
    <w:rsid w:val="004C7B4C"/>
    <w:rPr>
      <w:sz w:val="20"/>
      <w:szCs w:val="20"/>
    </w:rPr>
  </w:style>
  <w:style w:type="character" w:customStyle="1" w:styleId="CommentTextChar">
    <w:name w:val="Comment Text Char"/>
    <w:basedOn w:val="DefaultParagraphFont"/>
    <w:link w:val="CommentText"/>
    <w:uiPriority w:val="99"/>
    <w:rsid w:val="004C7B4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C7B4C"/>
    <w:rPr>
      <w:b/>
      <w:bCs/>
    </w:rPr>
  </w:style>
  <w:style w:type="character" w:customStyle="1" w:styleId="CommentSubjectChar">
    <w:name w:val="Comment Subject Char"/>
    <w:basedOn w:val="CommentTextChar"/>
    <w:link w:val="CommentSubject"/>
    <w:uiPriority w:val="99"/>
    <w:semiHidden/>
    <w:rsid w:val="004C7B4C"/>
    <w:rPr>
      <w:rFonts w:eastAsiaTheme="minorEastAsia"/>
      <w:b/>
      <w:bCs/>
      <w:sz w:val="20"/>
      <w:szCs w:val="20"/>
    </w:rPr>
  </w:style>
  <w:style w:type="paragraph" w:styleId="BalloonText">
    <w:name w:val="Balloon Text"/>
    <w:basedOn w:val="Normal"/>
    <w:link w:val="BalloonTextChar"/>
    <w:uiPriority w:val="99"/>
    <w:semiHidden/>
    <w:unhideWhenUsed/>
    <w:rsid w:val="004C7B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B4C"/>
    <w:rPr>
      <w:rFonts w:ascii="Segoe UI" w:eastAsiaTheme="minorEastAsia" w:hAnsi="Segoe UI" w:cs="Segoe UI"/>
      <w:sz w:val="18"/>
      <w:szCs w:val="18"/>
    </w:rPr>
  </w:style>
  <w:style w:type="paragraph" w:styleId="Title">
    <w:name w:val="Title"/>
    <w:basedOn w:val="Normal"/>
    <w:next w:val="Normal"/>
    <w:link w:val="TitleChar"/>
    <w:uiPriority w:val="10"/>
    <w:qFormat/>
    <w:rsid w:val="00EA5B12"/>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EA5B12"/>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EA5B12"/>
    <w:pPr>
      <w:numPr>
        <w:ilvl w:val="1"/>
      </w:numPr>
      <w:spacing w:after="160" w:line="259" w:lineRule="auto"/>
    </w:pPr>
    <w:rPr>
      <w:rFonts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EA5B12"/>
    <w:rPr>
      <w:rFonts w:eastAsiaTheme="minorEastAsia" w:cs="Times New Roman"/>
      <w:color w:val="5A5A5A" w:themeColor="text1" w:themeTint="A5"/>
      <w:spacing w:val="15"/>
      <w:lang w:val="en-US"/>
    </w:rPr>
  </w:style>
  <w:style w:type="paragraph" w:styleId="NoSpacing">
    <w:name w:val="No Spacing"/>
    <w:link w:val="NoSpacingChar"/>
    <w:uiPriority w:val="1"/>
    <w:qFormat/>
    <w:rsid w:val="007C237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C2378"/>
    <w:rPr>
      <w:rFonts w:eastAsiaTheme="minorEastAsia"/>
      <w:lang w:val="en-US"/>
    </w:rPr>
  </w:style>
  <w:style w:type="paragraph" w:styleId="FootnoteText">
    <w:name w:val="footnote text"/>
    <w:aliases w:val="Footnote Text Char1,Footnote Text Char Char,Char,single space,Testo nota a piè di pagina Carattere, Char,FOOTNOTES,fn,Footnote Text1,Fodnotetekst Tegn,footnote text Char,Fodnotetekst Tegn Char,footnote text Char Char Char,f,Geneva 9,ft,ADB"/>
    <w:basedOn w:val="Normal"/>
    <w:link w:val="FootnoteTextChar"/>
    <w:uiPriority w:val="99"/>
    <w:unhideWhenUsed/>
    <w:rsid w:val="00AB0CBF"/>
    <w:rPr>
      <w:sz w:val="20"/>
      <w:szCs w:val="20"/>
    </w:rPr>
  </w:style>
  <w:style w:type="character" w:customStyle="1" w:styleId="FootnoteTextChar">
    <w:name w:val="Footnote Text Char"/>
    <w:aliases w:val="Footnote Text Char1 Char,Footnote Text Char Char Char,Char Char,single space Char,Testo nota a piè di pagina Carattere Char, Char Char,FOOTNOTES Char,fn Char,Footnote Text1 Char,Fodnotetekst Tegn Char1,footnote text Char Char,f Char"/>
    <w:basedOn w:val="DefaultParagraphFont"/>
    <w:link w:val="FootnoteText"/>
    <w:uiPriority w:val="99"/>
    <w:rsid w:val="00AB0CBF"/>
    <w:rPr>
      <w:rFonts w:eastAsiaTheme="minorEastAsia"/>
      <w:sz w:val="20"/>
      <w:szCs w:val="20"/>
    </w:rPr>
  </w:style>
  <w:style w:type="character" w:styleId="FootnoteReference">
    <w:name w:val="footnote reference"/>
    <w:aliases w:val="BVI fnr,BVI fnr Car Car,BVI fnr Car,BVI fnr Car Car Car Car Char,BVI fnr Char Char,BVI fnr Car Car Char Char,BVI fnr Car Char Char,BVI fnr Car Car Car Car Char Char Char Char Char,ftref,16 Point,Superscript 6 Point"/>
    <w:basedOn w:val="DefaultParagraphFont"/>
    <w:uiPriority w:val="99"/>
    <w:unhideWhenUsed/>
    <w:rsid w:val="00AB0CBF"/>
    <w:rPr>
      <w:vertAlign w:val="superscript"/>
    </w:rPr>
  </w:style>
  <w:style w:type="character" w:customStyle="1" w:styleId="Heading1Char">
    <w:name w:val="Heading 1 Char"/>
    <w:basedOn w:val="DefaultParagraphFont"/>
    <w:link w:val="Heading1"/>
    <w:uiPriority w:val="9"/>
    <w:rsid w:val="00D26BF3"/>
    <w:rPr>
      <w:rFonts w:asciiTheme="majorHAnsi" w:eastAsiaTheme="majorEastAsia" w:hAnsiTheme="majorHAnsi" w:cstheme="majorBidi"/>
      <w:color w:val="2E74B5" w:themeColor="accent1" w:themeShade="BF"/>
      <w:sz w:val="32"/>
      <w:szCs w:val="32"/>
      <w:lang w:val="ru" w:eastAsia="ru-RU"/>
    </w:rPr>
  </w:style>
  <w:style w:type="paragraph" w:styleId="BodyText">
    <w:name w:val="Body Text"/>
    <w:basedOn w:val="Normal"/>
    <w:link w:val="BodyTextChar"/>
    <w:uiPriority w:val="1"/>
    <w:qFormat/>
    <w:rsid w:val="00D26BF3"/>
    <w:pPr>
      <w:widowControl w:val="0"/>
      <w:autoSpaceDE w:val="0"/>
      <w:autoSpaceDN w:val="0"/>
    </w:pPr>
    <w:rPr>
      <w:rFonts w:ascii="DejaVu Sans Condensed" w:eastAsia="DejaVu Sans Condensed" w:hAnsi="DejaVu Sans Condensed" w:cs="DejaVu Sans Condensed"/>
      <w:sz w:val="20"/>
      <w:szCs w:val="20"/>
      <w:lang w:val="en-US"/>
    </w:rPr>
  </w:style>
  <w:style w:type="character" w:customStyle="1" w:styleId="BodyTextChar">
    <w:name w:val="Body Text Char"/>
    <w:basedOn w:val="DefaultParagraphFont"/>
    <w:link w:val="BodyText"/>
    <w:uiPriority w:val="1"/>
    <w:rsid w:val="00D26BF3"/>
    <w:rPr>
      <w:rFonts w:ascii="DejaVu Sans Condensed" w:eastAsia="DejaVu Sans Condensed" w:hAnsi="DejaVu Sans Condensed" w:cs="DejaVu Sans Condensed"/>
      <w:sz w:val="20"/>
      <w:szCs w:val="20"/>
      <w:lang w:val="en-US"/>
    </w:rPr>
  </w:style>
  <w:style w:type="table" w:customStyle="1" w:styleId="TableNormal1">
    <w:name w:val="Table Normal1"/>
    <w:uiPriority w:val="2"/>
    <w:semiHidden/>
    <w:unhideWhenUsed/>
    <w:qFormat/>
    <w:rsid w:val="00D26B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6BF3"/>
    <w:pPr>
      <w:widowControl w:val="0"/>
      <w:autoSpaceDE w:val="0"/>
      <w:autoSpaceDN w:val="0"/>
    </w:pPr>
    <w:rPr>
      <w:rFonts w:ascii="DejaVu Sans Condensed" w:eastAsia="DejaVu Sans Condensed" w:hAnsi="DejaVu Sans Condensed" w:cs="DejaVu Sans Condensed"/>
      <w:sz w:val="22"/>
      <w:szCs w:val="22"/>
      <w:lang w:val="en-US"/>
    </w:rPr>
  </w:style>
  <w:style w:type="table" w:styleId="TableGrid">
    <w:name w:val="Table Grid"/>
    <w:basedOn w:val="TableNormal"/>
    <w:uiPriority w:val="39"/>
    <w:rsid w:val="00D26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uiPriority w:val="1"/>
    <w:qFormat/>
    <w:rsid w:val="00D26BF3"/>
    <w:pPr>
      <w:widowControl w:val="0"/>
      <w:autoSpaceDE w:val="0"/>
      <w:autoSpaceDN w:val="0"/>
      <w:ind w:left="1360"/>
    </w:pPr>
    <w:rPr>
      <w:rFonts w:ascii="DejaVu Sans Condensed" w:eastAsia="DejaVu Sans Condensed" w:hAnsi="DejaVu Sans Condensed" w:cs="DejaVu Sans Condensed"/>
      <w:sz w:val="20"/>
      <w:szCs w:val="20"/>
      <w:lang w:val="en-US"/>
    </w:rPr>
  </w:style>
  <w:style w:type="character" w:customStyle="1" w:styleId="Heading3Char">
    <w:name w:val="Heading 3 Char"/>
    <w:basedOn w:val="DefaultParagraphFont"/>
    <w:link w:val="Heading3"/>
    <w:uiPriority w:val="9"/>
    <w:rsid w:val="002A3030"/>
    <w:rPr>
      <w:rFonts w:asciiTheme="majorHAnsi" w:eastAsiaTheme="majorEastAsia" w:hAnsiTheme="majorHAnsi" w:cstheme="majorBidi"/>
      <w:color w:val="1F4D78" w:themeColor="accent1" w:themeShade="7F"/>
      <w:sz w:val="24"/>
      <w:szCs w:val="24"/>
      <w:lang w:val="en-US"/>
    </w:rPr>
  </w:style>
  <w:style w:type="character" w:customStyle="1" w:styleId="Boxbrd">
    <w:name w:val="Boxbrød"/>
    <w:uiPriority w:val="1"/>
    <w:qFormat/>
    <w:rsid w:val="00F76B86"/>
    <w:rPr>
      <w:rFonts w:ascii="Gill Sans MT" w:hAnsi="Gill Sans MT"/>
      <w:sz w:val="22"/>
      <w:szCs w:val="20"/>
    </w:rPr>
  </w:style>
  <w:style w:type="paragraph" w:customStyle="1" w:styleId="paragraph">
    <w:name w:val="paragraph"/>
    <w:basedOn w:val="Normal"/>
    <w:rsid w:val="002367B9"/>
    <w:pPr>
      <w:spacing w:before="100" w:beforeAutospacing="1" w:after="100" w:afterAutospacing="1"/>
    </w:pPr>
    <w:rPr>
      <w:rFonts w:ascii="Times New Roman" w:eastAsia="Times New Roman" w:hAnsi="Times New Roman" w:cs="Times New Roman"/>
      <w:lang w:val="en-US" w:eastAsia="zh-CN"/>
    </w:rPr>
  </w:style>
  <w:style w:type="character" w:customStyle="1" w:styleId="normaltextrun">
    <w:name w:val="normaltextrun"/>
    <w:basedOn w:val="DefaultParagraphFont"/>
    <w:rsid w:val="002367B9"/>
  </w:style>
  <w:style w:type="character" w:customStyle="1" w:styleId="eop">
    <w:name w:val="eop"/>
    <w:basedOn w:val="DefaultParagraphFont"/>
    <w:rsid w:val="002367B9"/>
  </w:style>
  <w:style w:type="paragraph" w:styleId="TOCHeading">
    <w:name w:val="TOC Heading"/>
    <w:basedOn w:val="Heading1"/>
    <w:next w:val="Normal"/>
    <w:uiPriority w:val="39"/>
    <w:unhideWhenUsed/>
    <w:qFormat/>
    <w:rsid w:val="00DE09FB"/>
    <w:pPr>
      <w:spacing w:line="259" w:lineRule="auto"/>
      <w:outlineLvl w:val="9"/>
    </w:pPr>
    <w:rPr>
      <w:lang w:val="en-US" w:eastAsia="en-US"/>
    </w:rPr>
  </w:style>
  <w:style w:type="paragraph" w:styleId="TOC2">
    <w:name w:val="toc 2"/>
    <w:basedOn w:val="Normal"/>
    <w:next w:val="Normal"/>
    <w:autoRedefine/>
    <w:uiPriority w:val="39"/>
    <w:unhideWhenUsed/>
    <w:rsid w:val="00DE09FB"/>
    <w:pPr>
      <w:spacing w:after="100"/>
      <w:ind w:left="240"/>
    </w:pPr>
  </w:style>
  <w:style w:type="paragraph" w:styleId="TOC3">
    <w:name w:val="toc 3"/>
    <w:basedOn w:val="Normal"/>
    <w:next w:val="Normal"/>
    <w:autoRedefine/>
    <w:uiPriority w:val="39"/>
    <w:unhideWhenUsed/>
    <w:rsid w:val="00DE09F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069270">
      <w:bodyDiv w:val="1"/>
      <w:marLeft w:val="0"/>
      <w:marRight w:val="0"/>
      <w:marTop w:val="0"/>
      <w:marBottom w:val="0"/>
      <w:divBdr>
        <w:top w:val="none" w:sz="0" w:space="0" w:color="auto"/>
        <w:left w:val="none" w:sz="0" w:space="0" w:color="auto"/>
        <w:bottom w:val="none" w:sz="0" w:space="0" w:color="auto"/>
        <w:right w:val="none" w:sz="0" w:space="0" w:color="auto"/>
      </w:divBdr>
    </w:div>
    <w:div w:id="1247570056">
      <w:bodyDiv w:val="1"/>
      <w:marLeft w:val="0"/>
      <w:marRight w:val="0"/>
      <w:marTop w:val="0"/>
      <w:marBottom w:val="0"/>
      <w:divBdr>
        <w:top w:val="none" w:sz="0" w:space="0" w:color="auto"/>
        <w:left w:val="none" w:sz="0" w:space="0" w:color="auto"/>
        <w:bottom w:val="none" w:sz="0" w:space="0" w:color="auto"/>
        <w:right w:val="none" w:sz="0" w:space="0" w:color="auto"/>
      </w:divBdr>
    </w:div>
    <w:div w:id="184601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140.jpeg"/><Relationship Id="rId50" Type="http://schemas.openxmlformats.org/officeDocument/2006/relationships/image" Target="media/image33.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comments" Target="comments.xml"/><Relationship Id="rId24" Type="http://schemas.openxmlformats.org/officeDocument/2006/relationships/image" Target="media/image11.sv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12.jpeg"/><Relationship Id="rId53" Type="http://schemas.openxmlformats.org/officeDocument/2006/relationships/image" Target="media/image200.jpeg"/><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svg"/><Relationship Id="rId43" Type="http://schemas.openxmlformats.org/officeDocument/2006/relationships/image" Target="media/image10.jpeg"/><Relationship Id="rId48" Type="http://schemas.openxmlformats.org/officeDocument/2006/relationships/image" Target="media/image32.jpeg"/><Relationship Id="rId56"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180.jpe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sv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theme" Target="theme/theme1.xml"/><Relationship Id="rId20" Type="http://schemas.openxmlformats.org/officeDocument/2006/relationships/image" Target="media/image7.sv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png"/><Relationship Id="rId49" Type="http://schemas.openxmlformats.org/officeDocument/2006/relationships/image" Target="media/image160.jpeg"/><Relationship Id="rId57" Type="http://schemas.openxmlformats.org/officeDocument/2006/relationships/fontTable" Target="fontTable.xml"/><Relationship Id="rId10" Type="http://schemas.openxmlformats.org/officeDocument/2006/relationships/hyperlink" Target="https://alliancecpha.org/sites/default/files/technical/attachments/identifying_risk_and_protective_factors_a_brief_guide_1.pdf" TargetMode="External"/><Relationship Id="rId31" Type="http://schemas.openxmlformats.org/officeDocument/2006/relationships/image" Target="media/image18.svg"/><Relationship Id="rId44" Type="http://schemas.openxmlformats.org/officeDocument/2006/relationships/image" Target="media/image30.jpeg"/><Relationship Id="rId52"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Հանրապետական մանկավարժահոգեբանական կենտրոն 2025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5FBD49-7E7F-481A-A194-F48614A7F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9230</TotalTime>
  <Pages>113</Pages>
  <Words>33459</Words>
  <Characters>190720</Characters>
  <Application>Microsoft Office Word</Application>
  <DocSecurity>0</DocSecurity>
  <Lines>1589</Lines>
  <Paragraphs>447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ՖԻԶԻԿԱԿԱՆ ԵՎ ՀՈԳԵԲԱՆԱԿԱՆ ԱՆՎՏԱՆԳ ՄԻՋԱՎԱՅՐ ՀԱՆՐԱԿՐԹԱԿԱՆ ՈՒՍՈՒՄՆԱԿԱՆ ՀԱՍՏԱՏՈՒԹՅՈՒՆՆԵՐՈՒՄ</vt:lpstr>
      <vt:lpstr>ՖԻԶԻԿԱԿԱՆ ԵՎ ՀՈԳԵԲԱՆԱԿԱՆ ԱՆՎՏԱՆԳ ՄԻՋԱՎԱՅՐ ՀԱՆՐԱԿՐԹԱԿԱՆ ՈՒՍՈՒՄՆԱԿԱՆ ՀԱՍՏԱՏՈՒԹՅՈՒՆՆԵՐՈՒՄ</vt:lpstr>
    </vt:vector>
  </TitlesOfParts>
  <Company>ՀԱՆՐԱՊԵՏԱԿԱՆ ՄԱՆԿԱՎԱՐԺԱՀՈԳԵԲԱՆԱԿԱՆ ԿԵՆՏՐՈՆ</Company>
  <LinksUpToDate>false</LinksUpToDate>
  <CharactersWithSpaces>223732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ՖԻԶԻԿԱԿԱՆ ԵՎ ՀՈԳԵԲԱՆԱԿԱՆ ԱՆՎՏԱՆԳ ՄԻՋԱՎԱՅՐ ՀԱՆՐԱԿՐԹԱԿԱՆ ՈՒՍՈՒՄՆԱԿԱՆ ՀԱՍՏԱՏՈՒԹՅՈՒՆՆԵՐՈՒՄ</dc:title>
  <dc:subject>Վերապատրաստման դասընթացի մոդուլ ուսումնական հաստատության վարչական աշխատողների համար</dc:subject>
  <dc:creator>Հանրապետական մանկավարժահոգեբանական կենտրոն</dc:creator>
  <cp:keywords/>
  <dc:description/>
  <cp:lastModifiedBy>Անի Գարեգինյան</cp:lastModifiedBy>
  <cp:revision>199</cp:revision>
  <dcterms:created xsi:type="dcterms:W3CDTF">2025-01-14T09:46:00Z</dcterms:created>
  <dcterms:modified xsi:type="dcterms:W3CDTF">2025-02-26T18:25:00Z</dcterms:modified>
</cp:coreProperties>
</file>